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653" w:rsidRPr="00732653" w:rsidRDefault="00732653" w:rsidP="00732653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732653">
        <w:rPr>
          <w:rFonts w:ascii="Arial" w:hAnsi="Arial" w:cs="Arial"/>
          <w:b/>
          <w:sz w:val="32"/>
          <w:szCs w:val="32"/>
          <w:u w:val="single"/>
        </w:rPr>
        <w:t>Guía de Trabajo  N°2 Kínder 2020.</w:t>
      </w:r>
    </w:p>
    <w:p w:rsidR="006C733E" w:rsidRDefault="00732653" w:rsidP="00732653">
      <w:pPr>
        <w:rPr>
          <w:rFonts w:ascii="Arial" w:hAnsi="Arial" w:cs="Arial"/>
          <w:b/>
          <w:sz w:val="24"/>
          <w:szCs w:val="24"/>
        </w:rPr>
      </w:pPr>
      <w:r w:rsidRPr="00732653">
        <w:rPr>
          <w:rFonts w:ascii="Arial" w:hAnsi="Arial" w:cs="Arial"/>
          <w:b/>
          <w:sz w:val="24"/>
          <w:szCs w:val="24"/>
        </w:rPr>
        <w:t>NOMBRE</w:t>
      </w:r>
      <w:proofErr w:type="gramStart"/>
      <w:r w:rsidRPr="00732653">
        <w:rPr>
          <w:rFonts w:ascii="Arial" w:hAnsi="Arial" w:cs="Arial"/>
          <w:b/>
          <w:sz w:val="24"/>
          <w:szCs w:val="24"/>
        </w:rPr>
        <w:t>:_</w:t>
      </w:r>
      <w:proofErr w:type="gramEnd"/>
      <w:r w:rsidRPr="00732653">
        <w:rPr>
          <w:rFonts w:ascii="Arial" w:hAnsi="Arial" w:cs="Arial"/>
          <w:b/>
          <w:sz w:val="24"/>
          <w:szCs w:val="24"/>
        </w:rPr>
        <w:t>___________________________</w:t>
      </w:r>
    </w:p>
    <w:p w:rsidR="00732653" w:rsidRPr="00732653" w:rsidRDefault="00732653" w:rsidP="00732653">
      <w:pPr>
        <w:rPr>
          <w:rFonts w:ascii="Arial" w:hAnsi="Arial" w:cs="Arial"/>
          <w:b/>
          <w:sz w:val="24"/>
          <w:szCs w:val="24"/>
        </w:rPr>
      </w:pPr>
      <w:r w:rsidRPr="00732653">
        <w:rPr>
          <w:rFonts w:ascii="Arial" w:hAnsi="Arial" w:cs="Arial"/>
          <w:b/>
          <w:sz w:val="24"/>
          <w:szCs w:val="24"/>
        </w:rPr>
        <w:t>LUNES 23 DE MARZO</w:t>
      </w:r>
    </w:p>
    <w:p w:rsidR="00732653" w:rsidRDefault="00732653" w:rsidP="0073265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ÁMBITO: </w:t>
      </w:r>
      <w:r w:rsidRPr="00812EEC">
        <w:rPr>
          <w:rFonts w:ascii="Arial" w:hAnsi="Arial" w:cs="Arial"/>
          <w:sz w:val="24"/>
          <w:szCs w:val="24"/>
        </w:rPr>
        <w:t>Interacción  y Comprensión del Entorno.</w:t>
      </w:r>
    </w:p>
    <w:p w:rsidR="00732653" w:rsidRPr="00812EEC" w:rsidRDefault="00732653" w:rsidP="0073265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NÚCLEO: </w:t>
      </w:r>
      <w:r w:rsidRPr="00812EEC">
        <w:rPr>
          <w:rFonts w:ascii="Arial" w:hAnsi="Arial" w:cs="Arial"/>
          <w:sz w:val="24"/>
          <w:szCs w:val="24"/>
        </w:rPr>
        <w:t>Pensamiento Matemático</w:t>
      </w:r>
    </w:p>
    <w:p w:rsidR="00732653" w:rsidRDefault="00732653" w:rsidP="0073265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870FE2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(3)</w:t>
      </w:r>
      <w:r w:rsidRPr="00870FE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12EEC">
        <w:rPr>
          <w:rFonts w:ascii="Arial" w:hAnsi="Arial" w:cs="Arial"/>
          <w:sz w:val="24"/>
          <w:szCs w:val="24"/>
        </w:rPr>
        <w:t>Comunicar la posición</w:t>
      </w:r>
      <w:r>
        <w:rPr>
          <w:rFonts w:ascii="Arial" w:hAnsi="Arial" w:cs="Arial"/>
          <w:sz w:val="24"/>
          <w:szCs w:val="24"/>
        </w:rPr>
        <w:t xml:space="preserve"> de objetos empleando conceptos de ubicación (cerca/lejos).</w:t>
      </w:r>
    </w:p>
    <w:p w:rsidR="00732653" w:rsidRPr="00870FE2" w:rsidRDefault="00732653" w:rsidP="00732653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32653" w:rsidRPr="006C5B07" w:rsidRDefault="00732653" w:rsidP="0073265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INSTRUCCIÓN</w:t>
      </w:r>
      <w:r w:rsidRPr="00010E98">
        <w:rPr>
          <w:rFonts w:ascii="Arial" w:hAnsi="Arial" w:cs="Arial"/>
          <w:b/>
          <w:sz w:val="24"/>
          <w:szCs w:val="24"/>
        </w:rPr>
        <w:t>: RECORTA LA NUBE Y PEGA UNA CERCA DEL SOL Y LA OTRA LEJOS, LUEGO PEGA LA PELOTA</w:t>
      </w:r>
      <w:r>
        <w:rPr>
          <w:rFonts w:ascii="Arial" w:hAnsi="Arial" w:cs="Arial"/>
          <w:b/>
          <w:sz w:val="24"/>
          <w:szCs w:val="24"/>
        </w:rPr>
        <w:t xml:space="preserve"> CERCA AL NIÑO Y EL PERRO LEJOS.</w:t>
      </w:r>
    </w:p>
    <w:p w:rsidR="008A78F1" w:rsidRDefault="00732653"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67311174" wp14:editId="60777544">
            <wp:extent cx="5400675" cy="5843182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53" w:rsidRDefault="00732653"/>
    <w:p w:rsidR="00732653" w:rsidRDefault="00732653"/>
    <w:p w:rsidR="00732653" w:rsidRDefault="006C733E">
      <w:pPr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MARTES 24 DE MARZO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(3)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 w:rsidRPr="006C733E">
        <w:rPr>
          <w:rFonts w:ascii="Arial" w:hAnsi="Arial" w:cs="Arial"/>
          <w:sz w:val="24"/>
          <w:szCs w:val="24"/>
        </w:rPr>
        <w:t>Comunicar la posición de objetos empleando conceptos de ubicación (dentro/fuera)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COLOREAR DE AMARILLO LOS CARACOLES QUE SE ENCUENTRAN DENTRO DEL FRASCO Y DE COLOR AMARILLO LOS QUE ESTÁN FUERA DEL FRASCO.</w:t>
      </w:r>
    </w:p>
    <w:p w:rsidR="006C733E" w:rsidRPr="006C733E" w:rsidRDefault="006C733E" w:rsidP="006C733E">
      <w:pPr>
        <w:jc w:val="both"/>
        <w:rPr>
          <w:rFonts w:ascii="Arial" w:hAnsi="Arial" w:cs="Arial"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4A31496" wp14:editId="1F598527">
            <wp:extent cx="5400675" cy="5934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MIÉRCOLES 25 DE MARZO.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6C733E" w:rsidRPr="006C733E" w:rsidRDefault="006C733E" w:rsidP="006C733E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 w:rsidRPr="006C733E">
        <w:rPr>
          <w:rFonts w:ascii="Arial" w:hAnsi="Arial" w:cs="Arial"/>
          <w:sz w:val="24"/>
          <w:szCs w:val="24"/>
        </w:rPr>
        <w:t>Emplear el número 1 para contar, identificar, cuantificar, graficar en diferentes actividades.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CON AYUDA DE UN ADULTO LEER CADA UNA DE LAS ACTIVIDADES A REALIZAR CON EL NÚMERO 1.</w:t>
      </w: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6E60CED4" wp14:editId="12EB8A70">
            <wp:extent cx="5553075" cy="5818852"/>
            <wp:effectExtent l="0" t="0" r="0" b="0"/>
            <wp:docPr id="6" name="Imagen 6" descr="Image result for rellenar numeros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llenar numeros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5" cy="58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JUEVES 26 DE MARZO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6C733E" w:rsidRPr="006C733E" w:rsidRDefault="006C733E" w:rsidP="006C733E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 w:rsidRPr="006C733E">
        <w:rPr>
          <w:rFonts w:ascii="Arial" w:hAnsi="Arial" w:cs="Arial"/>
          <w:sz w:val="24"/>
          <w:szCs w:val="24"/>
        </w:rPr>
        <w:t>Emplear el número 2 para contar, identificar, cuantificar, graficar en diferentes actividades.</w:t>
      </w:r>
    </w:p>
    <w:p w:rsid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CON AYUDA DE UN ADULTO LEER CADA UNA DE LAS ACTIVIDADES A REALIZAR CON EL NÚMERO 2.</w:t>
      </w:r>
    </w:p>
    <w:p w:rsidR="006C733E" w:rsidRPr="006C733E" w:rsidRDefault="006C733E" w:rsidP="006C733E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es-CL"/>
        </w:rPr>
        <w:drawing>
          <wp:inline distT="0" distB="0" distL="0" distR="0" wp14:anchorId="7FAA9FE8" wp14:editId="4FC589CE">
            <wp:extent cx="5857875" cy="6219825"/>
            <wp:effectExtent l="0" t="0" r="9525" b="9525"/>
            <wp:docPr id="7" name="Imagen 7" descr="Image result for rellenar numeros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llenar numeros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42" cy="62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VIERNES 27 DE MARZO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ÁMBITO: </w:t>
      </w:r>
      <w:r w:rsidRPr="006C733E">
        <w:rPr>
          <w:rFonts w:ascii="Arial" w:hAnsi="Arial" w:cs="Arial"/>
          <w:sz w:val="24"/>
          <w:szCs w:val="24"/>
        </w:rPr>
        <w:t>Interacción  y Comprensión del Entorno.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 xml:space="preserve">NÚCLEO: </w:t>
      </w:r>
      <w:r w:rsidRPr="006C733E">
        <w:rPr>
          <w:rFonts w:ascii="Arial" w:hAnsi="Arial" w:cs="Arial"/>
          <w:sz w:val="24"/>
          <w:szCs w:val="24"/>
        </w:rPr>
        <w:t>Pensamiento Matemático</w:t>
      </w:r>
    </w:p>
    <w:p w:rsidR="006C733E" w:rsidRPr="006C733E" w:rsidRDefault="006C733E" w:rsidP="006C733E">
      <w:pPr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OBJETIVO DE APRENDIZAJE</w:t>
      </w:r>
      <w:r>
        <w:rPr>
          <w:rFonts w:ascii="Arial" w:hAnsi="Arial" w:cs="Arial"/>
          <w:b/>
          <w:sz w:val="24"/>
          <w:szCs w:val="24"/>
        </w:rPr>
        <w:t xml:space="preserve"> (6)</w:t>
      </w:r>
      <w:r w:rsidRPr="006C733E">
        <w:rPr>
          <w:rFonts w:ascii="Arial" w:hAnsi="Arial" w:cs="Arial"/>
          <w:b/>
          <w:sz w:val="24"/>
          <w:szCs w:val="24"/>
        </w:rPr>
        <w:t xml:space="preserve">: </w:t>
      </w:r>
      <w:r w:rsidRPr="006C733E">
        <w:rPr>
          <w:rFonts w:ascii="Arial" w:hAnsi="Arial" w:cs="Arial"/>
          <w:sz w:val="24"/>
          <w:szCs w:val="24"/>
        </w:rPr>
        <w:t>Emplear el número 1 para contar, identificar, cuantificar, graficar en diferentes actividades.</w:t>
      </w:r>
    </w:p>
    <w:p w:rsidR="006C733E" w:rsidRPr="006C733E" w:rsidRDefault="006C733E" w:rsidP="006C733E">
      <w:pPr>
        <w:numPr>
          <w:ilvl w:val="0"/>
          <w:numId w:val="1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6C733E">
        <w:rPr>
          <w:rFonts w:ascii="Arial" w:hAnsi="Arial" w:cs="Arial"/>
          <w:b/>
          <w:sz w:val="24"/>
          <w:szCs w:val="24"/>
        </w:rPr>
        <w:t>INSTRUCCIÓN: IDENTIFICAR GRAFICAR EL NÚMERO 1.</w:t>
      </w:r>
    </w:p>
    <w:p w:rsidR="006C733E" w:rsidRDefault="006C733E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522BCED" wp14:editId="40B684FF">
            <wp:extent cx="6000750" cy="57340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75" cy="57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3E" w:rsidRPr="006C733E" w:rsidRDefault="006C733E">
      <w:pPr>
        <w:rPr>
          <w:rFonts w:ascii="Arial" w:hAnsi="Arial" w:cs="Arial"/>
          <w:b/>
          <w:sz w:val="24"/>
          <w:szCs w:val="24"/>
        </w:rPr>
      </w:pPr>
    </w:p>
    <w:sectPr w:rsidR="006C733E" w:rsidRPr="006C733E" w:rsidSect="00732653">
      <w:headerReference w:type="default" r:id="rId14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EB3" w:rsidRDefault="00DB3EB3" w:rsidP="00732653">
      <w:pPr>
        <w:spacing w:after="0" w:line="240" w:lineRule="auto"/>
      </w:pPr>
      <w:r>
        <w:separator/>
      </w:r>
    </w:p>
  </w:endnote>
  <w:endnote w:type="continuationSeparator" w:id="0">
    <w:p w:rsidR="00DB3EB3" w:rsidRDefault="00DB3EB3" w:rsidP="0073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EB3" w:rsidRDefault="00DB3EB3" w:rsidP="00732653">
      <w:pPr>
        <w:spacing w:after="0" w:line="240" w:lineRule="auto"/>
      </w:pPr>
      <w:r>
        <w:separator/>
      </w:r>
    </w:p>
  </w:footnote>
  <w:footnote w:type="continuationSeparator" w:id="0">
    <w:p w:rsidR="00DB3EB3" w:rsidRDefault="00DB3EB3" w:rsidP="0073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653" w:rsidRPr="00742D7B" w:rsidRDefault="00732653" w:rsidP="00732653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61312" behindDoc="0" locked="0" layoutInCell="1" allowOverlap="1" wp14:anchorId="004694E9" wp14:editId="2ECB5828">
          <wp:simplePos x="0" y="0"/>
          <wp:positionH relativeFrom="margin">
            <wp:posOffset>5276850</wp:posOffset>
          </wp:positionH>
          <wp:positionV relativeFrom="paragraph">
            <wp:posOffset>26035</wp:posOffset>
          </wp:positionV>
          <wp:extent cx="581025" cy="438785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1" t="68399" r="73163" b="19249"/>
                  <a:stretch/>
                </pic:blipFill>
                <pic:spPr bwMode="auto">
                  <a:xfrm>
                    <a:off x="0" y="0"/>
                    <a:ext cx="581025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2D7B">
      <w:rPr>
        <w:rFonts w:ascii="Calibri" w:eastAsia="Calibri" w:hAnsi="Calibri" w:cs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557EE21D" wp14:editId="7FB54986">
          <wp:simplePos x="0" y="0"/>
          <wp:positionH relativeFrom="column">
            <wp:posOffset>-280035</wp:posOffset>
          </wp:positionH>
          <wp:positionV relativeFrom="paragraph">
            <wp:posOffset>-67310</wp:posOffset>
          </wp:positionV>
          <wp:extent cx="356235" cy="485775"/>
          <wp:effectExtent l="0" t="0" r="5715" b="9525"/>
          <wp:wrapNone/>
          <wp:docPr id="2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</w:rPr>
      <w:t xml:space="preserve">      </w:t>
    </w:r>
    <w:r w:rsidRPr="00742D7B">
      <w:rPr>
        <w:rFonts w:ascii="Calibri" w:eastAsia="Calibri" w:hAnsi="Calibri" w:cs="Times New Roman"/>
      </w:rPr>
      <w:t>COLEGIO HERMANOS CARRERA</w:t>
    </w:r>
  </w:p>
  <w:p w:rsidR="00732653" w:rsidRPr="00812EEC" w:rsidRDefault="00732653" w:rsidP="00732653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</w:t>
    </w:r>
    <w:r w:rsidRPr="00742D7B">
      <w:rPr>
        <w:rFonts w:ascii="Calibri" w:eastAsia="Calibri" w:hAnsi="Calibri" w:cs="Times New Roman"/>
      </w:rPr>
      <w:t xml:space="preserve">   RANCAGUA</w:t>
    </w:r>
  </w:p>
  <w:p w:rsidR="00732653" w:rsidRDefault="007326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65210"/>
    <w:multiLevelType w:val="hybridMultilevel"/>
    <w:tmpl w:val="E6FE3F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53"/>
    <w:rsid w:val="004F4028"/>
    <w:rsid w:val="006C733E"/>
    <w:rsid w:val="00732653"/>
    <w:rsid w:val="008A78F1"/>
    <w:rsid w:val="00BF1C94"/>
    <w:rsid w:val="00DB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A431B-C7B2-4C06-9E37-D157A0853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6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2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65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2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653"/>
  </w:style>
  <w:style w:type="paragraph" w:styleId="Piedepgina">
    <w:name w:val="footer"/>
    <w:basedOn w:val="Normal"/>
    <w:link w:val="PiedepginaCar"/>
    <w:uiPriority w:val="99"/>
    <w:unhideWhenUsed/>
    <w:rsid w:val="00732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653"/>
  </w:style>
  <w:style w:type="paragraph" w:styleId="Prrafodelista">
    <w:name w:val="List Paragraph"/>
    <w:basedOn w:val="Normal"/>
    <w:uiPriority w:val="34"/>
    <w:qFormat/>
    <w:rsid w:val="00732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imgres?imgurl=https://lookaside.fbsbx.com/lookaside/crawler/media/?media_id=1069475066566704&amp;imgrefurl=https://es-la.facebook.com/CreativosSchool/posts/1069475509899993&amp;tbnid=TAa8s6G0R0cXRM&amp;vet=12ahUKEwjg-ofbmKjoAhWMBrkGHZkKBOUQMyhVegUIARC9AQ..i&amp;docid=VRqSTE1IUzfYKM&amp;w=742&amp;h=960&amp;q=rellenar%20numeros%202&amp;ved=2ahUKEwjg-ofbmKjoAhWMBrkGHZkKBOUQMyhVegUIARC9AQ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mgres?imgurl=https://lookaside.fbsbx.com/lookaside/crawler/media/?media_id=1069475046566706&amp;imgrefurl=https://es-la.facebook.com/CreativosSchool/posts/1069475509899993&amp;tbnid=Wazo1q6OljWIwM&amp;vet=12ahUKEwiF9-a9l6joAhX1DNQKHcvCDE0QMygregQIARBh..i&amp;docid=VRqSTE1IUzfYKM&amp;w=742&amp;h=960&amp;q=rellenar%20numeros%201&amp;ved=2ahUKEwiF9-a9l6joAhX1DNQKHcvCDE0QMygregQIARB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2</cp:revision>
  <dcterms:created xsi:type="dcterms:W3CDTF">2020-03-20T15:13:00Z</dcterms:created>
  <dcterms:modified xsi:type="dcterms:W3CDTF">2020-03-20T15:13:00Z</dcterms:modified>
</cp:coreProperties>
</file>