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D0" w:rsidRPr="00C175D0" w:rsidRDefault="00C175D0" w:rsidP="00C175D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C175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C175D0" w:rsidRPr="00C175D0" w:rsidTr="000B5BD7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lang w:val="es-ES" w:eastAsia="es-ES" w:bidi="es-ES"/>
              </w:rPr>
              <w:t>Fecha: semana N°32</w:t>
            </w:r>
          </w:p>
        </w:tc>
      </w:tr>
      <w:tr w:rsidR="00C175D0" w:rsidRPr="00C175D0" w:rsidTr="000B5BD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:rsidR="00C175D0" w:rsidRPr="00C175D0" w:rsidRDefault="00C175D0" w:rsidP="00C17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C175D0" w:rsidRPr="00C175D0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C175D0" w:rsidRPr="00C175D0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C175D0" w:rsidRPr="00C175D0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C175D0" w:rsidRPr="00C175D0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0" w:rsidRPr="00C175D0" w:rsidRDefault="00C175D0" w:rsidP="00C175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:rsidR="00C175D0" w:rsidRPr="00C175D0" w:rsidRDefault="00C175D0" w:rsidP="00C175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  <w:bCs/>
                <w:iCs/>
                <w:color w:val="0D0D0D"/>
                <w:sz w:val="24"/>
                <w:szCs w:val="24"/>
              </w:rPr>
              <w:t xml:space="preserve">Marca con una </w:t>
            </w:r>
            <w:r w:rsidRPr="00C175D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X</w:t>
            </w:r>
            <w:r w:rsidRPr="00C175D0">
              <w:rPr>
                <w:rFonts w:ascii="Arial" w:eastAsia="Calibri" w:hAnsi="Arial" w:cs="Arial"/>
                <w:b/>
                <w:bCs/>
                <w:iCs/>
                <w:color w:val="0D0D0D"/>
                <w:sz w:val="24"/>
                <w:szCs w:val="24"/>
              </w:rPr>
              <w:t xml:space="preserve">  solo la palabra que corresponde al dibujo.</w:t>
            </w: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75D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Lee con apoyo de un adulto  las siguientes frases</w:t>
            </w:r>
            <w:r w:rsidRPr="00C175D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.</w:t>
            </w:r>
          </w:p>
          <w:p w:rsidR="00C175D0" w:rsidRPr="00C175D0" w:rsidRDefault="00C175D0" w:rsidP="00C175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75D0" w:rsidRPr="00C175D0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0" w:rsidRPr="00C175D0" w:rsidRDefault="00C175D0" w:rsidP="00C1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175D0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:rsidR="00C175D0" w:rsidRPr="00C175D0" w:rsidRDefault="00C175D0" w:rsidP="00C175D0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:rsidR="00C175D0" w:rsidRPr="00C175D0" w:rsidRDefault="00C175D0" w:rsidP="00C175D0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:rsidR="00C175D0" w:rsidRPr="00C175D0" w:rsidRDefault="00C175D0" w:rsidP="00C175D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175D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643A0" wp14:editId="1DAD0D25">
                <wp:simplePos x="0" y="0"/>
                <wp:positionH relativeFrom="margin">
                  <wp:posOffset>2120265</wp:posOffset>
                </wp:positionH>
                <wp:positionV relativeFrom="paragraph">
                  <wp:posOffset>54346</wp:posOffset>
                </wp:positionV>
                <wp:extent cx="2458085" cy="1406106"/>
                <wp:effectExtent l="457200" t="19050" r="37465" b="4191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D0" w:rsidRPr="00C175D0" w:rsidRDefault="00C175D0" w:rsidP="00C175D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C175D0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68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 invitamos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repasar con  las sílabas “MA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,ME,MI,MO,MU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175D0" w:rsidRPr="0056682E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75D0" w:rsidRPr="00E25AAB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C175D0" w:rsidRPr="00F16D67" w:rsidRDefault="00C175D0" w:rsidP="00C175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43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66.95pt;margin-top:4.3pt;width:193.55pt;height:11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" adj="-3750,12340" strokeweight="2pt">
                <v:textbox>
                  <w:txbxContent>
                    <w:p w:rsidR="00C175D0" w:rsidRPr="00C175D0" w:rsidRDefault="00C175D0" w:rsidP="00C175D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:rsidR="00C175D0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68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 invitamos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repasar con  las sílabas “MA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,ME,MI,MO,MU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C175D0" w:rsidRPr="0056682E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175D0" w:rsidRPr="00E25AAB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C175D0" w:rsidRPr="00F16D67" w:rsidRDefault="00C175D0" w:rsidP="00C175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5D0" w:rsidRPr="00C175D0" w:rsidRDefault="00C175D0" w:rsidP="00C175D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C175D0">
        <w:rPr>
          <w:rFonts w:ascii="Calibri" w:eastAsia="Calibri" w:hAnsi="Calibri" w:cs="Times New Roman"/>
          <w:noProof/>
          <w:lang w:eastAsia="es-CL"/>
        </w:rPr>
        <w:t xml:space="preserve">                 </w:t>
      </w:r>
      <w:r w:rsidRPr="00C175D0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2DE0AE1" wp14:editId="6B540352">
            <wp:extent cx="1027469" cy="992038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D0" w:rsidRPr="00C175D0" w:rsidRDefault="00C175D0" w:rsidP="00C175D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175D0" w:rsidRPr="00C175D0" w:rsidTr="000B5BD7">
        <w:tc>
          <w:tcPr>
            <w:tcW w:w="8645" w:type="dxa"/>
          </w:tcPr>
          <w:p w:rsidR="00C175D0" w:rsidRPr="00C175D0" w:rsidRDefault="00C175D0" w:rsidP="00C175D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C175D0" w:rsidRPr="00C175D0" w:rsidRDefault="00C175D0" w:rsidP="00C175D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:rsidR="00C175D0" w:rsidRPr="00C175D0" w:rsidRDefault="00C175D0" w:rsidP="00C1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75D0"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  <w:p w:rsidR="00C175D0" w:rsidRPr="00C175D0" w:rsidRDefault="00C175D0" w:rsidP="00C175D0">
            <w:pPr>
              <w:rPr>
                <w:rFonts w:ascii="Calibri" w:hAnsi="Calibri" w:cs="Times New Roman"/>
              </w:rPr>
            </w:pPr>
          </w:p>
        </w:tc>
      </w:tr>
    </w:tbl>
    <w:p w:rsidR="00C175D0" w:rsidRPr="00C175D0" w:rsidRDefault="00C175D0" w:rsidP="00C175D0">
      <w:pPr>
        <w:spacing w:after="200" w:line="276" w:lineRule="auto"/>
        <w:rPr>
          <w:rFonts w:ascii="Calibri" w:eastAsia="Calibri" w:hAnsi="Calibri" w:cs="Times New Roman"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175D0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059BA" wp14:editId="3B4EEEA4">
                <wp:simplePos x="0" y="0"/>
                <wp:positionH relativeFrom="margin">
                  <wp:posOffset>1628140</wp:posOffset>
                </wp:positionH>
                <wp:positionV relativeFrom="paragraph">
                  <wp:posOffset>-201930</wp:posOffset>
                </wp:positionV>
                <wp:extent cx="3181350" cy="1657350"/>
                <wp:effectExtent l="590550" t="19050" r="38100" b="38100"/>
                <wp:wrapNone/>
                <wp:docPr id="20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57350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D0" w:rsidRPr="00C175D0" w:rsidRDefault="00C175D0" w:rsidP="00C175D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C175D0" w:rsidRPr="008F4E15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4E15">
                              <w:rPr>
                                <w:rFonts w:ascii="Arial" w:hAnsi="Arial" w:cs="Arial"/>
                                <w:b/>
                              </w:rPr>
                              <w:t>Te invitamos a repasar con  las sílabas “MA</w:t>
                            </w:r>
                            <w:proofErr w:type="gramStart"/>
                            <w:r w:rsidRPr="008F4E15">
                              <w:rPr>
                                <w:rFonts w:ascii="Arial" w:hAnsi="Arial" w:cs="Arial"/>
                                <w:b/>
                              </w:rPr>
                              <w:t>,ME,MI,MO,MU</w:t>
                            </w:r>
                            <w:proofErr w:type="gramEnd"/>
                            <w:r w:rsidRPr="008F4E1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recuerda que ya las puedes leer con ayuda de un adulto.</w:t>
                            </w:r>
                          </w:p>
                          <w:p w:rsidR="00C175D0" w:rsidRPr="0056682E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75D0" w:rsidRPr="00E25AAB" w:rsidRDefault="00C175D0" w:rsidP="00C175D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C175D0" w:rsidRPr="00F16D67" w:rsidRDefault="00C175D0" w:rsidP="00C175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59BA" id="_x0000_s1027" type="#_x0000_t63" style="position:absolute;left:0;text-align:left;margin-left:128.2pt;margin-top:-15.9pt;width:250.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" adj="-3750,12340" strokeweight="2pt">
                <v:textbox>
                  <w:txbxContent>
                    <w:p w:rsidR="00C175D0" w:rsidRPr="00C175D0" w:rsidRDefault="00C175D0" w:rsidP="00C175D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:rsidR="00C175D0" w:rsidRPr="008F4E15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4E15">
                        <w:rPr>
                          <w:rFonts w:ascii="Arial" w:hAnsi="Arial" w:cs="Arial"/>
                          <w:b/>
                        </w:rPr>
                        <w:t>Te invitamos a repasar con  las sílabas “MA</w:t>
                      </w:r>
                      <w:proofErr w:type="gramStart"/>
                      <w:r w:rsidRPr="008F4E15">
                        <w:rPr>
                          <w:rFonts w:ascii="Arial" w:hAnsi="Arial" w:cs="Arial"/>
                          <w:b/>
                        </w:rPr>
                        <w:t>,ME,MI,MO,MU</w:t>
                      </w:r>
                      <w:proofErr w:type="gramEnd"/>
                      <w:r w:rsidRPr="008F4E15">
                        <w:rPr>
                          <w:rFonts w:ascii="Arial" w:hAnsi="Arial" w:cs="Arial"/>
                          <w:b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</w:rPr>
                        <w:t>, recuerda que ya las puedes leer con ayuda de un adulto.</w:t>
                      </w:r>
                    </w:p>
                    <w:p w:rsidR="00C175D0" w:rsidRPr="0056682E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175D0" w:rsidRPr="00E25AAB" w:rsidRDefault="00C175D0" w:rsidP="00C175D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C175D0" w:rsidRPr="00F16D67" w:rsidRDefault="00C175D0" w:rsidP="00C175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tabs>
          <w:tab w:val="left" w:pos="4935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C175D0">
        <w:rPr>
          <w:rFonts w:ascii="Arial" w:eastAsia="Calibri" w:hAnsi="Arial" w:cs="Arial"/>
          <w:b/>
        </w:rPr>
        <w:tab/>
      </w:r>
    </w:p>
    <w:p w:rsidR="00C175D0" w:rsidRPr="00C175D0" w:rsidRDefault="00C175D0" w:rsidP="00C175D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175D0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E25DAA6" wp14:editId="6D4200AC">
            <wp:extent cx="799081" cy="771525"/>
            <wp:effectExtent l="0" t="0" r="1270" b="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60" cy="7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</w:rPr>
      </w:pPr>
      <w:r w:rsidRPr="00C175D0"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 xml:space="preserve">Marca con una </w:t>
      </w:r>
      <w:r w:rsidRPr="00C175D0">
        <w:rPr>
          <w:rFonts w:ascii="Arial" w:eastAsia="Calibri" w:hAnsi="Arial" w:cs="Arial"/>
          <w:b/>
          <w:bCs/>
          <w:iCs/>
          <w:sz w:val="24"/>
          <w:szCs w:val="24"/>
        </w:rPr>
        <w:t>X</w:t>
      </w:r>
      <w:r w:rsidRPr="00C175D0"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 xml:space="preserve">  solo la palabra que corresponde al dibujo.</w:t>
      </w: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  <w:r w:rsidRPr="00C175D0">
        <w:rPr>
          <w:rFonts w:ascii="Arial" w:eastAsia="Calibri" w:hAnsi="Arial" w:cs="Arial"/>
          <w:b/>
          <w:noProof/>
          <w:lang w:eastAsia="es-CL"/>
        </w:rP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8"/>
        <w:gridCol w:w="1424"/>
        <w:gridCol w:w="1604"/>
        <w:gridCol w:w="1604"/>
        <w:gridCol w:w="1555"/>
      </w:tblGrid>
      <w:tr w:rsidR="00C175D0" w:rsidRPr="00C175D0" w:rsidTr="000B5BD7">
        <w:tc>
          <w:tcPr>
            <w:tcW w:w="2480" w:type="dxa"/>
          </w:tcPr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175D0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1820B5AE" wp14:editId="39E69CF8">
                  <wp:extent cx="755030" cy="619125"/>
                  <wp:effectExtent l="0" t="0" r="6985" b="0"/>
                  <wp:docPr id="202" name="Imagen 202" descr="Corazón rojo realista con sombra | Premium Vector #Freepik #vector #corazon #rojo #3d #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azón rojo realista con sombra | Premium Vector #Freepik #vector #corazon #rojo #3d #for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0" t="8613" r="8704" b="5882"/>
                          <a:stretch/>
                        </pic:blipFill>
                        <pic:spPr bwMode="auto">
                          <a:xfrm>
                            <a:off x="0" y="0"/>
                            <a:ext cx="763621" cy="62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EMA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IMA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AMO</w:t>
            </w:r>
          </w:p>
        </w:tc>
        <w:tc>
          <w:tcPr>
            <w:tcW w:w="1571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OMO</w:t>
            </w:r>
          </w:p>
        </w:tc>
      </w:tr>
      <w:tr w:rsidR="00C175D0" w:rsidRPr="00C175D0" w:rsidTr="000B5BD7">
        <w:tc>
          <w:tcPr>
            <w:tcW w:w="2480" w:type="dxa"/>
          </w:tcPr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175D0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5F2097E1" wp14:editId="006F7F04">
                  <wp:extent cx="1071563" cy="885825"/>
                  <wp:effectExtent l="0" t="0" r="0" b="0"/>
                  <wp:docPr id="203" name="Imagen 203" descr="Madre e hija clipart. Dibujos animados descargar gratis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dre e hija clipart. Dibujos animados descargar gratis. | Creazi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83"/>
                          <a:stretch/>
                        </pic:blipFill>
                        <pic:spPr bwMode="auto">
                          <a:xfrm>
                            <a:off x="0" y="0"/>
                            <a:ext cx="10715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MIMO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MEMA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MUMA</w:t>
            </w:r>
          </w:p>
        </w:tc>
        <w:tc>
          <w:tcPr>
            <w:tcW w:w="1571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MAMÁ</w:t>
            </w:r>
          </w:p>
        </w:tc>
      </w:tr>
      <w:tr w:rsidR="00C175D0" w:rsidRPr="00C175D0" w:rsidTr="000B5BD7">
        <w:tc>
          <w:tcPr>
            <w:tcW w:w="2480" w:type="dxa"/>
          </w:tcPr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</w:p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</w:rPr>
            </w:pPr>
            <w:r w:rsidRPr="00C175D0">
              <w:rPr>
                <w:rFonts w:ascii="Calibri" w:eastAsia="Calibri" w:hAnsi="Calibri" w:cs="Times New Roman"/>
              </w:rPr>
              <w:object w:dxaOrig="124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5pt" o:ole="">
                  <v:imagedata r:id="rId8" o:title=""/>
                </v:shape>
                <o:OLEObject Type="Embed" ProgID="PBrush" ShapeID="_x0000_i1025" DrawAspect="Content" ObjectID="_1666091640" r:id="rId9"/>
              </w:object>
            </w:r>
          </w:p>
        </w:tc>
        <w:tc>
          <w:tcPr>
            <w:tcW w:w="1434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MOMI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MIMO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MUMO</w:t>
            </w:r>
          </w:p>
        </w:tc>
        <w:tc>
          <w:tcPr>
            <w:tcW w:w="1571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MIMA</w:t>
            </w:r>
          </w:p>
        </w:tc>
      </w:tr>
      <w:tr w:rsidR="00C175D0" w:rsidRPr="00C175D0" w:rsidTr="000B5BD7">
        <w:tc>
          <w:tcPr>
            <w:tcW w:w="2480" w:type="dxa"/>
          </w:tcPr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175D0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50685B9F" wp14:editId="4E8FD22E">
                  <wp:extent cx="885825" cy="885825"/>
                  <wp:effectExtent l="0" t="0" r="9525" b="9525"/>
                  <wp:docPr id="204" name="Imagen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2FC9A466-84C0-4C0E-A90A-6FA6848D29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2FC9A466-84C0-4C0E-A90A-6FA6848D29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30" cy="8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MIMÍ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MAMÁ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MIMA</w:t>
            </w:r>
          </w:p>
        </w:tc>
        <w:tc>
          <w:tcPr>
            <w:tcW w:w="1571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MEMO</w:t>
            </w:r>
          </w:p>
        </w:tc>
      </w:tr>
      <w:tr w:rsidR="00C175D0" w:rsidRPr="00C175D0" w:rsidTr="000B5BD7">
        <w:tc>
          <w:tcPr>
            <w:tcW w:w="2480" w:type="dxa"/>
          </w:tcPr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</w:p>
          <w:p w:rsidR="00C175D0" w:rsidRPr="00C175D0" w:rsidRDefault="00C175D0" w:rsidP="00C175D0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175D0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7E7F17D5" wp14:editId="6CC24082">
                  <wp:extent cx="1021556" cy="885825"/>
                  <wp:effectExtent l="0" t="0" r="7620" b="0"/>
                  <wp:docPr id="1026" name="Picture 2" descr="Figur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3DC64A9A-A4A0-46B1-8BBB-A1152AEA6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igura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3DC64A9A-A4A0-46B1-8BBB-A1152AEA6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56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MIMO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MUMO</w:t>
            </w:r>
          </w:p>
        </w:tc>
        <w:tc>
          <w:tcPr>
            <w:tcW w:w="1618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MEMO</w:t>
            </w:r>
          </w:p>
        </w:tc>
        <w:tc>
          <w:tcPr>
            <w:tcW w:w="1571" w:type="dxa"/>
          </w:tcPr>
          <w:p w:rsidR="00C175D0" w:rsidRPr="00C175D0" w:rsidRDefault="00C175D0" w:rsidP="00C175D0">
            <w:pPr>
              <w:spacing w:before="92"/>
              <w:jc w:val="center"/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</w:pPr>
            <w:r w:rsidRPr="00C175D0">
              <w:rPr>
                <w:rFonts w:ascii="Calibri" w:eastAsia="Calibri" w:hAnsi="Calibri" w:cs="Times New Roman"/>
                <w:b/>
                <w:iCs/>
                <w:sz w:val="44"/>
                <w:szCs w:val="44"/>
              </w:rPr>
              <w:t>MAMÁ</w:t>
            </w:r>
          </w:p>
        </w:tc>
      </w:tr>
    </w:tbl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  <w:r w:rsidRPr="00C175D0">
        <w:rPr>
          <w:rFonts w:ascii="Arial" w:eastAsia="Calibri" w:hAnsi="Arial" w:cs="Arial"/>
          <w:b/>
          <w:noProof/>
          <w:lang w:eastAsia="es-CL"/>
        </w:rPr>
        <w:t xml:space="preserve">                  </w:t>
      </w: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C175D0">
        <w:rPr>
          <w:rFonts w:ascii="Arial" w:eastAsia="Calibri" w:hAnsi="Arial" w:cs="Arial"/>
          <w:b/>
          <w:bCs/>
          <w:iCs/>
        </w:rPr>
        <w:lastRenderedPageBreak/>
        <w:t>Lee con apoyo de un adulto  las siguientes frases</w:t>
      </w:r>
      <w:r w:rsidRPr="00C175D0">
        <w:rPr>
          <w:rFonts w:ascii="Arial" w:eastAsia="Calibri" w:hAnsi="Arial" w:cs="Arial"/>
          <w:b/>
          <w:iCs/>
        </w:rPr>
        <w:t xml:space="preserve">. (También podrás encontrar estas frases en el cuaderno de </w:t>
      </w:r>
      <w:proofErr w:type="spellStart"/>
      <w:r w:rsidRPr="00C175D0">
        <w:rPr>
          <w:rFonts w:ascii="Arial" w:eastAsia="Calibri" w:hAnsi="Arial" w:cs="Arial"/>
          <w:b/>
          <w:iCs/>
        </w:rPr>
        <w:t>grafomotricidad</w:t>
      </w:r>
      <w:proofErr w:type="spellEnd"/>
      <w:r w:rsidRPr="00C175D0">
        <w:rPr>
          <w:rFonts w:ascii="Arial" w:eastAsia="Calibri" w:hAnsi="Arial" w:cs="Arial"/>
          <w:b/>
          <w:iCs/>
        </w:rPr>
        <w:t xml:space="preserve"> en donde las podrás graficar.</w:t>
      </w: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5D0" w:rsidRPr="00C175D0" w:rsidTr="000B5BD7">
        <w:tc>
          <w:tcPr>
            <w:tcW w:w="9464" w:type="dxa"/>
          </w:tcPr>
          <w:p w:rsidR="00C175D0" w:rsidRPr="00C175D0" w:rsidRDefault="00C175D0" w:rsidP="00C175D0">
            <w:pPr>
              <w:spacing w:before="92"/>
              <w:jc w:val="both"/>
              <w:rPr>
                <w:rFonts w:ascii="Calibri" w:eastAsia="Calibri" w:hAnsi="Calibri" w:cs="Times New Roman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i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á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e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a.</w:t>
            </w:r>
          </w:p>
          <w:p w:rsidR="00C175D0" w:rsidRPr="00C175D0" w:rsidRDefault="00C175D0" w:rsidP="00C175D0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i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á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 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a.</w:t>
            </w:r>
          </w:p>
          <w:p w:rsidR="00C175D0" w:rsidRPr="00C175D0" w:rsidRDefault="00C175D0" w:rsidP="00C175D0">
            <w:pPr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o a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i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á.</w:t>
            </w:r>
          </w:p>
          <w:p w:rsidR="00C175D0" w:rsidRPr="00C175D0" w:rsidRDefault="00C175D0" w:rsidP="00C175D0">
            <w:pPr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 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a a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o.</w:t>
            </w:r>
          </w:p>
          <w:p w:rsidR="00C175D0" w:rsidRPr="00C175D0" w:rsidRDefault="00C175D0" w:rsidP="00C175D0">
            <w:pPr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Calibri" w:eastAsia="Calibri" w:hAnsi="Calibri" w:cs="Times New Roman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o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e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Calibri" w:eastAsia="Calibri" w:hAnsi="Calibri" w:cs="Times New Roman"/>
                <w:b/>
                <w:iCs/>
                <w:sz w:val="72"/>
                <w:szCs w:val="72"/>
              </w:rPr>
              <w:t>.</w:t>
            </w:r>
          </w:p>
          <w:p w:rsidR="00C175D0" w:rsidRPr="00C175D0" w:rsidRDefault="00C175D0" w:rsidP="00C175D0">
            <w:pPr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</w:p>
          <w:p w:rsidR="00C175D0" w:rsidRPr="00C175D0" w:rsidRDefault="00C175D0" w:rsidP="00C175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92"/>
              <w:jc w:val="both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o a 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175D0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175D0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í.</w:t>
            </w:r>
          </w:p>
        </w:tc>
      </w:tr>
    </w:tbl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  <w:sz w:val="72"/>
          <w:szCs w:val="72"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  <w:sz w:val="72"/>
          <w:szCs w:val="72"/>
        </w:rPr>
      </w:pPr>
    </w:p>
    <w:p w:rsidR="00C175D0" w:rsidRPr="00C175D0" w:rsidRDefault="00C175D0" w:rsidP="00C175D0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175D0" w:rsidRPr="00C175D0" w:rsidTr="000B5BD7">
        <w:tc>
          <w:tcPr>
            <w:tcW w:w="9180" w:type="dxa"/>
          </w:tcPr>
          <w:p w:rsidR="00C175D0" w:rsidRPr="00C175D0" w:rsidRDefault="00C175D0" w:rsidP="00C175D0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54947713"/>
            <w:r w:rsidRPr="00C175D0">
              <w:rPr>
                <w:rFonts w:ascii="Calibri" w:eastAsia="Calibri" w:hAnsi="Calibri" w:cs="Times New Roman"/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31BE6C" wp14:editId="5663378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103505</wp:posOffset>
                      </wp:positionV>
                      <wp:extent cx="1828800" cy="1828800"/>
                      <wp:effectExtent l="0" t="0" r="0" b="8890"/>
                      <wp:wrapNone/>
                      <wp:docPr id="45" name="4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5D0" w:rsidRPr="00C175D0" w:rsidRDefault="00C175D0" w:rsidP="00C175D0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4F81BD">
                                            <w14:shade w14:val="88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4F81BD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175D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4F81BD">
                                            <w14:shade w14:val="88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4F81BD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4F81BD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4F81BD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Ticket de Salida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31B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5 Cuadro de texto" o:spid="_x0000_s1028" type="#_x0000_t202" style="position:absolute;left:0;text-align:left;margin-left:162.75pt;margin-top:8.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" filled="f" stroked="f">
                      <v:textbox style="mso-fit-shape-to-text:t">
                        <w:txbxContent>
                          <w:p w:rsidR="00C175D0" w:rsidRPr="00C175D0" w:rsidRDefault="00C175D0" w:rsidP="00C175D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7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 de Salida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75D0" w:rsidRPr="00C175D0" w:rsidRDefault="00C175D0" w:rsidP="00C175D0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175D0" w:rsidRPr="00C175D0" w:rsidRDefault="00C175D0" w:rsidP="00C175D0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175D0" w:rsidRPr="00C175D0" w:rsidRDefault="00C175D0" w:rsidP="00C175D0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</w:rPr>
              <w:t>La siguiente actividad tiene como objetivo conocer cuánto aprendiste de las sílabas, (MA</w:t>
            </w:r>
            <w:proofErr w:type="gramStart"/>
            <w:r w:rsidRPr="00C175D0">
              <w:rPr>
                <w:rFonts w:ascii="Arial" w:eastAsia="Calibri" w:hAnsi="Arial" w:cs="Arial"/>
                <w:b/>
              </w:rPr>
              <w:t>,ME,MI,MO,MU</w:t>
            </w:r>
            <w:proofErr w:type="gramEnd"/>
            <w:r w:rsidRPr="00C175D0">
              <w:rPr>
                <w:rFonts w:ascii="Arial" w:eastAsia="Calibri" w:hAnsi="Arial" w:cs="Arial"/>
                <w:b/>
              </w:rPr>
              <w:t>) recuerda que debes hacerlo sin ayuda.</w:t>
            </w:r>
          </w:p>
          <w:p w:rsidR="00C175D0" w:rsidRPr="00C175D0" w:rsidRDefault="00C175D0" w:rsidP="00C175D0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</w:rPr>
              <w:t>Observa los objetos que aparecen en el cuadro y completa con las sílabas que comienzan cada uno de ellos.</w:t>
            </w:r>
          </w:p>
          <w:p w:rsidR="00C175D0" w:rsidRPr="00C175D0" w:rsidRDefault="00C175D0" w:rsidP="00C175D0">
            <w:pPr>
              <w:ind w:left="720"/>
              <w:jc w:val="both"/>
              <w:rPr>
                <w:rFonts w:ascii="Arial" w:eastAsia="Calibri" w:hAnsi="Arial" w:cs="Arial"/>
                <w:b/>
              </w:rPr>
            </w:pPr>
          </w:p>
          <w:p w:rsidR="00C175D0" w:rsidRPr="00C175D0" w:rsidRDefault="00C175D0" w:rsidP="00C175D0">
            <w:pPr>
              <w:rPr>
                <w:rFonts w:ascii="Arial" w:eastAsia="Calibri" w:hAnsi="Arial" w:cs="Arial"/>
                <w:b/>
              </w:rPr>
            </w:pPr>
            <w:r w:rsidRPr="00C175D0">
              <w:rPr>
                <w:rFonts w:ascii="Arial" w:eastAsia="Calibri" w:hAnsi="Arial" w:cs="Arial"/>
                <w:b/>
                <w:noProof/>
                <w:lang w:eastAsia="es-CL"/>
              </w:rPr>
              <w:t xml:space="preserve">               </w:t>
            </w:r>
            <w:r w:rsidRPr="00C175D0">
              <w:rPr>
                <w:rFonts w:ascii="Calibri" w:eastAsia="Calibri" w:hAnsi="Calibri" w:cs="Times New Roman"/>
              </w:rPr>
              <w:object w:dxaOrig="11325" w:dyaOrig="9165">
                <v:shape id="_x0000_i1026" type="#_x0000_t75" style="width:386.5pt;height:246pt" o:ole="">
                  <v:imagedata r:id="rId12" o:title=""/>
                </v:shape>
                <o:OLEObject Type="Embed" ProgID="PBrush" ShapeID="_x0000_i1026" DrawAspect="Content" ObjectID="_1666091641" r:id="rId13"/>
              </w:object>
            </w:r>
          </w:p>
          <w:p w:rsidR="00C175D0" w:rsidRPr="00C175D0" w:rsidRDefault="00C175D0" w:rsidP="00C175D0">
            <w:pPr>
              <w:rPr>
                <w:rFonts w:ascii="Arial" w:eastAsia="Calibri" w:hAnsi="Arial" w:cs="Arial"/>
                <w:b/>
              </w:rPr>
            </w:pPr>
          </w:p>
          <w:p w:rsidR="00C175D0" w:rsidRPr="00C175D0" w:rsidRDefault="00C175D0" w:rsidP="00C175D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bookmarkEnd w:id="0"/>
    </w:tbl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175D0" w:rsidRPr="00C175D0" w:rsidRDefault="00C175D0" w:rsidP="00C175D0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1" w:name="_GoBack"/>
      <w:bookmarkEnd w:id="1"/>
    </w:p>
    <w:sectPr w:rsidR="00C175D0" w:rsidRPr="00C175D0" w:rsidSect="008E2B95">
      <w:headerReference w:type="default" r:id="rId1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26" w:rsidRDefault="00C175D0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2923F96B" wp14:editId="64244041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926" w:rsidRDefault="00C175D0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</w:p>
  <w:p w:rsidR="00822926" w:rsidRPr="005126A4" w:rsidRDefault="00C175D0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SYLVANA LOBOS VALENZUELA</w:t>
    </w:r>
  </w:p>
  <w:p w:rsidR="00822926" w:rsidRDefault="00C175D0" w:rsidP="00822926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  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85"/>
    <w:multiLevelType w:val="hybridMultilevel"/>
    <w:tmpl w:val="2904F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647"/>
    <w:multiLevelType w:val="hybridMultilevel"/>
    <w:tmpl w:val="34EA85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214"/>
    <w:multiLevelType w:val="hybridMultilevel"/>
    <w:tmpl w:val="ECDA0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51F"/>
    <w:multiLevelType w:val="hybridMultilevel"/>
    <w:tmpl w:val="AB3EE4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E3B0E"/>
    <w:multiLevelType w:val="hybridMultilevel"/>
    <w:tmpl w:val="87D22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0DE4"/>
    <w:multiLevelType w:val="hybridMultilevel"/>
    <w:tmpl w:val="35D0E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1DA7"/>
    <w:multiLevelType w:val="hybridMultilevel"/>
    <w:tmpl w:val="8CAE8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4550"/>
    <w:multiLevelType w:val="hybridMultilevel"/>
    <w:tmpl w:val="97A28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302A"/>
    <w:multiLevelType w:val="hybridMultilevel"/>
    <w:tmpl w:val="9E84C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3C"/>
    <w:multiLevelType w:val="hybridMultilevel"/>
    <w:tmpl w:val="A2B68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1EB5"/>
    <w:multiLevelType w:val="hybridMultilevel"/>
    <w:tmpl w:val="666A80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D0"/>
    <w:rsid w:val="00255C7B"/>
    <w:rsid w:val="00C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DC75-14A2-44DC-88A7-92F85B72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5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C175D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175D0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2020-11-05T17:23:00Z</dcterms:created>
  <dcterms:modified xsi:type="dcterms:W3CDTF">2020-11-05T17:28:00Z</dcterms:modified>
</cp:coreProperties>
</file>