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Guía de Trabajo</w:t>
      </w:r>
    </w:p>
    <w:p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Historia y Geografía 8° Básico</w:t>
      </w:r>
    </w:p>
    <w:p w:rsidR="00CA761B" w:rsidRPr="00BC3A4F" w:rsidRDefault="00CA761B" w:rsidP="00CA761B">
      <w:pPr>
        <w:spacing w:after="0"/>
        <w:jc w:val="center"/>
        <w:rPr>
          <w:rFonts w:ascii="Arial" w:hAnsi="Arial" w:cs="Arial"/>
          <w:b/>
          <w:i/>
          <w:sz w:val="26"/>
          <w:szCs w:val="26"/>
          <w:u w:val="single"/>
        </w:rPr>
      </w:pPr>
      <w:r w:rsidRPr="00BC3A4F">
        <w:rPr>
          <w:rFonts w:ascii="Arial" w:hAnsi="Arial" w:cs="Arial"/>
          <w:b/>
          <w:i/>
          <w:sz w:val="26"/>
          <w:szCs w:val="26"/>
          <w:u w:val="single"/>
        </w:rPr>
        <w:t>“</w:t>
      </w:r>
      <w:r w:rsidR="00FF08DF">
        <w:rPr>
          <w:rFonts w:ascii="Arial" w:hAnsi="Arial" w:cs="Arial"/>
          <w:b/>
          <w:i/>
          <w:sz w:val="26"/>
          <w:szCs w:val="26"/>
          <w:u w:val="single"/>
        </w:rPr>
        <w:t xml:space="preserve">Impacto de la Conquista </w:t>
      </w:r>
      <w:r w:rsidR="000246B4">
        <w:rPr>
          <w:rFonts w:ascii="Arial" w:hAnsi="Arial" w:cs="Arial"/>
          <w:b/>
          <w:i/>
          <w:sz w:val="26"/>
          <w:szCs w:val="26"/>
          <w:u w:val="single"/>
        </w:rPr>
        <w:t>en las sociedades indígenas</w:t>
      </w:r>
      <w:r w:rsidRPr="00BC3A4F">
        <w:rPr>
          <w:rFonts w:ascii="Arial" w:hAnsi="Arial" w:cs="Arial"/>
          <w:b/>
          <w:i/>
          <w:sz w:val="26"/>
          <w:szCs w:val="26"/>
          <w:u w:val="single"/>
        </w:rPr>
        <w:t>”</w:t>
      </w:r>
    </w:p>
    <w:p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1276"/>
        <w:gridCol w:w="2896"/>
      </w:tblGrid>
      <w:tr w:rsidR="00392DE2" w:rsidRPr="00B446A8" w:rsidTr="009204F7">
        <w:trPr>
          <w:trHeight w:val="703"/>
        </w:trPr>
        <w:tc>
          <w:tcPr>
            <w:tcW w:w="4367" w:type="dxa"/>
            <w:tcBorders>
              <w:top w:val="single" w:sz="4" w:space="0" w:color="auto"/>
              <w:left w:val="single" w:sz="4" w:space="0" w:color="auto"/>
              <w:bottom w:val="single" w:sz="4" w:space="0" w:color="auto"/>
              <w:right w:val="single" w:sz="4" w:space="0" w:color="auto"/>
            </w:tcBorders>
            <w:hideMark/>
          </w:tcPr>
          <w:p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rsidR="00392DE2" w:rsidRPr="00BC3A4F" w:rsidRDefault="00392DE2" w:rsidP="00392DE2">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Curso: 8°   </w:t>
            </w:r>
          </w:p>
        </w:tc>
        <w:tc>
          <w:tcPr>
            <w:tcW w:w="2896" w:type="dxa"/>
            <w:tcBorders>
              <w:top w:val="single" w:sz="4" w:space="0" w:color="auto"/>
              <w:left w:val="single" w:sz="4" w:space="0" w:color="auto"/>
              <w:bottom w:val="single" w:sz="4" w:space="0" w:color="auto"/>
              <w:right w:val="single" w:sz="4" w:space="0" w:color="auto"/>
            </w:tcBorders>
            <w:hideMark/>
          </w:tcPr>
          <w:p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rsidR="00392DE2" w:rsidRPr="00BC3A4F" w:rsidRDefault="00392DE2" w:rsidP="000246B4">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Fecha: semana N° </w:t>
            </w:r>
            <w:r w:rsidR="00DD7F2D">
              <w:rPr>
                <w:rFonts w:ascii="Arial" w:eastAsia="Calibri" w:hAnsi="Arial" w:cs="Arial"/>
                <w:sz w:val="24"/>
                <w:szCs w:val="24"/>
                <w:lang w:val="es-ES" w:eastAsia="es-ES" w:bidi="es-ES"/>
              </w:rPr>
              <w:t>1</w:t>
            </w:r>
            <w:r w:rsidR="000246B4">
              <w:rPr>
                <w:rFonts w:ascii="Arial" w:eastAsia="Calibri" w:hAnsi="Arial" w:cs="Arial"/>
                <w:sz w:val="24"/>
                <w:szCs w:val="24"/>
                <w:lang w:val="es-ES" w:eastAsia="es-ES" w:bidi="es-ES"/>
              </w:rPr>
              <w:t>2</w:t>
            </w:r>
          </w:p>
        </w:tc>
      </w:tr>
      <w:tr w:rsidR="00392DE2" w:rsidRPr="00B446A8" w:rsidTr="009204F7">
        <w:trPr>
          <w:trHeight w:val="439"/>
        </w:trPr>
        <w:tc>
          <w:tcPr>
            <w:tcW w:w="8539" w:type="dxa"/>
            <w:gridSpan w:val="3"/>
            <w:tcBorders>
              <w:top w:val="single" w:sz="4" w:space="0" w:color="auto"/>
              <w:left w:val="nil"/>
              <w:bottom w:val="single" w:sz="4" w:space="0" w:color="auto"/>
              <w:right w:val="nil"/>
            </w:tcBorders>
          </w:tcPr>
          <w:p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p>
          <w:p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¿QUÉ APRENDEREMOS?</w:t>
            </w:r>
          </w:p>
        </w:tc>
      </w:tr>
      <w:tr w:rsidR="00392DE2" w:rsidRPr="00B446A8"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rsidR="00392DE2" w:rsidRPr="00FF08DF" w:rsidRDefault="00392DE2" w:rsidP="00FF08DF">
            <w:pPr>
              <w:spacing w:after="0" w:line="240" w:lineRule="auto"/>
              <w:jc w:val="both"/>
              <w:outlineLvl w:val="2"/>
              <w:rPr>
                <w:rFonts w:ascii="Arial" w:eastAsia="Times New Roman" w:hAnsi="Arial" w:cs="Arial"/>
                <w:sz w:val="24"/>
                <w:szCs w:val="24"/>
              </w:rPr>
            </w:pPr>
            <w:r w:rsidRPr="00FF08DF">
              <w:rPr>
                <w:rFonts w:ascii="Arial" w:eastAsia="Calibri" w:hAnsi="Arial" w:cs="Arial"/>
                <w:b/>
                <w:sz w:val="24"/>
                <w:szCs w:val="24"/>
                <w:lang w:val="es-ES" w:eastAsia="es-ES" w:bidi="es-ES"/>
              </w:rPr>
              <w:t xml:space="preserve">Objetivo (s): </w:t>
            </w:r>
            <w:r w:rsidR="004D0037" w:rsidRPr="00FF08DF">
              <w:rPr>
                <w:rFonts w:ascii="Arial" w:hAnsi="Arial" w:cs="Arial"/>
                <w:b/>
                <w:sz w:val="24"/>
                <w:szCs w:val="24"/>
              </w:rPr>
              <w:t xml:space="preserve">OA </w:t>
            </w:r>
            <w:r w:rsidR="00FF08DF" w:rsidRPr="00FF08DF">
              <w:rPr>
                <w:rFonts w:ascii="Arial" w:hAnsi="Arial" w:cs="Arial"/>
                <w:b/>
                <w:sz w:val="24"/>
                <w:szCs w:val="24"/>
              </w:rPr>
              <w:t>7</w:t>
            </w:r>
            <w:r w:rsidR="004D0037" w:rsidRPr="00FF08DF">
              <w:rPr>
                <w:rFonts w:ascii="Arial" w:hAnsi="Arial" w:cs="Arial"/>
                <w:b/>
                <w:sz w:val="24"/>
                <w:szCs w:val="24"/>
              </w:rPr>
              <w:t>:</w:t>
            </w:r>
            <w:r w:rsidR="004D0037" w:rsidRPr="00FF08DF">
              <w:rPr>
                <w:rFonts w:ascii="Arial" w:hAnsi="Arial" w:cs="Arial"/>
                <w:sz w:val="24"/>
                <w:szCs w:val="24"/>
              </w:rPr>
              <w:t xml:space="preserve"> </w:t>
            </w:r>
            <w:r w:rsidR="00FF08DF" w:rsidRPr="00FF08DF">
              <w:rPr>
                <w:rFonts w:ascii="Arial" w:eastAsia="Times New Roman" w:hAnsi="Arial" w:cs="Arial"/>
                <w:sz w:val="24"/>
                <w:szCs w:val="24"/>
              </w:rPr>
              <w:t>Analizar y evaluar el impacto de la conquista de América en la cultura europea, considerando la ampliación del mundo conocido, el desafío de representar una nueva realidad y los debates morales relacionados con la condición humana de los indígenas.</w:t>
            </w:r>
          </w:p>
        </w:tc>
      </w:tr>
      <w:tr w:rsidR="00392DE2" w:rsidRPr="00B446A8"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392DE2" w:rsidRPr="000246B4" w:rsidRDefault="00392DE2" w:rsidP="00FF08D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246B4">
              <w:rPr>
                <w:rFonts w:ascii="Arial" w:eastAsia="Calibri" w:hAnsi="Arial" w:cs="Arial"/>
                <w:b/>
                <w:sz w:val="24"/>
                <w:szCs w:val="24"/>
                <w:lang w:val="es-ES" w:eastAsia="es-ES" w:bidi="es-ES"/>
              </w:rPr>
              <w:t xml:space="preserve">Contenidos: </w:t>
            </w:r>
            <w:r w:rsidR="00FF08DF" w:rsidRPr="000246B4">
              <w:rPr>
                <w:rFonts w:ascii="Arial" w:eastAsia="Calibri" w:hAnsi="Arial" w:cs="Arial"/>
                <w:sz w:val="24"/>
                <w:szCs w:val="24"/>
                <w:lang w:val="es-ES" w:eastAsia="es-ES" w:bidi="es-ES"/>
              </w:rPr>
              <w:t>Impacto de la Conquista de América</w:t>
            </w:r>
            <w:r w:rsidR="00A12A18" w:rsidRPr="000246B4">
              <w:rPr>
                <w:rFonts w:ascii="Arial" w:eastAsia="Calibri" w:hAnsi="Arial" w:cs="Arial"/>
                <w:sz w:val="24"/>
                <w:szCs w:val="24"/>
                <w:lang w:val="es-ES" w:eastAsia="es-ES" w:bidi="es-ES"/>
              </w:rPr>
              <w:t>.</w:t>
            </w:r>
          </w:p>
        </w:tc>
      </w:tr>
      <w:tr w:rsidR="00392DE2" w:rsidRPr="00B446A8"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392DE2" w:rsidRPr="000246B4" w:rsidRDefault="00392DE2" w:rsidP="000246B4">
            <w:pPr>
              <w:spacing w:after="0" w:line="240" w:lineRule="auto"/>
              <w:jc w:val="both"/>
              <w:rPr>
                <w:rFonts w:ascii="Arial" w:hAnsi="Arial" w:cs="Arial"/>
                <w:sz w:val="24"/>
                <w:szCs w:val="24"/>
              </w:rPr>
            </w:pPr>
            <w:r w:rsidRPr="000246B4">
              <w:rPr>
                <w:rFonts w:ascii="Arial" w:eastAsia="Calibri" w:hAnsi="Arial" w:cs="Arial"/>
                <w:b/>
                <w:sz w:val="24"/>
                <w:szCs w:val="24"/>
                <w:lang w:val="es-ES" w:eastAsia="es-ES" w:bidi="es-ES"/>
              </w:rPr>
              <w:t xml:space="preserve">Objetivo de la semana: </w:t>
            </w:r>
            <w:r w:rsidR="000246B4" w:rsidRPr="000246B4">
              <w:rPr>
                <w:rFonts w:ascii="Arial" w:hAnsi="Arial" w:cs="Arial"/>
                <w:sz w:val="24"/>
                <w:szCs w:val="24"/>
              </w:rPr>
              <w:t>Analizar el impacto de la conquista de América, a través del desarrollo de una guía de trabajo, utilizando una el libro del estudiante y otros medios tecnológicos.</w:t>
            </w:r>
          </w:p>
        </w:tc>
      </w:tr>
      <w:tr w:rsidR="00392DE2" w:rsidRPr="00B446A8"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392DE2" w:rsidRPr="00BC3A4F" w:rsidRDefault="00392DE2" w:rsidP="00FF08DF">
            <w:pPr>
              <w:widowControl w:val="0"/>
              <w:autoSpaceDE w:val="0"/>
              <w:autoSpaceDN w:val="0"/>
              <w:adjustRightInd w:val="0"/>
              <w:spacing w:after="0" w:line="240" w:lineRule="auto"/>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 xml:space="preserve">Habilidad: </w:t>
            </w:r>
            <w:r w:rsidR="00FF08DF">
              <w:rPr>
                <w:rFonts w:ascii="Arial" w:eastAsia="Calibri" w:hAnsi="Arial" w:cs="Arial"/>
                <w:sz w:val="24"/>
                <w:szCs w:val="24"/>
                <w:lang w:val="es-ES" w:eastAsia="es-ES" w:bidi="es-ES"/>
              </w:rPr>
              <w:t>Analizar</w:t>
            </w:r>
            <w:r w:rsidR="00E32B9C" w:rsidRPr="00BC3A4F">
              <w:rPr>
                <w:rFonts w:ascii="Arial" w:eastAsia="Calibri" w:hAnsi="Arial" w:cs="Arial"/>
                <w:sz w:val="24"/>
                <w:szCs w:val="24"/>
                <w:lang w:val="es-ES" w:eastAsia="es-ES" w:bidi="es-ES"/>
              </w:rPr>
              <w:t>.</w:t>
            </w:r>
          </w:p>
        </w:tc>
      </w:tr>
    </w:tbl>
    <w:p w:rsidR="006A0809" w:rsidRDefault="006A0809" w:rsidP="006A0809">
      <w:pPr>
        <w:pStyle w:val="NormalWeb"/>
        <w:spacing w:before="0" w:beforeAutospacing="0" w:after="0" w:afterAutospacing="0"/>
        <w:rPr>
          <w:rFonts w:asciiTheme="minorHAnsi" w:hAnsiTheme="minorHAnsi" w:cstheme="minorHAnsi"/>
          <w:color w:val="000000"/>
        </w:rPr>
      </w:pPr>
    </w:p>
    <w:p w:rsidR="0086450B" w:rsidRDefault="0086450B" w:rsidP="006A0809">
      <w:pPr>
        <w:pStyle w:val="NormalWeb"/>
        <w:spacing w:before="0" w:beforeAutospacing="0" w:after="0" w:afterAutospacing="0"/>
        <w:rPr>
          <w:rFonts w:asciiTheme="minorHAnsi" w:hAnsiTheme="minorHAnsi" w:cstheme="minorHAnsi"/>
          <w:color w:val="000000"/>
        </w:rPr>
      </w:pPr>
    </w:p>
    <w:p w:rsidR="0086450B" w:rsidRPr="00786EBD" w:rsidRDefault="0086450B" w:rsidP="0086450B">
      <w:pPr>
        <w:spacing w:after="0"/>
        <w:jc w:val="center"/>
        <w:rPr>
          <w:b/>
          <w:sz w:val="36"/>
          <w:szCs w:val="36"/>
        </w:rPr>
      </w:pPr>
      <w:r w:rsidRPr="00786EBD">
        <w:rPr>
          <w:b/>
          <w:sz w:val="36"/>
          <w:szCs w:val="36"/>
        </w:rPr>
        <w:t>¿Qué necesitas saber?</w:t>
      </w:r>
    </w:p>
    <w:p w:rsidR="0086450B" w:rsidRDefault="00325282" w:rsidP="0086450B">
      <w:pPr>
        <w:spacing w:after="0"/>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w:txbxContent>
                <w:p w:rsidR="0086450B" w:rsidRPr="00786EBD" w:rsidRDefault="0086450B" w:rsidP="0086450B">
                  <w:pPr>
                    <w:jc w:val="center"/>
                    <w:rPr>
                      <w:color w:val="FF0000"/>
                      <w:sz w:val="28"/>
                      <w:szCs w:val="28"/>
                    </w:rPr>
                  </w:pPr>
                  <w:r w:rsidRPr="000C4753">
                    <w:rPr>
                      <w:sz w:val="28"/>
                      <w:szCs w:val="28"/>
                    </w:rPr>
                    <w:t xml:space="preserve">Para comenzar necesitas saber de qué se trata la habilidad de </w:t>
                  </w:r>
                  <w:r w:rsidR="000F7AD9">
                    <w:rPr>
                      <w:color w:val="FF0000"/>
                      <w:sz w:val="28"/>
                      <w:szCs w:val="28"/>
                    </w:rPr>
                    <w:t>Analizar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0F7AD9">
                    <w:rPr>
                      <w:color w:val="FF0000"/>
                      <w:sz w:val="28"/>
                      <w:szCs w:val="28"/>
                    </w:rPr>
                    <w:t>Conquista de América</w:t>
                  </w:r>
                  <w:r w:rsidR="00872DA0">
                    <w:rPr>
                      <w:color w:val="FF0000"/>
                      <w:sz w:val="28"/>
                      <w:szCs w:val="28"/>
                    </w:rPr>
                    <w:t>.</w:t>
                  </w:r>
                </w:p>
              </w:txbxContent>
            </v:textbox>
          </v:shape>
        </w:pict>
      </w:r>
    </w:p>
    <w:p w:rsidR="0086450B" w:rsidRDefault="0086450B" w:rsidP="0086450B">
      <w:pPr>
        <w:spacing w:after="0"/>
      </w:pPr>
    </w:p>
    <w:p w:rsidR="0086450B" w:rsidRDefault="0086450B" w:rsidP="0086450B">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999490" cy="1666240"/>
            <wp:effectExtent l="0" t="0" r="0" b="0"/>
            <wp:wrapSquare wrapText="bothSides"/>
            <wp:docPr id="3" name="Imagen 3"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14265" r="8423"/>
                    <a:stretch>
                      <a:fillRect/>
                    </a:stretch>
                  </pic:blipFill>
                  <pic:spPr bwMode="auto">
                    <a:xfrm>
                      <a:off x="0" y="0"/>
                      <a:ext cx="999490" cy="1666240"/>
                    </a:xfrm>
                    <a:prstGeom prst="rect">
                      <a:avLst/>
                    </a:prstGeom>
                    <a:noFill/>
                    <a:ln>
                      <a:noFill/>
                    </a:ln>
                  </pic:spPr>
                </pic:pic>
              </a:graphicData>
            </a:graphic>
          </wp:anchor>
        </w:drawing>
      </w:r>
    </w:p>
    <w:p w:rsidR="0086450B" w:rsidRDefault="0086450B" w:rsidP="0086450B">
      <w:pPr>
        <w:spacing w:after="0"/>
      </w:pPr>
    </w:p>
    <w:p w:rsidR="0086450B" w:rsidRDefault="0086450B" w:rsidP="0086450B">
      <w:pPr>
        <w:spacing w:after="0"/>
      </w:pPr>
    </w:p>
    <w:p w:rsidR="0086450B" w:rsidRDefault="0086450B" w:rsidP="0086450B">
      <w:pPr>
        <w:spacing w:after="0"/>
      </w:pPr>
    </w:p>
    <w:p w:rsidR="0086450B" w:rsidRDefault="0086450B" w:rsidP="0086450B">
      <w:pPr>
        <w:spacing w:after="0"/>
      </w:pPr>
    </w:p>
    <w:p w:rsidR="0086450B" w:rsidRDefault="0086450B" w:rsidP="0086450B">
      <w:pPr>
        <w:spacing w:after="0" w:line="240" w:lineRule="auto"/>
        <w:jc w:val="both"/>
        <w:rPr>
          <w:rFonts w:cstheme="minorHAnsi"/>
          <w:sz w:val="24"/>
        </w:rPr>
      </w:pPr>
    </w:p>
    <w:p w:rsidR="0086450B" w:rsidRDefault="0086450B" w:rsidP="0086450B">
      <w:pPr>
        <w:spacing w:after="0" w:line="240" w:lineRule="auto"/>
        <w:jc w:val="both"/>
        <w:rPr>
          <w:rFonts w:cstheme="minorHAnsi"/>
          <w:sz w:val="24"/>
        </w:rPr>
      </w:pPr>
    </w:p>
    <w:p w:rsidR="0086450B" w:rsidRPr="00757733" w:rsidRDefault="0086450B" w:rsidP="0086450B">
      <w:pPr>
        <w:spacing w:after="0" w:line="240" w:lineRule="auto"/>
        <w:jc w:val="both"/>
        <w:rPr>
          <w:rFonts w:cstheme="minorHAnsi"/>
          <w:sz w:val="24"/>
        </w:rPr>
      </w:pPr>
    </w:p>
    <w:p w:rsidR="0086450B" w:rsidRDefault="0086450B" w:rsidP="0086450B">
      <w:pPr>
        <w:jc w:val="center"/>
        <w:rPr>
          <w:rFonts w:cstheme="minorHAnsi"/>
          <w:b/>
          <w:sz w:val="28"/>
          <w:u w:val="single"/>
        </w:rPr>
      </w:pPr>
    </w:p>
    <w:p w:rsidR="006A0809" w:rsidRPr="001A3271" w:rsidRDefault="006A0809" w:rsidP="006A0809">
      <w:pPr>
        <w:pStyle w:val="NormalWeb"/>
        <w:spacing w:before="0" w:beforeAutospacing="0" w:after="0" w:afterAutospacing="0" w:line="360" w:lineRule="auto"/>
        <w:rPr>
          <w:rFonts w:ascii="Arial" w:hAnsi="Arial" w:cs="Arial"/>
          <w:b/>
          <w:color w:val="000000"/>
          <w:u w:val="single"/>
        </w:rPr>
      </w:pPr>
      <w:r w:rsidRPr="001A3271">
        <w:rPr>
          <w:rFonts w:ascii="Arial" w:hAnsi="Arial" w:cs="Arial"/>
          <w:b/>
          <w:color w:val="000000"/>
          <w:u w:val="single"/>
        </w:rPr>
        <w:t>ACTIVIDAD DE INICIO</w:t>
      </w:r>
    </w:p>
    <w:p w:rsidR="008F7FDD"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 xml:space="preserve">¿Qué entiendes por </w:t>
      </w:r>
      <w:r w:rsidR="003761F5">
        <w:rPr>
          <w:rFonts w:ascii="Arial" w:hAnsi="Arial" w:cs="Arial"/>
          <w:i/>
          <w:color w:val="000000"/>
        </w:rPr>
        <w:t>Analizar</w:t>
      </w:r>
      <w:r w:rsidRPr="001A3271">
        <w:rPr>
          <w:rFonts w:ascii="Arial" w:hAnsi="Arial" w:cs="Arial"/>
          <w:i/>
          <w:color w:val="000000"/>
        </w:rPr>
        <w:t>?</w:t>
      </w:r>
    </w:p>
    <w:p w:rsidR="00BE365F"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w:t>
      </w:r>
      <w:r w:rsidR="001A3271">
        <w:rPr>
          <w:rFonts w:ascii="Arial" w:hAnsi="Arial" w:cs="Arial"/>
          <w:i/>
          <w:color w:val="000000"/>
        </w:rPr>
        <w:t>___________________________</w:t>
      </w:r>
    </w:p>
    <w:p w:rsidR="001A3271" w:rsidRPr="001A3271" w:rsidRDefault="001A3271" w:rsidP="006A0809">
      <w:pPr>
        <w:pStyle w:val="NormalWeb"/>
        <w:spacing w:before="0" w:beforeAutospacing="0" w:after="0" w:afterAutospacing="0" w:line="360" w:lineRule="auto"/>
        <w:rPr>
          <w:rFonts w:ascii="Arial" w:hAnsi="Arial" w:cs="Arial"/>
          <w:i/>
          <w:color w:val="000000"/>
        </w:rPr>
      </w:pPr>
    </w:p>
    <w:p w:rsidR="006A0809"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¿Qué comprendes por</w:t>
      </w:r>
      <w:r w:rsidR="00E32B9C" w:rsidRPr="001A3271">
        <w:rPr>
          <w:rFonts w:ascii="Arial" w:hAnsi="Arial" w:cs="Arial"/>
          <w:i/>
          <w:color w:val="000000"/>
        </w:rPr>
        <w:t xml:space="preserve"> </w:t>
      </w:r>
      <w:r w:rsidR="003761F5">
        <w:rPr>
          <w:rFonts w:ascii="Arial" w:hAnsi="Arial" w:cs="Arial"/>
          <w:i/>
          <w:color w:val="000000"/>
        </w:rPr>
        <w:t>Conquista de América</w:t>
      </w:r>
      <w:r w:rsidR="006A0809" w:rsidRPr="001A3271">
        <w:rPr>
          <w:rFonts w:ascii="Arial" w:hAnsi="Arial" w:cs="Arial"/>
          <w:i/>
          <w:color w:val="000000"/>
        </w:rPr>
        <w:t>?</w:t>
      </w:r>
    </w:p>
    <w:p w:rsidR="00BE365F" w:rsidRPr="001A3271"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__________________________________________________________________</w:t>
      </w:r>
    </w:p>
    <w:p w:rsidR="00980543" w:rsidRPr="001A3271" w:rsidRDefault="00980543" w:rsidP="00872DA0">
      <w:pPr>
        <w:pStyle w:val="NormalWeb"/>
        <w:spacing w:before="0" w:beforeAutospacing="0" w:after="0" w:afterAutospacing="0" w:line="276" w:lineRule="auto"/>
        <w:jc w:val="both"/>
        <w:rPr>
          <w:rFonts w:ascii="Arial" w:hAnsi="Arial" w:cs="Arial"/>
          <w:i/>
          <w:color w:val="000000"/>
        </w:rPr>
      </w:pPr>
    </w:p>
    <w:p w:rsidR="009E27A8" w:rsidRPr="00325313" w:rsidRDefault="00BE365F" w:rsidP="003761F5">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rFonts w:ascii="Arial" w:hAnsi="Arial" w:cs="Arial"/>
          <w:i/>
          <w:sz w:val="22"/>
        </w:rPr>
      </w:pPr>
      <w:r w:rsidRPr="00325313">
        <w:rPr>
          <w:rFonts w:ascii="Arial" w:hAnsi="Arial" w:cs="Arial"/>
          <w:i/>
          <w:sz w:val="22"/>
        </w:rPr>
        <w:t xml:space="preserve">Entendemos por </w:t>
      </w:r>
      <w:r w:rsidR="003761F5" w:rsidRPr="00325313">
        <w:rPr>
          <w:rFonts w:ascii="Arial" w:hAnsi="Arial" w:cs="Arial"/>
          <w:i/>
          <w:color w:val="FF0000"/>
          <w:sz w:val="22"/>
        </w:rPr>
        <w:t xml:space="preserve">analizar </w:t>
      </w:r>
      <w:r w:rsidR="003761F5" w:rsidRPr="00325313">
        <w:rPr>
          <w:rFonts w:ascii="Arial" w:hAnsi="Arial" w:cs="Arial"/>
          <w:i/>
          <w:color w:val="222222"/>
          <w:sz w:val="22"/>
          <w:shd w:val="clear" w:color="auto" w:fill="FFFFFF"/>
        </w:rPr>
        <w:t xml:space="preserve">el examinar detalladamente una cosa, separando o considerando por separado sus partes, para conocer sus características o </w:t>
      </w:r>
      <w:r w:rsidR="003761F5" w:rsidRPr="00325313">
        <w:rPr>
          <w:rFonts w:ascii="Arial" w:hAnsi="Arial" w:cs="Arial"/>
          <w:i/>
          <w:sz w:val="22"/>
          <w:shd w:val="clear" w:color="auto" w:fill="FFFFFF"/>
        </w:rPr>
        <w:t>cualidades, o su estado, y extraer conclusiones.</w:t>
      </w:r>
    </w:p>
    <w:p w:rsidR="00980543" w:rsidRPr="00325313" w:rsidRDefault="00980543" w:rsidP="003761F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Arial" w:hAnsi="Arial" w:cs="Arial"/>
          <w:i/>
          <w:szCs w:val="24"/>
        </w:rPr>
      </w:pPr>
    </w:p>
    <w:p w:rsidR="0049770C" w:rsidRPr="00325313" w:rsidRDefault="003761F5" w:rsidP="003761F5">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rFonts w:ascii="Arial" w:hAnsi="Arial" w:cs="Arial"/>
          <w:b/>
          <w:i/>
          <w:sz w:val="22"/>
          <w:u w:val="single"/>
        </w:rPr>
      </w:pPr>
      <w:r w:rsidRPr="00325313">
        <w:rPr>
          <w:rFonts w:ascii="Arial" w:hAnsi="Arial" w:cs="Arial"/>
          <w:i/>
          <w:sz w:val="22"/>
          <w:shd w:val="clear" w:color="auto" w:fill="FFFFFF"/>
        </w:rPr>
        <w:t xml:space="preserve">Como </w:t>
      </w:r>
      <w:r w:rsidRPr="00325313">
        <w:rPr>
          <w:rFonts w:ascii="Arial" w:hAnsi="Arial" w:cs="Arial"/>
          <w:i/>
          <w:color w:val="FF0000"/>
          <w:sz w:val="22"/>
          <w:shd w:val="clear" w:color="auto" w:fill="FFFFFF"/>
        </w:rPr>
        <w:t>Conquista de América</w:t>
      </w:r>
      <w:r w:rsidRPr="00325313">
        <w:rPr>
          <w:rFonts w:ascii="Arial" w:hAnsi="Arial" w:cs="Arial"/>
          <w:i/>
          <w:sz w:val="22"/>
          <w:shd w:val="clear" w:color="auto" w:fill="FFFFFF"/>
        </w:rPr>
        <w:t xml:space="preserve"> se denomina el proceso de dominación de las poblaciones y civilizaciones indígenas del continente americano por parte de un conjunto de potencias europeas, principalmente España, Portugal, Gran Bretaña y Francia, que se inició en el siglo XV, con los viajes de Cristóbal Colón, y que derivaría en el proceso de colonización del continente, con el consecuente establecimiento de sistemas de dominación colonial, y la implantación de la religión, la lengua y las instituciones europeas, lo cual, por su parte, derivó en procesos colaterales de genocidio cultural.</w:t>
      </w:r>
    </w:p>
    <w:p w:rsidR="003761F5" w:rsidRDefault="003761F5" w:rsidP="006A0809">
      <w:pPr>
        <w:pStyle w:val="NormalWeb"/>
        <w:spacing w:before="0" w:beforeAutospacing="0" w:after="0" w:afterAutospacing="0"/>
        <w:rPr>
          <w:rFonts w:ascii="Arial" w:hAnsi="Arial" w:cs="Arial"/>
          <w:b/>
          <w:color w:val="000000"/>
          <w:u w:val="single"/>
        </w:rPr>
      </w:pPr>
    </w:p>
    <w:p w:rsidR="006A0809" w:rsidRPr="001A3271" w:rsidRDefault="006A0809" w:rsidP="006A0809">
      <w:pPr>
        <w:pStyle w:val="NormalWeb"/>
        <w:spacing w:before="0" w:beforeAutospacing="0" w:after="0" w:afterAutospacing="0"/>
        <w:rPr>
          <w:rFonts w:ascii="Arial" w:hAnsi="Arial" w:cs="Arial"/>
          <w:b/>
          <w:color w:val="000000"/>
          <w:u w:val="single"/>
        </w:rPr>
      </w:pPr>
      <w:r w:rsidRPr="001A3271">
        <w:rPr>
          <w:rFonts w:ascii="Arial" w:hAnsi="Arial" w:cs="Arial"/>
          <w:b/>
          <w:color w:val="000000"/>
          <w:u w:val="single"/>
        </w:rPr>
        <w:t>DESARROLLO</w:t>
      </w:r>
    </w:p>
    <w:p w:rsidR="006A0809" w:rsidRPr="001A3271" w:rsidRDefault="00760695" w:rsidP="00760695">
      <w:pPr>
        <w:pStyle w:val="NormalWeb"/>
        <w:spacing w:before="0" w:beforeAutospacing="0" w:after="0" w:afterAutospacing="0"/>
        <w:jc w:val="both"/>
        <w:rPr>
          <w:rFonts w:ascii="Arial" w:hAnsi="Arial" w:cs="Arial"/>
        </w:rPr>
      </w:pPr>
      <w:r w:rsidRPr="001A3271">
        <w:rPr>
          <w:rFonts w:ascii="Arial" w:hAnsi="Arial" w:cs="Arial"/>
          <w:i/>
          <w:color w:val="000000"/>
        </w:rPr>
        <w:t xml:space="preserve">Lectura del libro del estudiante, páginas </w:t>
      </w:r>
      <w:r w:rsidR="004536E3">
        <w:rPr>
          <w:rFonts w:ascii="Arial" w:hAnsi="Arial" w:cs="Arial"/>
          <w:i/>
          <w:color w:val="000000"/>
        </w:rPr>
        <w:t>54</w:t>
      </w:r>
      <w:r w:rsidR="00325313">
        <w:rPr>
          <w:rFonts w:ascii="Arial" w:hAnsi="Arial" w:cs="Arial"/>
          <w:i/>
          <w:color w:val="000000"/>
        </w:rPr>
        <w:t xml:space="preserve"> a la</w:t>
      </w:r>
      <w:r w:rsidRPr="001A3271">
        <w:rPr>
          <w:rFonts w:ascii="Arial" w:hAnsi="Arial" w:cs="Arial"/>
          <w:i/>
          <w:color w:val="000000"/>
        </w:rPr>
        <w:t xml:space="preserve"> </w:t>
      </w:r>
      <w:r w:rsidR="004536E3">
        <w:rPr>
          <w:rFonts w:ascii="Arial" w:hAnsi="Arial" w:cs="Arial"/>
          <w:i/>
          <w:color w:val="000000"/>
        </w:rPr>
        <w:t>65</w:t>
      </w:r>
      <w:r w:rsidRPr="001A3271">
        <w:rPr>
          <w:rFonts w:ascii="Arial" w:hAnsi="Arial" w:cs="Arial"/>
          <w:i/>
          <w:color w:val="000000"/>
        </w:rPr>
        <w:t xml:space="preserve">, además del texto que se adjunta a continuación (puede complementar con apoyándose en los textos y videos del Blog </w:t>
      </w:r>
      <w:hyperlink r:id="rId9" w:history="1">
        <w:r w:rsidRPr="001A3271">
          <w:rPr>
            <w:rStyle w:val="Hipervnculo"/>
            <w:rFonts w:ascii="Arial" w:hAnsi="Arial" w:cs="Arial"/>
          </w:rPr>
          <w:t>https://profehistoriahhcc.blogspot.com/</w:t>
        </w:r>
      </w:hyperlink>
      <w:r w:rsidRPr="001A3271">
        <w:rPr>
          <w:rFonts w:ascii="Arial" w:hAnsi="Arial" w:cs="Arial"/>
        </w:rPr>
        <w:t>).</w:t>
      </w:r>
    </w:p>
    <w:p w:rsidR="00872DA0" w:rsidRPr="001A3271" w:rsidRDefault="00872DA0" w:rsidP="00760695">
      <w:pPr>
        <w:pStyle w:val="NormalWeb"/>
        <w:spacing w:before="0" w:beforeAutospacing="0" w:after="0" w:afterAutospacing="0"/>
        <w:jc w:val="both"/>
        <w:rPr>
          <w:rFonts w:ascii="Arial" w:hAnsi="Arial" w:cs="Arial"/>
          <w:i/>
          <w:color w:val="000000"/>
        </w:rPr>
      </w:pPr>
    </w:p>
    <w:p w:rsidR="00E03AD1" w:rsidRPr="00E03AD1" w:rsidRDefault="00E03AD1" w:rsidP="00E03AD1">
      <w:pPr>
        <w:spacing w:after="0"/>
        <w:jc w:val="center"/>
        <w:rPr>
          <w:rFonts w:ascii="Arial" w:hAnsi="Arial" w:cs="Arial"/>
          <w:b/>
          <w:sz w:val="26"/>
          <w:szCs w:val="26"/>
          <w:u w:val="single"/>
        </w:rPr>
      </w:pPr>
      <w:r w:rsidRPr="00E03AD1">
        <w:rPr>
          <w:rFonts w:ascii="Arial" w:hAnsi="Arial" w:cs="Arial"/>
          <w:b/>
          <w:sz w:val="26"/>
          <w:szCs w:val="26"/>
          <w:u w:val="single"/>
        </w:rPr>
        <w:lastRenderedPageBreak/>
        <w:t>“IMPACTO DE LA CONQUISTA EN LAS SOCIEDADES INDÍGENAS”</w:t>
      </w:r>
    </w:p>
    <w:p w:rsidR="002C421E" w:rsidRPr="00502A3F" w:rsidRDefault="002C421E" w:rsidP="002C421E">
      <w:pPr>
        <w:pStyle w:val="NormalWeb"/>
        <w:spacing w:before="0" w:beforeAutospacing="0" w:after="0" w:afterAutospacing="0"/>
        <w:jc w:val="both"/>
        <w:rPr>
          <w:rFonts w:ascii="Arial" w:hAnsi="Arial" w:cs="Arial"/>
        </w:rPr>
      </w:pPr>
    </w:p>
    <w:p w:rsidR="004536E3" w:rsidRPr="00502A3F" w:rsidRDefault="004536E3" w:rsidP="004536E3">
      <w:pPr>
        <w:pStyle w:val="separator"/>
        <w:spacing w:before="0" w:beforeAutospacing="0" w:after="0" w:afterAutospacing="0"/>
        <w:jc w:val="center"/>
        <w:rPr>
          <w:rFonts w:ascii="Arial" w:hAnsi="Arial" w:cs="Arial"/>
        </w:rPr>
      </w:pPr>
      <w:r w:rsidRPr="00502A3F">
        <w:rPr>
          <w:rFonts w:ascii="Arial" w:hAnsi="Arial" w:cs="Arial"/>
          <w:noProof/>
          <w:color w:val="0000FF"/>
        </w:rPr>
        <w:drawing>
          <wp:inline distT="0" distB="0" distL="0" distR="0">
            <wp:extent cx="2388147" cy="2164259"/>
            <wp:effectExtent l="19050" t="0" r="0" b="0"/>
            <wp:docPr id="16" name="Imagen 5" descr="https://1.bp.blogspot.com/-PGJ8Kww96vQ/XqPEOnHjNLI/AAAAAAAAILE/7C4e5i7qMQ0elyWY2tl8JNhlyYR6nACSwCNcBGAsYHQ/s320/Matanza_de_Cholula_por_conquistadores_espa%25C3%25B1oles_Lienzo_de_Tlaxcal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PGJ8Kww96vQ/XqPEOnHjNLI/AAAAAAAAILE/7C4e5i7qMQ0elyWY2tl8JNhlyYR6nACSwCNcBGAsYHQ/s320/Matanza_de_Cholula_por_conquistadores_espa%25C3%25B1oles_Lienzo_de_Tlaxcala.jpg">
                      <a:hlinkClick r:id="rId10"/>
                    </pic:cNvPr>
                    <pic:cNvPicPr>
                      <a:picLocks noChangeAspect="1" noChangeArrowheads="1"/>
                    </pic:cNvPicPr>
                  </pic:nvPicPr>
                  <pic:blipFill>
                    <a:blip r:embed="rId11" cstate="print"/>
                    <a:srcRect/>
                    <a:stretch>
                      <a:fillRect/>
                    </a:stretch>
                  </pic:blipFill>
                  <pic:spPr bwMode="auto">
                    <a:xfrm>
                      <a:off x="0" y="0"/>
                      <a:ext cx="2389143" cy="2165161"/>
                    </a:xfrm>
                    <a:prstGeom prst="rect">
                      <a:avLst/>
                    </a:prstGeom>
                    <a:noFill/>
                    <a:ln w="9525">
                      <a:noFill/>
                      <a:miter lim="800000"/>
                      <a:headEnd/>
                      <a:tailEnd/>
                    </a:ln>
                  </pic:spPr>
                </pic:pic>
              </a:graphicData>
            </a:graphic>
          </wp:inline>
        </w:drawing>
      </w:r>
    </w:p>
    <w:p w:rsidR="004536E3" w:rsidRPr="00502A3F" w:rsidRDefault="004536E3" w:rsidP="004536E3">
      <w:pPr>
        <w:pStyle w:val="separator"/>
        <w:spacing w:before="0" w:beforeAutospacing="0" w:after="0" w:afterAutospacing="0"/>
        <w:jc w:val="center"/>
        <w:rPr>
          <w:rFonts w:ascii="Arial" w:hAnsi="Arial" w:cs="Arial"/>
          <w:sz w:val="22"/>
        </w:rPr>
      </w:pPr>
      <w:r w:rsidRPr="00502A3F">
        <w:rPr>
          <w:rFonts w:ascii="Arial" w:hAnsi="Arial" w:cs="Arial"/>
          <w:i/>
          <w:iCs/>
          <w:sz w:val="22"/>
        </w:rPr>
        <w:t xml:space="preserve">Masacre de </w:t>
      </w:r>
      <w:proofErr w:type="spellStart"/>
      <w:r w:rsidRPr="00502A3F">
        <w:rPr>
          <w:rFonts w:ascii="Arial" w:hAnsi="Arial" w:cs="Arial"/>
          <w:i/>
          <w:iCs/>
          <w:sz w:val="22"/>
        </w:rPr>
        <w:t>Cholula</w:t>
      </w:r>
      <w:proofErr w:type="spellEnd"/>
      <w:r w:rsidRPr="00502A3F">
        <w:rPr>
          <w:rFonts w:ascii="Arial" w:hAnsi="Arial" w:cs="Arial"/>
          <w:i/>
          <w:iCs/>
          <w:sz w:val="22"/>
        </w:rPr>
        <w:t xml:space="preserve"> (Imperio Azteca).</w:t>
      </w:r>
    </w:p>
    <w:p w:rsidR="004536E3" w:rsidRPr="00502A3F" w:rsidRDefault="004536E3" w:rsidP="004536E3">
      <w:pPr>
        <w:pStyle w:val="NormalWeb"/>
        <w:spacing w:before="0" w:beforeAutospacing="0" w:after="0" w:afterAutospacing="0"/>
        <w:jc w:val="both"/>
        <w:rPr>
          <w:rFonts w:ascii="Arial" w:hAnsi="Arial" w:cs="Arial"/>
        </w:rPr>
      </w:pPr>
    </w:p>
    <w:p w:rsidR="004536E3" w:rsidRPr="00245CC4" w:rsidRDefault="004536E3" w:rsidP="004536E3">
      <w:pPr>
        <w:pStyle w:val="NormalWeb"/>
        <w:spacing w:before="0" w:beforeAutospacing="0" w:after="0" w:afterAutospacing="0"/>
        <w:jc w:val="both"/>
        <w:rPr>
          <w:rFonts w:ascii="Arial" w:hAnsi="Arial" w:cs="Arial"/>
          <w:sz w:val="22"/>
          <w:szCs w:val="22"/>
        </w:rPr>
      </w:pPr>
      <w:r w:rsidRPr="00245CC4">
        <w:rPr>
          <w:rFonts w:ascii="Arial" w:hAnsi="Arial" w:cs="Arial"/>
          <w:b/>
          <w:bCs/>
          <w:sz w:val="22"/>
          <w:szCs w:val="22"/>
        </w:rPr>
        <w:t>FACTORES QUE EXPLICAN LA CAÍDA DE LOS IMPERIOS AMERICANOS.</w:t>
      </w:r>
    </w:p>
    <w:p w:rsidR="00245CC4" w:rsidRDefault="00245CC4" w:rsidP="004536E3">
      <w:pPr>
        <w:pStyle w:val="NormalWeb"/>
        <w:spacing w:before="0" w:beforeAutospacing="0" w:after="0" w:afterAutospacing="0"/>
        <w:jc w:val="both"/>
        <w:rPr>
          <w:rFonts w:ascii="Arial" w:hAnsi="Arial" w:cs="Arial"/>
          <w:sz w:val="22"/>
          <w:szCs w:val="22"/>
        </w:rPr>
      </w:pPr>
    </w:p>
    <w:p w:rsidR="004536E3" w:rsidRPr="00245CC4" w:rsidRDefault="004536E3" w:rsidP="004536E3">
      <w:pPr>
        <w:pStyle w:val="NormalWeb"/>
        <w:spacing w:before="0" w:beforeAutospacing="0" w:after="0" w:afterAutospacing="0"/>
        <w:jc w:val="both"/>
        <w:rPr>
          <w:rFonts w:ascii="Arial" w:hAnsi="Arial" w:cs="Arial"/>
          <w:sz w:val="22"/>
          <w:szCs w:val="22"/>
        </w:rPr>
      </w:pPr>
      <w:r w:rsidRPr="00245CC4">
        <w:rPr>
          <w:rFonts w:ascii="Arial" w:hAnsi="Arial" w:cs="Arial"/>
          <w:sz w:val="22"/>
          <w:szCs w:val="22"/>
        </w:rPr>
        <w:tab/>
        <w:t>Se ha estimado que a la llegada de los españoles los imperios azteca e inca contaban con una gran cantidad de habitantes y un amplio desarrollo económico, urbano, tecnológico y cultural. Pese a lo anterior, los europeos lograron conquistar estos grandes imperios. Diversos factores se han considerado para explicar la imposición europea, entre los cuales se han señalado </w:t>
      </w:r>
      <w:r w:rsidRPr="00245CC4">
        <w:rPr>
          <w:rFonts w:ascii="Arial" w:hAnsi="Arial" w:cs="Arial"/>
          <w:b/>
          <w:bCs/>
          <w:sz w:val="22"/>
          <w:szCs w:val="22"/>
        </w:rPr>
        <w:t>características de la organización política y social del mundo americano</w:t>
      </w:r>
      <w:r w:rsidRPr="00245CC4">
        <w:rPr>
          <w:rFonts w:ascii="Arial" w:hAnsi="Arial" w:cs="Arial"/>
          <w:sz w:val="22"/>
          <w:szCs w:val="22"/>
        </w:rPr>
        <w:t>.</w:t>
      </w:r>
    </w:p>
    <w:p w:rsidR="004536E3" w:rsidRPr="00245CC4" w:rsidRDefault="004536E3" w:rsidP="004536E3">
      <w:pPr>
        <w:pStyle w:val="NormalWeb"/>
        <w:spacing w:before="0" w:beforeAutospacing="0" w:after="0" w:afterAutospacing="0"/>
        <w:jc w:val="both"/>
        <w:rPr>
          <w:rFonts w:ascii="Arial" w:hAnsi="Arial" w:cs="Arial"/>
          <w:sz w:val="22"/>
          <w:szCs w:val="22"/>
        </w:rPr>
      </w:pPr>
    </w:p>
    <w:p w:rsidR="004536E3" w:rsidRPr="00245CC4" w:rsidRDefault="004536E3" w:rsidP="004536E3">
      <w:pPr>
        <w:pStyle w:val="NormalWeb"/>
        <w:spacing w:before="0" w:beforeAutospacing="0" w:after="0" w:afterAutospacing="0"/>
        <w:jc w:val="both"/>
        <w:rPr>
          <w:rFonts w:ascii="Arial" w:hAnsi="Arial" w:cs="Arial"/>
          <w:sz w:val="22"/>
          <w:szCs w:val="22"/>
        </w:rPr>
      </w:pPr>
      <w:r w:rsidRPr="00245CC4">
        <w:rPr>
          <w:rFonts w:ascii="Arial" w:hAnsi="Arial" w:cs="Arial"/>
          <w:b/>
          <w:bCs/>
          <w:sz w:val="22"/>
          <w:szCs w:val="22"/>
        </w:rPr>
        <w:t>DIFERENCIAS EN LAS FORMAS DE HACER LA GUERRA.</w:t>
      </w:r>
    </w:p>
    <w:p w:rsidR="00245CC4" w:rsidRDefault="00245CC4" w:rsidP="004536E3">
      <w:pPr>
        <w:pStyle w:val="NormalWeb"/>
        <w:spacing w:before="0" w:beforeAutospacing="0" w:after="0" w:afterAutospacing="0"/>
        <w:jc w:val="both"/>
        <w:rPr>
          <w:rFonts w:ascii="Arial" w:hAnsi="Arial" w:cs="Arial"/>
          <w:sz w:val="22"/>
          <w:szCs w:val="22"/>
        </w:rPr>
      </w:pPr>
    </w:p>
    <w:p w:rsidR="004536E3" w:rsidRPr="00245CC4" w:rsidRDefault="004536E3" w:rsidP="004536E3">
      <w:pPr>
        <w:pStyle w:val="NormalWeb"/>
        <w:spacing w:before="0" w:beforeAutospacing="0" w:after="0" w:afterAutospacing="0"/>
        <w:jc w:val="both"/>
        <w:rPr>
          <w:rFonts w:ascii="Arial" w:hAnsi="Arial" w:cs="Arial"/>
          <w:sz w:val="22"/>
          <w:szCs w:val="22"/>
        </w:rPr>
      </w:pPr>
      <w:r w:rsidRPr="00245CC4">
        <w:rPr>
          <w:rFonts w:ascii="Arial" w:hAnsi="Arial" w:cs="Arial"/>
          <w:sz w:val="22"/>
          <w:szCs w:val="22"/>
        </w:rPr>
        <w:tab/>
        <w:t>Algunos de los principales factores que explican la caída de los imperios americanos refieren a su organización político-social y a los avances técnicos en el ámbito de la guerra. Por un lado, la </w:t>
      </w:r>
      <w:r w:rsidRPr="00245CC4">
        <w:rPr>
          <w:rFonts w:ascii="Arial" w:hAnsi="Arial" w:cs="Arial"/>
          <w:b/>
          <w:bCs/>
          <w:sz w:val="22"/>
          <w:szCs w:val="22"/>
        </w:rPr>
        <w:t>dependencia a un cacique o figura centralizadora del imperio</w:t>
      </w:r>
      <w:r w:rsidRPr="00245CC4">
        <w:rPr>
          <w:rFonts w:ascii="Arial" w:hAnsi="Arial" w:cs="Arial"/>
          <w:sz w:val="22"/>
          <w:szCs w:val="22"/>
        </w:rPr>
        <w:t> permitía sustituirla sin necesidad de alterar la organización política. Así mismo, los </w:t>
      </w:r>
      <w:r w:rsidRPr="00245CC4">
        <w:rPr>
          <w:rFonts w:ascii="Arial" w:hAnsi="Arial" w:cs="Arial"/>
          <w:b/>
          <w:bCs/>
          <w:sz w:val="22"/>
          <w:szCs w:val="22"/>
        </w:rPr>
        <w:t>conflictos internos previos a la conquista</w:t>
      </w:r>
      <w:r w:rsidRPr="00245CC4">
        <w:rPr>
          <w:rFonts w:ascii="Arial" w:hAnsi="Arial" w:cs="Arial"/>
          <w:sz w:val="22"/>
          <w:szCs w:val="22"/>
        </w:rPr>
        <w:t> reflejaron una oportunidad en los europeos para conquistar los territorios. Por otro lado, la </w:t>
      </w:r>
      <w:r w:rsidRPr="00245CC4">
        <w:rPr>
          <w:rFonts w:ascii="Arial" w:hAnsi="Arial" w:cs="Arial"/>
          <w:b/>
          <w:bCs/>
          <w:sz w:val="22"/>
          <w:szCs w:val="22"/>
        </w:rPr>
        <w:t>superioridad técnica de los españoles</w:t>
      </w:r>
      <w:r w:rsidRPr="00245CC4">
        <w:rPr>
          <w:rFonts w:ascii="Arial" w:hAnsi="Arial" w:cs="Arial"/>
          <w:sz w:val="22"/>
          <w:szCs w:val="22"/>
        </w:rPr>
        <w:t> ponía a prueba las </w:t>
      </w:r>
      <w:r w:rsidRPr="00245CC4">
        <w:rPr>
          <w:rFonts w:ascii="Arial" w:hAnsi="Arial" w:cs="Arial"/>
          <w:b/>
          <w:bCs/>
          <w:sz w:val="22"/>
          <w:szCs w:val="22"/>
        </w:rPr>
        <w:t>estrategias de los indígenas</w:t>
      </w:r>
      <w:r w:rsidRPr="00245CC4">
        <w:rPr>
          <w:rFonts w:ascii="Arial" w:hAnsi="Arial" w:cs="Arial"/>
          <w:sz w:val="22"/>
          <w:szCs w:val="22"/>
        </w:rPr>
        <w:t>, diferenciando las formas de hacer la guerra entre ambas partes.</w:t>
      </w:r>
    </w:p>
    <w:p w:rsidR="004536E3" w:rsidRPr="00245CC4" w:rsidRDefault="004536E3" w:rsidP="004536E3">
      <w:pPr>
        <w:pStyle w:val="NormalWeb"/>
        <w:spacing w:before="0" w:beforeAutospacing="0" w:after="0" w:afterAutospacing="0"/>
        <w:jc w:val="both"/>
        <w:rPr>
          <w:rFonts w:ascii="Arial" w:hAnsi="Arial" w:cs="Arial"/>
          <w:sz w:val="22"/>
          <w:szCs w:val="22"/>
        </w:rPr>
      </w:pPr>
    </w:p>
    <w:p w:rsidR="004536E3" w:rsidRPr="00245CC4" w:rsidRDefault="004536E3" w:rsidP="004536E3">
      <w:pPr>
        <w:pStyle w:val="NormalWeb"/>
        <w:spacing w:before="0" w:beforeAutospacing="0" w:after="0" w:afterAutospacing="0"/>
        <w:jc w:val="both"/>
        <w:rPr>
          <w:rFonts w:ascii="Arial" w:hAnsi="Arial" w:cs="Arial"/>
          <w:sz w:val="22"/>
          <w:szCs w:val="22"/>
        </w:rPr>
      </w:pPr>
      <w:r w:rsidRPr="00245CC4">
        <w:rPr>
          <w:rFonts w:ascii="Arial" w:hAnsi="Arial" w:cs="Arial"/>
          <w:b/>
          <w:bCs/>
          <w:sz w:val="22"/>
          <w:szCs w:val="22"/>
        </w:rPr>
        <w:t>EFECTOS DE LA CONQUISTA SOBRE LA COSMOVISIÓN INDÍGENA</w:t>
      </w:r>
    </w:p>
    <w:p w:rsidR="00245CC4" w:rsidRDefault="00245CC4" w:rsidP="004536E3">
      <w:pPr>
        <w:pStyle w:val="NormalWeb"/>
        <w:spacing w:before="0" w:beforeAutospacing="0" w:after="0" w:afterAutospacing="0"/>
        <w:jc w:val="both"/>
        <w:rPr>
          <w:rFonts w:ascii="Arial" w:hAnsi="Arial" w:cs="Arial"/>
          <w:sz w:val="22"/>
          <w:szCs w:val="22"/>
        </w:rPr>
      </w:pPr>
    </w:p>
    <w:p w:rsidR="004536E3" w:rsidRPr="00245CC4" w:rsidRDefault="00820D6D" w:rsidP="004536E3">
      <w:pPr>
        <w:pStyle w:val="NormalWeb"/>
        <w:spacing w:before="0" w:beforeAutospacing="0" w:after="0" w:afterAutospacing="0"/>
        <w:jc w:val="both"/>
        <w:rPr>
          <w:rFonts w:ascii="Arial" w:hAnsi="Arial" w:cs="Arial"/>
          <w:sz w:val="22"/>
          <w:szCs w:val="22"/>
        </w:rPr>
      </w:pPr>
      <w:r w:rsidRPr="00245CC4">
        <w:rPr>
          <w:rFonts w:ascii="Arial" w:hAnsi="Arial" w:cs="Arial"/>
          <w:sz w:val="22"/>
          <w:szCs w:val="22"/>
        </w:rPr>
        <w:tab/>
      </w:r>
      <w:r w:rsidR="004536E3" w:rsidRPr="00245CC4">
        <w:rPr>
          <w:rFonts w:ascii="Arial" w:hAnsi="Arial" w:cs="Arial"/>
          <w:sz w:val="22"/>
          <w:szCs w:val="22"/>
        </w:rPr>
        <w:t>Las consecuencias de la rápida conquista se expresaron ampliamente en los planos cultural y demográfico. Debido a la derrota militar y a la imposición del cristianismo, comenzó un proceso de </w:t>
      </w:r>
      <w:r w:rsidR="004536E3" w:rsidRPr="00245CC4">
        <w:rPr>
          <w:rFonts w:ascii="Arial" w:hAnsi="Arial" w:cs="Arial"/>
          <w:b/>
          <w:bCs/>
          <w:sz w:val="22"/>
          <w:szCs w:val="22"/>
        </w:rPr>
        <w:t>desarticulación de las cosmovisiones indígenas.</w:t>
      </w:r>
    </w:p>
    <w:p w:rsidR="004536E3" w:rsidRPr="00245CC4" w:rsidRDefault="004536E3" w:rsidP="004536E3">
      <w:pPr>
        <w:pStyle w:val="NormalWeb"/>
        <w:spacing w:before="0" w:beforeAutospacing="0" w:after="0" w:afterAutospacing="0"/>
        <w:jc w:val="both"/>
        <w:rPr>
          <w:rFonts w:ascii="Arial" w:hAnsi="Arial" w:cs="Arial"/>
          <w:sz w:val="22"/>
          <w:szCs w:val="22"/>
        </w:rPr>
      </w:pPr>
    </w:p>
    <w:p w:rsidR="004536E3" w:rsidRPr="00245CC4" w:rsidRDefault="00820D6D" w:rsidP="004536E3">
      <w:pPr>
        <w:pStyle w:val="NormalWeb"/>
        <w:spacing w:before="0" w:beforeAutospacing="0" w:after="0" w:afterAutospacing="0"/>
        <w:jc w:val="both"/>
        <w:rPr>
          <w:rFonts w:ascii="Arial" w:hAnsi="Arial" w:cs="Arial"/>
          <w:sz w:val="22"/>
          <w:szCs w:val="22"/>
        </w:rPr>
      </w:pPr>
      <w:r w:rsidRPr="00245CC4">
        <w:rPr>
          <w:rFonts w:ascii="Arial" w:hAnsi="Arial" w:cs="Arial"/>
          <w:sz w:val="22"/>
          <w:szCs w:val="22"/>
        </w:rPr>
        <w:tab/>
      </w:r>
      <w:r w:rsidR="004536E3" w:rsidRPr="00245CC4">
        <w:rPr>
          <w:rFonts w:ascii="Arial" w:hAnsi="Arial" w:cs="Arial"/>
          <w:sz w:val="22"/>
          <w:szCs w:val="22"/>
        </w:rPr>
        <w:t>La expansión del </w:t>
      </w:r>
      <w:r w:rsidR="004536E3" w:rsidRPr="00245CC4">
        <w:rPr>
          <w:rFonts w:ascii="Arial" w:hAnsi="Arial" w:cs="Arial"/>
          <w:b/>
          <w:bCs/>
          <w:sz w:val="22"/>
          <w:szCs w:val="22"/>
        </w:rPr>
        <w:t>catolicismo</w:t>
      </w:r>
      <w:r w:rsidR="004536E3" w:rsidRPr="00245CC4">
        <w:rPr>
          <w:rFonts w:ascii="Arial" w:hAnsi="Arial" w:cs="Arial"/>
          <w:sz w:val="22"/>
          <w:szCs w:val="22"/>
        </w:rPr>
        <w:t> se produjo tanto por la conversión de nativos mediante la palabra y la persuasión, como por conversiones forzosas, bautizos masivos y la construcción de iglesias y capillas sobre las ruinas de templos y espacios sagrados indígenas destruidos.</w:t>
      </w:r>
    </w:p>
    <w:p w:rsidR="004536E3" w:rsidRPr="00245CC4" w:rsidRDefault="004536E3" w:rsidP="004536E3">
      <w:pPr>
        <w:pStyle w:val="NormalWeb"/>
        <w:spacing w:before="0" w:beforeAutospacing="0" w:after="0" w:afterAutospacing="0"/>
        <w:jc w:val="both"/>
        <w:rPr>
          <w:rFonts w:ascii="Arial" w:hAnsi="Arial" w:cs="Arial"/>
          <w:sz w:val="22"/>
          <w:szCs w:val="22"/>
        </w:rPr>
      </w:pPr>
    </w:p>
    <w:p w:rsidR="004536E3" w:rsidRPr="00245CC4" w:rsidRDefault="00820D6D" w:rsidP="004536E3">
      <w:pPr>
        <w:pStyle w:val="NormalWeb"/>
        <w:spacing w:before="0" w:beforeAutospacing="0" w:after="0" w:afterAutospacing="0"/>
        <w:jc w:val="both"/>
        <w:rPr>
          <w:rFonts w:ascii="Arial" w:hAnsi="Arial" w:cs="Arial"/>
          <w:sz w:val="22"/>
          <w:szCs w:val="22"/>
        </w:rPr>
      </w:pPr>
      <w:r w:rsidRPr="00245CC4">
        <w:rPr>
          <w:rFonts w:ascii="Arial" w:hAnsi="Arial" w:cs="Arial"/>
          <w:sz w:val="22"/>
          <w:szCs w:val="22"/>
        </w:rPr>
        <w:tab/>
      </w:r>
      <w:r w:rsidR="004536E3" w:rsidRPr="00245CC4">
        <w:rPr>
          <w:rFonts w:ascii="Arial" w:hAnsi="Arial" w:cs="Arial"/>
          <w:sz w:val="22"/>
          <w:szCs w:val="22"/>
        </w:rPr>
        <w:t>Desde la perspectiva indígena, lo ocurrido significó un trauma, pues sus dioses </w:t>
      </w:r>
      <w:r w:rsidR="004536E3" w:rsidRPr="00245CC4">
        <w:rPr>
          <w:rFonts w:ascii="Arial" w:hAnsi="Arial" w:cs="Arial"/>
          <w:b/>
          <w:bCs/>
          <w:sz w:val="22"/>
          <w:szCs w:val="22"/>
        </w:rPr>
        <w:t>‘habían muerto’</w:t>
      </w:r>
      <w:r w:rsidR="004536E3" w:rsidRPr="00245CC4">
        <w:rPr>
          <w:rFonts w:ascii="Arial" w:hAnsi="Arial" w:cs="Arial"/>
          <w:sz w:val="22"/>
          <w:szCs w:val="22"/>
        </w:rPr>
        <w:t> tras la conquista, por lo que la vida en los pueblos indígenas perdió todo sentido, sensación que se habría profundizado con los trabajos forzados. La imposición del cristianismo modificó sus conductas, tradiciones y rituales, lo que provocó un desgano vital, que se tradujo en una alta tasa de suicidios, alcoholismo, reducción de la natalidad, infanticidio, entre otras.</w:t>
      </w:r>
    </w:p>
    <w:p w:rsidR="004536E3" w:rsidRPr="00245CC4" w:rsidRDefault="004536E3" w:rsidP="004536E3">
      <w:pPr>
        <w:pStyle w:val="NormalWeb"/>
        <w:spacing w:before="0" w:beforeAutospacing="0" w:after="0" w:afterAutospacing="0"/>
        <w:jc w:val="both"/>
        <w:rPr>
          <w:rFonts w:ascii="Arial" w:hAnsi="Arial" w:cs="Arial"/>
          <w:sz w:val="22"/>
          <w:szCs w:val="22"/>
        </w:rPr>
      </w:pPr>
    </w:p>
    <w:p w:rsidR="004536E3" w:rsidRDefault="004536E3" w:rsidP="004536E3">
      <w:pPr>
        <w:pStyle w:val="NormalWeb"/>
        <w:spacing w:before="0" w:beforeAutospacing="0" w:after="0" w:afterAutospacing="0"/>
        <w:jc w:val="both"/>
        <w:rPr>
          <w:rFonts w:ascii="Arial" w:hAnsi="Arial" w:cs="Arial"/>
          <w:b/>
          <w:bCs/>
          <w:sz w:val="22"/>
          <w:szCs w:val="22"/>
        </w:rPr>
      </w:pPr>
      <w:r w:rsidRPr="00245CC4">
        <w:rPr>
          <w:rFonts w:ascii="Arial" w:hAnsi="Arial" w:cs="Arial"/>
          <w:b/>
          <w:bCs/>
          <w:sz w:val="22"/>
          <w:szCs w:val="22"/>
        </w:rPr>
        <w:t>EFECTOS DE LA CONQUISTA SOBRE LA POBLACIÓN INDÍGENA.</w:t>
      </w:r>
    </w:p>
    <w:p w:rsidR="00245CC4" w:rsidRPr="00245CC4" w:rsidRDefault="00245CC4" w:rsidP="004536E3">
      <w:pPr>
        <w:pStyle w:val="NormalWeb"/>
        <w:spacing w:before="0" w:beforeAutospacing="0" w:after="0" w:afterAutospacing="0"/>
        <w:jc w:val="both"/>
        <w:rPr>
          <w:rFonts w:ascii="Arial" w:hAnsi="Arial" w:cs="Arial"/>
          <w:sz w:val="22"/>
          <w:szCs w:val="22"/>
        </w:rPr>
      </w:pPr>
    </w:p>
    <w:p w:rsidR="004536E3" w:rsidRPr="00245CC4" w:rsidRDefault="00820D6D" w:rsidP="004536E3">
      <w:pPr>
        <w:pStyle w:val="NormalWeb"/>
        <w:spacing w:before="0" w:beforeAutospacing="0" w:after="0" w:afterAutospacing="0"/>
        <w:jc w:val="both"/>
        <w:rPr>
          <w:rFonts w:ascii="Arial" w:hAnsi="Arial" w:cs="Arial"/>
          <w:sz w:val="22"/>
          <w:szCs w:val="22"/>
        </w:rPr>
      </w:pPr>
      <w:r w:rsidRPr="00245CC4">
        <w:rPr>
          <w:rFonts w:ascii="Arial" w:hAnsi="Arial" w:cs="Arial"/>
          <w:sz w:val="22"/>
          <w:szCs w:val="22"/>
        </w:rPr>
        <w:tab/>
      </w:r>
      <w:r w:rsidR="004536E3" w:rsidRPr="00245CC4">
        <w:rPr>
          <w:rFonts w:ascii="Arial" w:hAnsi="Arial" w:cs="Arial"/>
          <w:sz w:val="22"/>
          <w:szCs w:val="22"/>
        </w:rPr>
        <w:t>Por último, en el plano demográfico, se expresó una notoria </w:t>
      </w:r>
      <w:r w:rsidRPr="00245CC4">
        <w:rPr>
          <w:rFonts w:ascii="Arial" w:hAnsi="Arial" w:cs="Arial"/>
          <w:b/>
          <w:bCs/>
          <w:sz w:val="22"/>
          <w:szCs w:val="22"/>
        </w:rPr>
        <w:t xml:space="preserve">disminución en la tasa de </w:t>
      </w:r>
      <w:r w:rsidR="004536E3" w:rsidRPr="00245CC4">
        <w:rPr>
          <w:rFonts w:ascii="Arial" w:hAnsi="Arial" w:cs="Arial"/>
          <w:b/>
          <w:bCs/>
          <w:sz w:val="22"/>
          <w:szCs w:val="22"/>
        </w:rPr>
        <w:t>población indígena</w:t>
      </w:r>
      <w:r w:rsidR="004536E3" w:rsidRPr="00245CC4">
        <w:rPr>
          <w:rFonts w:ascii="Arial" w:hAnsi="Arial" w:cs="Arial"/>
          <w:sz w:val="22"/>
          <w:szCs w:val="22"/>
        </w:rPr>
        <w:t xml:space="preserve">, ya sea por los abusos e imposiciones culturales, como también, por enfermedades y epidemias desconocidas en territorio indígena. Virus como el </w:t>
      </w:r>
      <w:r w:rsidR="004536E3" w:rsidRPr="00245CC4">
        <w:rPr>
          <w:rFonts w:ascii="Arial" w:hAnsi="Arial" w:cs="Arial"/>
          <w:b/>
          <w:sz w:val="22"/>
          <w:szCs w:val="22"/>
        </w:rPr>
        <w:t>sarampión</w:t>
      </w:r>
      <w:r w:rsidR="004536E3" w:rsidRPr="00245CC4">
        <w:rPr>
          <w:rFonts w:ascii="Arial" w:hAnsi="Arial" w:cs="Arial"/>
          <w:sz w:val="22"/>
          <w:szCs w:val="22"/>
        </w:rPr>
        <w:t xml:space="preserve">, la </w:t>
      </w:r>
      <w:r w:rsidR="004536E3" w:rsidRPr="00245CC4">
        <w:rPr>
          <w:rFonts w:ascii="Arial" w:hAnsi="Arial" w:cs="Arial"/>
          <w:b/>
          <w:sz w:val="22"/>
          <w:szCs w:val="22"/>
        </w:rPr>
        <w:t>viruela</w:t>
      </w:r>
      <w:r w:rsidR="004536E3" w:rsidRPr="00245CC4">
        <w:rPr>
          <w:rFonts w:ascii="Arial" w:hAnsi="Arial" w:cs="Arial"/>
          <w:sz w:val="22"/>
          <w:szCs w:val="22"/>
        </w:rPr>
        <w:t xml:space="preserve"> o la </w:t>
      </w:r>
      <w:r w:rsidR="004536E3" w:rsidRPr="00245CC4">
        <w:rPr>
          <w:rFonts w:ascii="Arial" w:hAnsi="Arial" w:cs="Arial"/>
          <w:b/>
          <w:sz w:val="22"/>
          <w:szCs w:val="22"/>
        </w:rPr>
        <w:t>malaria</w:t>
      </w:r>
      <w:r w:rsidR="004536E3" w:rsidRPr="00245CC4">
        <w:rPr>
          <w:rFonts w:ascii="Arial" w:hAnsi="Arial" w:cs="Arial"/>
          <w:sz w:val="22"/>
          <w:szCs w:val="22"/>
        </w:rPr>
        <w:t xml:space="preserve"> eran comunes para los europeos, no así para los indígenas que no contaban con las defensas inmunológicas para sobrevivir. </w:t>
      </w:r>
    </w:p>
    <w:p w:rsidR="00F60D96" w:rsidRDefault="00F60D96" w:rsidP="00F60D96">
      <w:pPr>
        <w:pStyle w:val="separator"/>
        <w:spacing w:before="0" w:beforeAutospacing="0" w:after="0" w:afterAutospacing="0"/>
        <w:jc w:val="center"/>
        <w:rPr>
          <w:rFonts w:ascii="Arial" w:hAnsi="Arial" w:cs="Arial"/>
          <w:sz w:val="22"/>
          <w:szCs w:val="22"/>
        </w:rPr>
      </w:pPr>
    </w:p>
    <w:p w:rsidR="00245CC4" w:rsidRDefault="00245CC4" w:rsidP="00F60D96">
      <w:pPr>
        <w:pStyle w:val="separator"/>
        <w:spacing w:before="0" w:beforeAutospacing="0" w:after="0" w:afterAutospacing="0"/>
        <w:jc w:val="center"/>
        <w:rPr>
          <w:rFonts w:ascii="Arial" w:hAnsi="Arial" w:cs="Arial"/>
          <w:sz w:val="22"/>
          <w:szCs w:val="22"/>
        </w:rPr>
      </w:pPr>
    </w:p>
    <w:p w:rsidR="00245CC4" w:rsidRDefault="00245CC4" w:rsidP="00F60D96">
      <w:pPr>
        <w:pStyle w:val="separator"/>
        <w:spacing w:before="0" w:beforeAutospacing="0" w:after="0" w:afterAutospacing="0"/>
        <w:jc w:val="center"/>
        <w:rPr>
          <w:rFonts w:ascii="Arial" w:hAnsi="Arial" w:cs="Arial"/>
          <w:sz w:val="22"/>
          <w:szCs w:val="22"/>
        </w:rPr>
      </w:pPr>
    </w:p>
    <w:p w:rsidR="00245CC4" w:rsidRPr="00245CC4" w:rsidRDefault="00245CC4" w:rsidP="00F60D96">
      <w:pPr>
        <w:pStyle w:val="separator"/>
        <w:spacing w:before="0" w:beforeAutospacing="0" w:after="0" w:afterAutospacing="0"/>
        <w:jc w:val="center"/>
        <w:rPr>
          <w:rFonts w:ascii="Arial" w:hAnsi="Arial" w:cs="Arial"/>
          <w:sz w:val="22"/>
          <w:szCs w:val="22"/>
        </w:rPr>
      </w:pPr>
    </w:p>
    <w:p w:rsidR="001F5C66" w:rsidRPr="00502A3F" w:rsidRDefault="001F5C66" w:rsidP="00F60D96">
      <w:pPr>
        <w:pStyle w:val="separator"/>
        <w:spacing w:before="0" w:beforeAutospacing="0" w:after="0" w:afterAutospacing="0"/>
        <w:jc w:val="center"/>
        <w:rPr>
          <w:rFonts w:ascii="Arial" w:hAnsi="Arial" w:cs="Arial"/>
          <w:sz w:val="22"/>
        </w:rPr>
      </w:pPr>
    </w:p>
    <w:p w:rsidR="00933605" w:rsidRPr="00502A3F" w:rsidRDefault="00933605" w:rsidP="00B23833">
      <w:pPr>
        <w:spacing w:line="240" w:lineRule="auto"/>
        <w:jc w:val="center"/>
        <w:rPr>
          <w:rFonts w:ascii="Arial" w:hAnsi="Arial" w:cs="Arial"/>
          <w:b/>
          <w:sz w:val="24"/>
          <w:szCs w:val="24"/>
          <w:u w:val="single"/>
        </w:rPr>
      </w:pPr>
      <w:r w:rsidRPr="00502A3F">
        <w:rPr>
          <w:rFonts w:ascii="Arial" w:hAnsi="Arial" w:cs="Arial"/>
          <w:b/>
          <w:sz w:val="24"/>
          <w:szCs w:val="24"/>
          <w:u w:val="single"/>
        </w:rPr>
        <w:lastRenderedPageBreak/>
        <w:t>ACTIVIDADES</w:t>
      </w:r>
    </w:p>
    <w:p w:rsidR="00A2465B" w:rsidRPr="00502A3F" w:rsidRDefault="00E03AD1" w:rsidP="00B23833">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 xml:space="preserve">Marca cual se estas afirmaciones correspondiente a los efectos de la conquista sobre las poblaciones indígenas en América </w:t>
      </w:r>
      <w:r w:rsidRPr="00E03AD1">
        <w:rPr>
          <w:rFonts w:ascii="Arial" w:hAnsi="Arial" w:cs="Arial"/>
          <w:b/>
          <w:color w:val="000000"/>
        </w:rPr>
        <w:t>ES FALS</w:t>
      </w:r>
      <w:r>
        <w:rPr>
          <w:rFonts w:ascii="Arial" w:hAnsi="Arial" w:cs="Arial"/>
          <w:b/>
          <w:color w:val="000000"/>
        </w:rPr>
        <w:t>A</w:t>
      </w:r>
      <w:r>
        <w:rPr>
          <w:rFonts w:ascii="Arial" w:hAnsi="Arial" w:cs="Arial"/>
          <w:color w:val="000000"/>
        </w:rPr>
        <w:t xml:space="preserve">. </w:t>
      </w:r>
    </w:p>
    <w:p w:rsidR="00B2246B" w:rsidRDefault="00B2246B" w:rsidP="00B2246B">
      <w:pPr>
        <w:pStyle w:val="NormalWeb"/>
        <w:spacing w:before="0" w:beforeAutospacing="0" w:after="0" w:afterAutospacing="0"/>
        <w:jc w:val="both"/>
        <w:rPr>
          <w:rFonts w:ascii="Arial" w:hAnsi="Arial" w:cs="Arial"/>
          <w:color w:val="000000"/>
        </w:rPr>
      </w:pPr>
    </w:p>
    <w:p w:rsidR="00E03AD1" w:rsidRDefault="00E03AD1" w:rsidP="00E03AD1">
      <w:pPr>
        <w:pStyle w:val="NormalWeb"/>
        <w:numPr>
          <w:ilvl w:val="0"/>
          <w:numId w:val="21"/>
        </w:numPr>
        <w:spacing w:before="0" w:beforeAutospacing="0" w:after="0" w:afterAutospacing="0"/>
        <w:jc w:val="both"/>
        <w:rPr>
          <w:rFonts w:ascii="Arial" w:hAnsi="Arial" w:cs="Arial"/>
          <w:color w:val="000000"/>
        </w:rPr>
      </w:pPr>
      <w:r>
        <w:rPr>
          <w:rFonts w:ascii="Arial" w:hAnsi="Arial" w:cs="Arial"/>
          <w:color w:val="000000"/>
        </w:rPr>
        <w:t xml:space="preserve">El impacto de la conquista </w:t>
      </w:r>
      <w:r w:rsidR="008012C0">
        <w:rPr>
          <w:rFonts w:ascii="Arial" w:hAnsi="Arial" w:cs="Arial"/>
          <w:color w:val="000000"/>
        </w:rPr>
        <w:t>se caracterizó por la imposición europea en distintos ámbitos de la vida a los indígenas americanos.</w:t>
      </w:r>
    </w:p>
    <w:p w:rsidR="00E03AD1" w:rsidRDefault="00E03AD1" w:rsidP="00E03AD1">
      <w:pPr>
        <w:pStyle w:val="NormalWeb"/>
        <w:numPr>
          <w:ilvl w:val="0"/>
          <w:numId w:val="21"/>
        </w:numPr>
        <w:spacing w:before="0" w:beforeAutospacing="0" w:after="0" w:afterAutospacing="0"/>
        <w:jc w:val="both"/>
        <w:rPr>
          <w:rFonts w:ascii="Arial" w:hAnsi="Arial" w:cs="Arial"/>
          <w:color w:val="000000"/>
        </w:rPr>
      </w:pPr>
      <w:r>
        <w:rPr>
          <w:rFonts w:ascii="Arial" w:hAnsi="Arial" w:cs="Arial"/>
          <w:color w:val="000000"/>
        </w:rPr>
        <w:t>La población indígena en América disminuyó debido a los abusos, guerras y enfermedades.</w:t>
      </w:r>
    </w:p>
    <w:p w:rsidR="00E03AD1" w:rsidRDefault="00E03AD1" w:rsidP="00E03AD1">
      <w:pPr>
        <w:pStyle w:val="NormalWeb"/>
        <w:numPr>
          <w:ilvl w:val="0"/>
          <w:numId w:val="21"/>
        </w:numPr>
        <w:spacing w:before="0" w:beforeAutospacing="0" w:after="0" w:afterAutospacing="0"/>
        <w:jc w:val="both"/>
        <w:rPr>
          <w:rFonts w:ascii="Arial" w:hAnsi="Arial" w:cs="Arial"/>
          <w:color w:val="000000"/>
        </w:rPr>
      </w:pPr>
      <w:r>
        <w:rPr>
          <w:rFonts w:ascii="Arial" w:hAnsi="Arial" w:cs="Arial"/>
          <w:color w:val="000000"/>
        </w:rPr>
        <w:t>Los conflictos internos de los aztecas e Incas durante la conquista facilitó su conquista por parte de los europeos.</w:t>
      </w:r>
    </w:p>
    <w:p w:rsidR="00E03AD1" w:rsidRDefault="00E03AD1" w:rsidP="00E03AD1">
      <w:pPr>
        <w:pStyle w:val="NormalWeb"/>
        <w:numPr>
          <w:ilvl w:val="0"/>
          <w:numId w:val="21"/>
        </w:numPr>
        <w:spacing w:before="0" w:beforeAutospacing="0" w:after="0" w:afterAutospacing="0"/>
        <w:jc w:val="both"/>
        <w:rPr>
          <w:rFonts w:ascii="Arial" w:hAnsi="Arial" w:cs="Arial"/>
          <w:color w:val="000000"/>
        </w:rPr>
      </w:pPr>
      <w:r>
        <w:rPr>
          <w:rFonts w:ascii="Arial" w:hAnsi="Arial" w:cs="Arial"/>
          <w:color w:val="000000"/>
        </w:rPr>
        <w:t>Los españoles respetaron la cosmovisión de los indígenas y no impusieron su religión a los aborígenes americanos.</w:t>
      </w:r>
    </w:p>
    <w:p w:rsidR="00E03AD1" w:rsidRDefault="00E03AD1" w:rsidP="00B2246B">
      <w:pPr>
        <w:pStyle w:val="NormalWeb"/>
        <w:spacing w:before="0" w:beforeAutospacing="0" w:after="0" w:afterAutospacing="0"/>
        <w:jc w:val="both"/>
        <w:rPr>
          <w:rFonts w:ascii="Arial" w:hAnsi="Arial" w:cs="Arial"/>
          <w:color w:val="000000"/>
        </w:rPr>
      </w:pPr>
    </w:p>
    <w:p w:rsidR="004364BF" w:rsidRPr="00B2246B" w:rsidRDefault="004364BF" w:rsidP="004364BF">
      <w:pPr>
        <w:pStyle w:val="NormalWeb"/>
        <w:numPr>
          <w:ilvl w:val="0"/>
          <w:numId w:val="12"/>
        </w:numPr>
        <w:spacing w:before="0" w:beforeAutospacing="0" w:after="0" w:afterAutospacing="0"/>
        <w:jc w:val="both"/>
        <w:rPr>
          <w:rFonts w:asciiTheme="minorHAnsi" w:hAnsiTheme="minorHAnsi" w:cstheme="minorHAnsi"/>
          <w:color w:val="000000"/>
        </w:rPr>
      </w:pPr>
      <w:r>
        <w:rPr>
          <w:rFonts w:ascii="Arial" w:hAnsi="Arial" w:cs="Arial"/>
          <w:color w:val="000000"/>
        </w:rPr>
        <w:t xml:space="preserve">Observa a continuación las armas que usaron tanto los indígenas como los europeos durante la conquista ¿Crees que esto pudo haber influido en la derrota de los indígenas en América a mano de los españoles? </w:t>
      </w:r>
    </w:p>
    <w:tbl>
      <w:tblPr>
        <w:tblStyle w:val="Tablaconcuadrcula"/>
        <w:tblW w:w="0" w:type="auto"/>
        <w:tblLook w:val="04A0"/>
      </w:tblPr>
      <w:tblGrid>
        <w:gridCol w:w="4361"/>
        <w:gridCol w:w="4693"/>
      </w:tblGrid>
      <w:tr w:rsidR="004364BF" w:rsidTr="001025B8">
        <w:tc>
          <w:tcPr>
            <w:tcW w:w="4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64BF" w:rsidRDefault="004364BF" w:rsidP="004E7A3D">
            <w:pPr>
              <w:pStyle w:val="NormalWeb"/>
              <w:spacing w:before="0" w:beforeAutospacing="0" w:after="0" w:afterAutospacing="0"/>
              <w:jc w:val="both"/>
              <w:rPr>
                <w:rFonts w:ascii="Arial" w:hAnsi="Arial" w:cs="Arial"/>
                <w:color w:val="000000"/>
                <w:sz w:val="20"/>
              </w:rPr>
            </w:pPr>
          </w:p>
          <w:p w:rsidR="00EA73A2" w:rsidRDefault="00EA73A2" w:rsidP="004E7A3D">
            <w:pPr>
              <w:pStyle w:val="NormalWeb"/>
              <w:spacing w:before="0" w:beforeAutospacing="0" w:after="0" w:afterAutospacing="0"/>
              <w:jc w:val="both"/>
              <w:rPr>
                <w:rFonts w:ascii="Arial" w:hAnsi="Arial" w:cs="Arial"/>
                <w:color w:val="000000"/>
                <w:sz w:val="20"/>
              </w:rPr>
            </w:pPr>
          </w:p>
          <w:p w:rsidR="00EA73A2" w:rsidRDefault="00EA73A2" w:rsidP="004E7A3D">
            <w:pPr>
              <w:pStyle w:val="NormalWeb"/>
              <w:spacing w:before="0" w:beforeAutospacing="0" w:after="0" w:afterAutospacing="0"/>
              <w:jc w:val="both"/>
              <w:rPr>
                <w:rFonts w:ascii="Arial" w:hAnsi="Arial" w:cs="Arial"/>
                <w:color w:val="000000"/>
                <w:sz w:val="20"/>
              </w:rPr>
            </w:pPr>
          </w:p>
          <w:p w:rsidR="004364BF" w:rsidRPr="00B2246B" w:rsidRDefault="004364BF" w:rsidP="004E7A3D">
            <w:pPr>
              <w:pStyle w:val="NormalWeb"/>
              <w:spacing w:before="0" w:beforeAutospacing="0" w:after="0" w:afterAutospacing="0"/>
              <w:jc w:val="both"/>
              <w:rPr>
                <w:rFonts w:ascii="Arial" w:hAnsi="Arial" w:cs="Arial"/>
                <w:color w:val="000000"/>
                <w:sz w:val="20"/>
              </w:rPr>
            </w:pPr>
            <w:r w:rsidRPr="004364BF">
              <w:rPr>
                <w:noProof/>
                <w:sz w:val="20"/>
              </w:rPr>
              <w:drawing>
                <wp:inline distT="0" distB="0" distL="0" distR="0">
                  <wp:extent cx="2612571" cy="1485900"/>
                  <wp:effectExtent l="19050" t="0" r="0" b="0"/>
                  <wp:docPr id="25" name="Imagen 7" descr="https://1.bp.blogspot.com/-i53w8ddrx8Y/XqPEM2h6-NI/AAAAAAAAIK8/O7VYWLvusCsm_vIJyz-p6R8ZRiNFo7ExACNcBGAsYHQ/s320/armas%2Bazteca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i53w8ddrx8Y/XqPEM2h6-NI/AAAAAAAAIK8/O7VYWLvusCsm_vIJyz-p6R8ZRiNFo7ExACNcBGAsYHQ/s320/armas%2Baztecas.jpg">
                            <a:hlinkClick r:id="rId12"/>
                          </pic:cNvPr>
                          <pic:cNvPicPr>
                            <a:picLocks noChangeAspect="1" noChangeArrowheads="1"/>
                          </pic:cNvPicPr>
                        </pic:nvPicPr>
                        <pic:blipFill>
                          <a:blip r:embed="rId13" cstate="print"/>
                          <a:srcRect/>
                          <a:stretch>
                            <a:fillRect/>
                          </a:stretch>
                        </pic:blipFill>
                        <pic:spPr bwMode="auto">
                          <a:xfrm>
                            <a:off x="0" y="0"/>
                            <a:ext cx="2612571" cy="1485900"/>
                          </a:xfrm>
                          <a:prstGeom prst="rect">
                            <a:avLst/>
                          </a:prstGeom>
                          <a:noFill/>
                          <a:ln w="9525">
                            <a:noFill/>
                            <a:miter lim="800000"/>
                            <a:headEnd/>
                            <a:tailEnd/>
                          </a:ln>
                        </pic:spPr>
                      </pic:pic>
                    </a:graphicData>
                  </a:graphic>
                </wp:inline>
              </w:drawing>
            </w:r>
          </w:p>
          <w:p w:rsidR="004364BF" w:rsidRPr="004364BF" w:rsidRDefault="004364BF" w:rsidP="004364BF">
            <w:pPr>
              <w:pStyle w:val="separator"/>
              <w:spacing w:before="0" w:beforeAutospacing="0" w:after="0" w:afterAutospacing="0"/>
              <w:jc w:val="center"/>
            </w:pPr>
            <w:r>
              <w:rPr>
                <w:i/>
                <w:iCs/>
              </w:rPr>
              <w:t>Armas de los aztecas durante la conquista</w:t>
            </w:r>
          </w:p>
        </w:tc>
        <w:tc>
          <w:tcPr>
            <w:tcW w:w="4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64BF" w:rsidRDefault="004364BF" w:rsidP="00502A3F">
            <w:pPr>
              <w:pStyle w:val="NormalWeb"/>
              <w:spacing w:before="0" w:beforeAutospacing="0" w:after="0" w:afterAutospacing="0"/>
              <w:jc w:val="center"/>
              <w:rPr>
                <w:rFonts w:ascii="Arial" w:hAnsi="Arial" w:cs="Arial"/>
                <w:color w:val="000000"/>
              </w:rPr>
            </w:pPr>
            <w:r w:rsidRPr="004364BF">
              <w:rPr>
                <w:noProof/>
              </w:rPr>
              <w:drawing>
                <wp:inline distT="0" distB="0" distL="0" distR="0">
                  <wp:extent cx="2190750" cy="2012959"/>
                  <wp:effectExtent l="19050" t="0" r="0" b="0"/>
                  <wp:docPr id="26" name="Imagen 8" descr="https://1.bp.blogspot.com/-T1jGq9rcFVw/XqPENr9bjlI/AAAAAAAAILA/TQzBzB69ii0R7suE0lQP3xSkDEeP4u4rACNcBGAsYHQ/s400/armas%2Bde%2Blos%2Bconquistadore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T1jGq9rcFVw/XqPENr9bjlI/AAAAAAAAILA/TQzBzB69ii0R7suE0lQP3xSkDEeP4u4rACNcBGAsYHQ/s400/armas%2Bde%2Blos%2Bconquistadores.jpg">
                            <a:hlinkClick r:id="rId14"/>
                          </pic:cNvPr>
                          <pic:cNvPicPr>
                            <a:picLocks noChangeAspect="1" noChangeArrowheads="1"/>
                          </pic:cNvPicPr>
                        </pic:nvPicPr>
                        <pic:blipFill>
                          <a:blip r:embed="rId15" cstate="print"/>
                          <a:srcRect/>
                          <a:stretch>
                            <a:fillRect/>
                          </a:stretch>
                        </pic:blipFill>
                        <pic:spPr bwMode="auto">
                          <a:xfrm>
                            <a:off x="0" y="0"/>
                            <a:ext cx="2197932" cy="2019558"/>
                          </a:xfrm>
                          <a:prstGeom prst="rect">
                            <a:avLst/>
                          </a:prstGeom>
                          <a:noFill/>
                          <a:ln w="9525">
                            <a:noFill/>
                            <a:miter lim="800000"/>
                            <a:headEnd/>
                            <a:tailEnd/>
                          </a:ln>
                        </pic:spPr>
                      </pic:pic>
                    </a:graphicData>
                  </a:graphic>
                </wp:inline>
              </w:drawing>
            </w:r>
          </w:p>
          <w:p w:rsidR="004364BF" w:rsidRDefault="004364BF" w:rsidP="004364BF">
            <w:pPr>
              <w:pStyle w:val="separator"/>
              <w:spacing w:before="0" w:beforeAutospacing="0" w:after="0" w:afterAutospacing="0"/>
              <w:jc w:val="center"/>
            </w:pPr>
            <w:r>
              <w:rPr>
                <w:i/>
                <w:iCs/>
              </w:rPr>
              <w:t>Armas de los europeos durante la conquista</w:t>
            </w:r>
          </w:p>
          <w:p w:rsidR="004364BF" w:rsidRDefault="004364BF" w:rsidP="004E7A3D">
            <w:pPr>
              <w:pStyle w:val="NormalWeb"/>
              <w:spacing w:before="0" w:beforeAutospacing="0" w:after="0" w:afterAutospacing="0"/>
              <w:rPr>
                <w:rFonts w:ascii="Arial" w:hAnsi="Arial" w:cs="Arial"/>
                <w:color w:val="000000"/>
              </w:rPr>
            </w:pPr>
          </w:p>
        </w:tc>
      </w:tr>
    </w:tbl>
    <w:p w:rsidR="001025B8" w:rsidRDefault="008012C0" w:rsidP="001025B8">
      <w:pPr>
        <w:pStyle w:val="NormalWeb"/>
        <w:numPr>
          <w:ilvl w:val="0"/>
          <w:numId w:val="22"/>
        </w:numPr>
        <w:spacing w:before="0" w:beforeAutospacing="0" w:after="0" w:afterAutospacing="0"/>
        <w:jc w:val="both"/>
        <w:rPr>
          <w:rFonts w:ascii="Arial" w:hAnsi="Arial" w:cs="Arial"/>
          <w:color w:val="000000"/>
        </w:rPr>
      </w:pPr>
      <w:r>
        <w:rPr>
          <w:rFonts w:ascii="Arial" w:hAnsi="Arial" w:cs="Arial"/>
          <w:color w:val="000000"/>
        </w:rPr>
        <w:t xml:space="preserve">Los indígenas tenían una superioridad técnica en cuanto las armas con respecto a los </w:t>
      </w:r>
      <w:r w:rsidR="001C5A47">
        <w:rPr>
          <w:rFonts w:ascii="Arial" w:hAnsi="Arial" w:cs="Arial"/>
          <w:color w:val="000000"/>
        </w:rPr>
        <w:t>europeos.</w:t>
      </w:r>
    </w:p>
    <w:p w:rsidR="001C5A47" w:rsidRDefault="001C5A47" w:rsidP="001C5A47">
      <w:pPr>
        <w:pStyle w:val="NormalWeb"/>
        <w:numPr>
          <w:ilvl w:val="0"/>
          <w:numId w:val="22"/>
        </w:numPr>
        <w:spacing w:before="0" w:beforeAutospacing="0" w:after="0" w:afterAutospacing="0"/>
        <w:jc w:val="both"/>
        <w:rPr>
          <w:rFonts w:ascii="Arial" w:hAnsi="Arial" w:cs="Arial"/>
          <w:color w:val="000000"/>
        </w:rPr>
      </w:pPr>
      <w:r>
        <w:rPr>
          <w:rFonts w:ascii="Arial" w:hAnsi="Arial" w:cs="Arial"/>
          <w:color w:val="000000"/>
        </w:rPr>
        <w:t>Los españoles tenían una superioridad técnica en cuanto las armas con respecto a los indígenas.</w:t>
      </w:r>
    </w:p>
    <w:p w:rsidR="001025B8" w:rsidRDefault="00EA73A2" w:rsidP="001025B8">
      <w:pPr>
        <w:pStyle w:val="NormalWeb"/>
        <w:numPr>
          <w:ilvl w:val="0"/>
          <w:numId w:val="22"/>
        </w:numPr>
        <w:spacing w:before="0" w:beforeAutospacing="0" w:after="0" w:afterAutospacing="0"/>
        <w:jc w:val="both"/>
        <w:rPr>
          <w:rFonts w:ascii="Arial" w:hAnsi="Arial" w:cs="Arial"/>
          <w:color w:val="000000"/>
        </w:rPr>
      </w:pPr>
      <w:r>
        <w:rPr>
          <w:rFonts w:ascii="Arial" w:hAnsi="Arial" w:cs="Arial"/>
          <w:color w:val="000000"/>
        </w:rPr>
        <w:t xml:space="preserve">Tener a la religión </w:t>
      </w:r>
      <w:r w:rsidR="00D10B65">
        <w:rPr>
          <w:rFonts w:ascii="Arial" w:hAnsi="Arial" w:cs="Arial"/>
          <w:color w:val="000000"/>
        </w:rPr>
        <w:t xml:space="preserve">católica </w:t>
      </w:r>
      <w:r>
        <w:rPr>
          <w:rFonts w:ascii="Arial" w:hAnsi="Arial" w:cs="Arial"/>
          <w:color w:val="000000"/>
        </w:rPr>
        <w:t>de su parte favoreció a los españoles a conquistar América.</w:t>
      </w:r>
    </w:p>
    <w:p w:rsidR="00D10B65" w:rsidRDefault="00EA73A2" w:rsidP="00D10B65">
      <w:pPr>
        <w:pStyle w:val="NormalWeb"/>
        <w:numPr>
          <w:ilvl w:val="0"/>
          <w:numId w:val="22"/>
        </w:numPr>
        <w:spacing w:before="0" w:beforeAutospacing="0" w:after="0" w:afterAutospacing="0"/>
        <w:jc w:val="both"/>
        <w:rPr>
          <w:rFonts w:ascii="Arial" w:hAnsi="Arial" w:cs="Arial"/>
          <w:color w:val="000000"/>
        </w:rPr>
      </w:pPr>
      <w:r>
        <w:rPr>
          <w:rFonts w:ascii="Arial" w:hAnsi="Arial" w:cs="Arial"/>
          <w:color w:val="000000"/>
        </w:rPr>
        <w:t xml:space="preserve">Los </w:t>
      </w:r>
      <w:r w:rsidR="00D10B65">
        <w:rPr>
          <w:rFonts w:ascii="Arial" w:hAnsi="Arial" w:cs="Arial"/>
          <w:color w:val="000000"/>
        </w:rPr>
        <w:t>dioses indígenas permitieron controlar la conquista española de América.</w:t>
      </w:r>
    </w:p>
    <w:p w:rsidR="00D10B65" w:rsidRDefault="00D10B65" w:rsidP="00D10B65">
      <w:pPr>
        <w:pStyle w:val="NormalWeb"/>
        <w:spacing w:before="0" w:beforeAutospacing="0" w:after="0" w:afterAutospacing="0"/>
        <w:ind w:left="720"/>
        <w:jc w:val="both"/>
        <w:rPr>
          <w:rFonts w:ascii="Arial" w:hAnsi="Arial" w:cs="Arial"/>
          <w:color w:val="000000"/>
        </w:rPr>
      </w:pPr>
    </w:p>
    <w:p w:rsidR="00B23833" w:rsidRPr="00D10B65" w:rsidRDefault="0026041B" w:rsidP="00D10B65">
      <w:pPr>
        <w:pStyle w:val="NormalWeb"/>
        <w:spacing w:before="0" w:beforeAutospacing="0" w:after="0" w:afterAutospacing="0"/>
        <w:jc w:val="both"/>
        <w:rPr>
          <w:rFonts w:ascii="Arial" w:hAnsi="Arial" w:cs="Arial"/>
          <w:color w:val="000000"/>
        </w:rPr>
      </w:pPr>
      <w:r w:rsidRPr="00D10B65">
        <w:rPr>
          <w:rFonts w:ascii="Arial" w:hAnsi="Arial" w:cs="Arial"/>
          <w:color w:val="000000"/>
        </w:rPr>
        <w:t>Observa el siguiente cuadro en relación a la población indígena en Perú y México durante la conquista.</w:t>
      </w:r>
    </w:p>
    <w:p w:rsidR="0026041B" w:rsidRDefault="0026041B" w:rsidP="0026041B">
      <w:pPr>
        <w:pStyle w:val="NormalWeb"/>
        <w:spacing w:before="0" w:beforeAutospacing="0" w:after="0" w:afterAutospacing="0"/>
        <w:jc w:val="center"/>
        <w:rPr>
          <w:rFonts w:ascii="Arial" w:hAnsi="Arial" w:cs="Arial"/>
          <w:color w:val="000000"/>
        </w:rPr>
      </w:pPr>
      <w:r w:rsidRPr="0026041B">
        <w:rPr>
          <w:rFonts w:ascii="Arial" w:hAnsi="Arial" w:cs="Arial"/>
          <w:noProof/>
          <w:color w:val="000000"/>
        </w:rPr>
        <w:drawing>
          <wp:inline distT="0" distB="0" distL="0" distR="0">
            <wp:extent cx="2533650" cy="2866932"/>
            <wp:effectExtent l="19050" t="0" r="0" b="0"/>
            <wp:docPr id="21" name="Imagen 13" descr="https://1.bp.blogspot.com/-mkQ9LKKQjNA/XqPK_imot1I/AAAAAAAAIOI/9X6fGzbMUQsvPmT8G2-QtFZKZ1SuOxP0wCNcBGAsYHQ/s400/crisis%2Bdemogr%25C3%25A1fica.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mkQ9LKKQjNA/XqPK_imot1I/AAAAAAAAIOI/9X6fGzbMUQsvPmT8G2-QtFZKZ1SuOxP0wCNcBGAsYHQ/s400/crisis%2Bdemogr%25C3%25A1fica.png">
                      <a:hlinkClick r:id="rId16"/>
                    </pic:cNvPr>
                    <pic:cNvPicPr>
                      <a:picLocks noChangeAspect="1" noChangeArrowheads="1"/>
                    </pic:cNvPicPr>
                  </pic:nvPicPr>
                  <pic:blipFill>
                    <a:blip r:embed="rId17" cstate="print"/>
                    <a:srcRect/>
                    <a:stretch>
                      <a:fillRect/>
                    </a:stretch>
                  </pic:blipFill>
                  <pic:spPr bwMode="auto">
                    <a:xfrm>
                      <a:off x="0" y="0"/>
                      <a:ext cx="2540643" cy="2874845"/>
                    </a:xfrm>
                    <a:prstGeom prst="rect">
                      <a:avLst/>
                    </a:prstGeom>
                    <a:noFill/>
                    <a:ln w="9525">
                      <a:noFill/>
                      <a:miter lim="800000"/>
                      <a:headEnd/>
                      <a:tailEnd/>
                    </a:ln>
                  </pic:spPr>
                </pic:pic>
              </a:graphicData>
            </a:graphic>
          </wp:inline>
        </w:drawing>
      </w:r>
    </w:p>
    <w:p w:rsidR="009124F1" w:rsidRPr="009124F1" w:rsidRDefault="009124F1" w:rsidP="00BF6107">
      <w:pPr>
        <w:pStyle w:val="NormalWeb"/>
        <w:spacing w:before="0" w:beforeAutospacing="0" w:after="0" w:afterAutospacing="0" w:line="360" w:lineRule="auto"/>
        <w:jc w:val="both"/>
        <w:rPr>
          <w:rFonts w:ascii="Arial" w:hAnsi="Arial" w:cs="Arial"/>
          <w:sz w:val="6"/>
        </w:rPr>
      </w:pPr>
    </w:p>
    <w:p w:rsidR="00C94654" w:rsidRDefault="0026041B" w:rsidP="00D10B65">
      <w:pPr>
        <w:pStyle w:val="NormalWeb"/>
        <w:numPr>
          <w:ilvl w:val="0"/>
          <w:numId w:val="24"/>
        </w:numPr>
        <w:spacing w:before="0" w:beforeAutospacing="0" w:after="0" w:afterAutospacing="0" w:line="360" w:lineRule="auto"/>
        <w:jc w:val="both"/>
        <w:rPr>
          <w:rFonts w:ascii="Arial" w:hAnsi="Arial" w:cs="Arial"/>
        </w:rPr>
      </w:pPr>
      <w:r>
        <w:rPr>
          <w:rFonts w:ascii="Arial" w:hAnsi="Arial" w:cs="Arial"/>
        </w:rPr>
        <w:t>¿Qué ocurrió con la población indígena en América dur</w:t>
      </w:r>
      <w:r w:rsidR="00C94654">
        <w:rPr>
          <w:rFonts w:ascii="Arial" w:hAnsi="Arial" w:cs="Arial"/>
        </w:rPr>
        <w:t>ante el proceso de conquista de acuerdo al cuadro observado?</w:t>
      </w:r>
    </w:p>
    <w:p w:rsidR="00D10B65" w:rsidRDefault="00D10B65" w:rsidP="00D10B65">
      <w:pPr>
        <w:pStyle w:val="NormalWeb"/>
        <w:spacing w:before="0" w:beforeAutospacing="0" w:after="0" w:afterAutospacing="0" w:line="360" w:lineRule="auto"/>
        <w:jc w:val="both"/>
        <w:rPr>
          <w:rFonts w:ascii="Arial" w:hAnsi="Arial" w:cs="Arial"/>
        </w:rPr>
      </w:pPr>
    </w:p>
    <w:p w:rsidR="00D10B65" w:rsidRDefault="00D10B65" w:rsidP="00D10B65">
      <w:pPr>
        <w:pStyle w:val="NormalWeb"/>
        <w:numPr>
          <w:ilvl w:val="0"/>
          <w:numId w:val="27"/>
        </w:numPr>
        <w:spacing w:before="0" w:beforeAutospacing="0" w:after="0" w:afterAutospacing="0" w:line="360" w:lineRule="auto"/>
        <w:jc w:val="both"/>
        <w:rPr>
          <w:rFonts w:ascii="Arial" w:hAnsi="Arial" w:cs="Arial"/>
        </w:rPr>
      </w:pPr>
      <w:r>
        <w:rPr>
          <w:rFonts w:ascii="Arial" w:hAnsi="Arial" w:cs="Arial"/>
        </w:rPr>
        <w:lastRenderedPageBreak/>
        <w:t>Disminuyó considerablemente producto de la conquista europea.</w:t>
      </w:r>
    </w:p>
    <w:p w:rsidR="00D10B65" w:rsidRDefault="00D10B65" w:rsidP="00D10B65">
      <w:pPr>
        <w:pStyle w:val="NormalWeb"/>
        <w:numPr>
          <w:ilvl w:val="0"/>
          <w:numId w:val="27"/>
        </w:numPr>
        <w:spacing w:before="0" w:beforeAutospacing="0" w:after="0" w:afterAutospacing="0" w:line="360" w:lineRule="auto"/>
        <w:jc w:val="both"/>
        <w:rPr>
          <w:rFonts w:ascii="Arial" w:hAnsi="Arial" w:cs="Arial"/>
        </w:rPr>
      </w:pPr>
      <w:r>
        <w:rPr>
          <w:rFonts w:ascii="Arial" w:hAnsi="Arial" w:cs="Arial"/>
        </w:rPr>
        <w:t>Aumentó considerablemente producto de la conquista europea.</w:t>
      </w:r>
    </w:p>
    <w:p w:rsidR="00D10B65" w:rsidRDefault="00D10B65" w:rsidP="00D10B65">
      <w:pPr>
        <w:pStyle w:val="NormalWeb"/>
        <w:numPr>
          <w:ilvl w:val="0"/>
          <w:numId w:val="27"/>
        </w:numPr>
        <w:spacing w:before="0" w:beforeAutospacing="0" w:after="0" w:afterAutospacing="0" w:line="360" w:lineRule="auto"/>
        <w:jc w:val="both"/>
        <w:rPr>
          <w:rFonts w:ascii="Arial" w:hAnsi="Arial" w:cs="Arial"/>
        </w:rPr>
      </w:pPr>
      <w:r>
        <w:rPr>
          <w:rFonts w:ascii="Arial" w:hAnsi="Arial" w:cs="Arial"/>
        </w:rPr>
        <w:t>Se mantuvo estable en el tiempo.</w:t>
      </w:r>
    </w:p>
    <w:p w:rsidR="00D10B65" w:rsidRDefault="001F5C66" w:rsidP="00D10B65">
      <w:pPr>
        <w:pStyle w:val="NormalWeb"/>
        <w:numPr>
          <w:ilvl w:val="0"/>
          <w:numId w:val="27"/>
        </w:numPr>
        <w:spacing w:before="0" w:beforeAutospacing="0" w:after="0" w:afterAutospacing="0" w:line="360" w:lineRule="auto"/>
        <w:jc w:val="both"/>
        <w:rPr>
          <w:rFonts w:ascii="Arial" w:hAnsi="Arial" w:cs="Arial"/>
        </w:rPr>
      </w:pPr>
      <w:r>
        <w:rPr>
          <w:rFonts w:ascii="Arial" w:hAnsi="Arial" w:cs="Arial"/>
        </w:rPr>
        <w:t>Disminuyó y después volvió a aumentar.</w:t>
      </w:r>
    </w:p>
    <w:p w:rsidR="00C94654" w:rsidRPr="00D10B65" w:rsidRDefault="00C94654" w:rsidP="00D10B65">
      <w:pPr>
        <w:pStyle w:val="NormalWeb"/>
        <w:numPr>
          <w:ilvl w:val="0"/>
          <w:numId w:val="24"/>
        </w:numPr>
        <w:spacing w:before="0" w:beforeAutospacing="0" w:after="0" w:afterAutospacing="0" w:line="360" w:lineRule="auto"/>
        <w:jc w:val="both"/>
        <w:rPr>
          <w:rFonts w:ascii="Arial" w:hAnsi="Arial" w:cs="Arial"/>
        </w:rPr>
      </w:pPr>
      <w:r w:rsidRPr="00EA73A2">
        <w:rPr>
          <w:rFonts w:ascii="Arial" w:hAnsi="Arial" w:cs="Arial"/>
          <w:i/>
        </w:rPr>
        <w:t xml:space="preserve">¿Por qué causas crees que ocurrió ese fenómeno? </w:t>
      </w:r>
      <w:r w:rsidR="00EA73A2" w:rsidRPr="00EA73A2">
        <w:rPr>
          <w:rFonts w:ascii="Arial" w:hAnsi="Arial" w:cs="Arial"/>
          <w:i/>
        </w:rPr>
        <w:t>(nombra a lo menos 2)</w:t>
      </w:r>
    </w:p>
    <w:p w:rsidR="00B2246B" w:rsidRPr="00B2246B" w:rsidRDefault="00C94654" w:rsidP="001F5C66">
      <w:pPr>
        <w:pStyle w:val="NormalWeb"/>
        <w:spacing w:before="0" w:beforeAutospacing="0" w:after="0" w:afterAutospacing="0" w:line="360" w:lineRule="auto"/>
        <w:jc w:val="both"/>
        <w:rPr>
          <w:rFonts w:ascii="Arial" w:hAnsi="Arial" w:cs="Arial"/>
          <w:color w:val="000000"/>
        </w:rPr>
      </w:pPr>
      <w:r w:rsidRPr="00BF6107">
        <w:rPr>
          <w:rFonts w:ascii="Arial" w:hAnsi="Arial" w:cs="Arial"/>
        </w:rPr>
        <w:t>__________________________________________________________________</w:t>
      </w:r>
      <w:r>
        <w:rPr>
          <w:rFonts w:ascii="Arial" w:hAnsi="Arial" w:cs="Arial"/>
        </w:rPr>
        <w:t>___________________________</w:t>
      </w:r>
      <w:r w:rsidRPr="00BF6107">
        <w:rPr>
          <w:rFonts w:ascii="Arial" w:hAnsi="Arial" w:cs="Arial"/>
        </w:rPr>
        <w:t>_______________________________________</w:t>
      </w:r>
    </w:p>
    <w:p w:rsidR="009124F1" w:rsidRPr="009124F1" w:rsidRDefault="004364BF" w:rsidP="00D10B65">
      <w:pPr>
        <w:pStyle w:val="Prrafodelista"/>
        <w:numPr>
          <w:ilvl w:val="0"/>
          <w:numId w:val="26"/>
        </w:numPr>
        <w:spacing w:after="0" w:line="240" w:lineRule="auto"/>
        <w:jc w:val="both"/>
        <w:rPr>
          <w:rFonts w:ascii="Arial" w:hAnsi="Arial" w:cs="Arial"/>
          <w:b/>
          <w:sz w:val="24"/>
        </w:rPr>
      </w:pPr>
      <w:r>
        <w:rPr>
          <w:rFonts w:ascii="Arial" w:hAnsi="Arial" w:cs="Arial"/>
          <w:sz w:val="24"/>
        </w:rPr>
        <w:t>Observa la siguiente imagen y explica la relación que existió entre ella y la disminución de la población indígena.</w:t>
      </w:r>
      <w:r w:rsidR="008012C0">
        <w:rPr>
          <w:rFonts w:ascii="Arial" w:hAnsi="Arial" w:cs="Arial"/>
          <w:sz w:val="24"/>
        </w:rPr>
        <w:t xml:space="preserve"> Completa de acuerdo al modelamiento de la respuesta presentado. </w:t>
      </w:r>
    </w:p>
    <w:p w:rsidR="004364BF" w:rsidRDefault="004364BF" w:rsidP="004364BF">
      <w:pPr>
        <w:pStyle w:val="separator"/>
        <w:spacing w:before="0" w:beforeAutospacing="0" w:after="0" w:afterAutospacing="0"/>
        <w:jc w:val="center"/>
      </w:pPr>
      <w:r>
        <w:rPr>
          <w:noProof/>
          <w:color w:val="0000FF"/>
        </w:rPr>
        <w:drawing>
          <wp:inline distT="0" distB="0" distL="0" distR="0">
            <wp:extent cx="2676525" cy="1932116"/>
            <wp:effectExtent l="19050" t="0" r="9525" b="0"/>
            <wp:docPr id="22" name="Imagen 11" descr="https://1.bp.blogspot.com/-fW702FEv54s/XqPESzSNHqI/AAAAAAAAILU/wRAb6r4XyZ40koZlY9BkPzjG85mVK_jIACNcBGAsYHQ/s320/muerte%2Bviruela.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fW702FEv54s/XqPESzSNHqI/AAAAAAAAILU/wRAb6r4XyZ40koZlY9BkPzjG85mVK_jIACNcBGAsYHQ/s320/muerte%2Bviruela.jpg">
                      <a:hlinkClick r:id="rId18"/>
                    </pic:cNvPr>
                    <pic:cNvPicPr>
                      <a:picLocks noChangeAspect="1" noChangeArrowheads="1"/>
                    </pic:cNvPicPr>
                  </pic:nvPicPr>
                  <pic:blipFill>
                    <a:blip r:embed="rId19" cstate="print"/>
                    <a:srcRect/>
                    <a:stretch>
                      <a:fillRect/>
                    </a:stretch>
                  </pic:blipFill>
                  <pic:spPr bwMode="auto">
                    <a:xfrm>
                      <a:off x="0" y="0"/>
                      <a:ext cx="2676525" cy="1932116"/>
                    </a:xfrm>
                    <a:prstGeom prst="rect">
                      <a:avLst/>
                    </a:prstGeom>
                    <a:noFill/>
                    <a:ln w="9525">
                      <a:noFill/>
                      <a:miter lim="800000"/>
                      <a:headEnd/>
                      <a:tailEnd/>
                    </a:ln>
                  </pic:spPr>
                </pic:pic>
              </a:graphicData>
            </a:graphic>
          </wp:inline>
        </w:drawing>
      </w:r>
    </w:p>
    <w:p w:rsidR="004364BF" w:rsidRDefault="004364BF" w:rsidP="004364BF">
      <w:pPr>
        <w:pStyle w:val="separator"/>
        <w:spacing w:before="0" w:beforeAutospacing="0" w:after="0" w:afterAutospacing="0"/>
        <w:jc w:val="center"/>
      </w:pPr>
      <w:r>
        <w:rPr>
          <w:i/>
          <w:iCs/>
        </w:rPr>
        <w:t>Epidemia de viruela en la población indígena</w:t>
      </w:r>
    </w:p>
    <w:p w:rsidR="009124F1" w:rsidRPr="009124F1" w:rsidRDefault="009124F1" w:rsidP="009124F1">
      <w:pPr>
        <w:spacing w:after="0" w:line="240" w:lineRule="auto"/>
        <w:jc w:val="center"/>
        <w:rPr>
          <w:rFonts w:ascii="Arial" w:hAnsi="Arial" w:cs="Arial"/>
          <w:b/>
          <w:sz w:val="24"/>
        </w:rPr>
      </w:pPr>
    </w:p>
    <w:p w:rsidR="001F5C66" w:rsidRDefault="008012C0" w:rsidP="001F5C66">
      <w:pPr>
        <w:pStyle w:val="Prrafodelista"/>
        <w:spacing w:after="0" w:line="360" w:lineRule="auto"/>
        <w:ind w:left="0"/>
        <w:jc w:val="both"/>
        <w:rPr>
          <w:rFonts w:ascii="Arial" w:hAnsi="Arial" w:cs="Arial"/>
          <w:i/>
          <w:sz w:val="24"/>
        </w:rPr>
      </w:pPr>
      <w:r w:rsidRPr="008012C0">
        <w:rPr>
          <w:rFonts w:ascii="Arial" w:hAnsi="Arial" w:cs="Arial"/>
          <w:i/>
          <w:sz w:val="24"/>
        </w:rPr>
        <w:t xml:space="preserve">La imagen que se observa tiene relación con la disminución de la población indígena porque </w:t>
      </w:r>
      <w:r w:rsidR="00502A3F" w:rsidRPr="008012C0">
        <w:rPr>
          <w:rFonts w:ascii="Arial" w:hAnsi="Arial" w:cs="Arial"/>
          <w:i/>
          <w:sz w:val="24"/>
        </w:rPr>
        <w:t>__</w:t>
      </w:r>
      <w:r w:rsidR="001F5C66">
        <w:rPr>
          <w:rFonts w:ascii="Arial" w:hAnsi="Arial" w:cs="Arial"/>
          <w:i/>
          <w:sz w:val="24"/>
        </w:rPr>
        <w:t>___</w:t>
      </w:r>
      <w:r w:rsidR="00502A3F" w:rsidRPr="008012C0">
        <w:rPr>
          <w:rFonts w:ascii="Arial" w:hAnsi="Arial" w:cs="Arial"/>
          <w:i/>
          <w:sz w:val="24"/>
        </w:rPr>
        <w:t>___________________________</w:t>
      </w:r>
      <w:r w:rsidR="009124F1" w:rsidRPr="008012C0">
        <w:rPr>
          <w:rFonts w:ascii="Arial" w:hAnsi="Arial" w:cs="Arial"/>
          <w:i/>
          <w:sz w:val="24"/>
        </w:rPr>
        <w:t>__</w:t>
      </w:r>
      <w:r w:rsidRPr="008012C0">
        <w:rPr>
          <w:rFonts w:ascii="Arial" w:hAnsi="Arial" w:cs="Arial"/>
          <w:i/>
          <w:sz w:val="24"/>
        </w:rPr>
        <w:t>__________________</w:t>
      </w:r>
    </w:p>
    <w:p w:rsidR="009124F1" w:rsidRPr="001F5C66" w:rsidRDefault="009124F1" w:rsidP="001F5C66">
      <w:pPr>
        <w:pStyle w:val="Prrafodelista"/>
        <w:spacing w:after="0" w:line="360" w:lineRule="auto"/>
        <w:ind w:left="0"/>
        <w:jc w:val="both"/>
        <w:rPr>
          <w:rFonts w:ascii="Arial" w:hAnsi="Arial" w:cs="Arial"/>
          <w:i/>
          <w:sz w:val="24"/>
        </w:rPr>
      </w:pPr>
      <w:r w:rsidRPr="009124F1">
        <w:rPr>
          <w:rFonts w:ascii="Arial" w:hAnsi="Arial" w:cs="Arial"/>
          <w:sz w:val="24"/>
        </w:rPr>
        <w:t>__________________</w:t>
      </w:r>
      <w:r w:rsidR="001F5C66">
        <w:rPr>
          <w:rFonts w:ascii="Arial" w:hAnsi="Arial" w:cs="Arial"/>
          <w:sz w:val="24"/>
        </w:rPr>
        <w:t>___</w:t>
      </w:r>
      <w:r w:rsidRPr="009124F1">
        <w:rPr>
          <w:rFonts w:ascii="Arial" w:hAnsi="Arial" w:cs="Arial"/>
          <w:sz w:val="24"/>
        </w:rPr>
        <w:t>_____________________________________________</w:t>
      </w:r>
    </w:p>
    <w:p w:rsidR="00EE6FA7" w:rsidRPr="00B2246B" w:rsidRDefault="00EE6FA7" w:rsidP="00966257">
      <w:pPr>
        <w:spacing w:after="0" w:line="240" w:lineRule="auto"/>
        <w:jc w:val="both"/>
        <w:rPr>
          <w:rFonts w:ascii="Arial" w:hAnsi="Arial" w:cs="Arial"/>
          <w:b/>
          <w:sz w:val="24"/>
        </w:rPr>
      </w:pPr>
    </w:p>
    <w:p w:rsidR="0086450B" w:rsidRPr="00B2246B" w:rsidRDefault="00966257" w:rsidP="00966257">
      <w:pPr>
        <w:spacing w:after="0" w:line="240" w:lineRule="auto"/>
        <w:jc w:val="both"/>
        <w:rPr>
          <w:rFonts w:ascii="Arial" w:hAnsi="Arial" w:cs="Arial"/>
          <w:b/>
          <w:sz w:val="24"/>
        </w:rPr>
      </w:pPr>
      <w:r w:rsidRPr="00B2246B">
        <w:rPr>
          <w:rFonts w:ascii="Arial" w:hAnsi="Arial" w:cs="Arial"/>
          <w:b/>
          <w:sz w:val="24"/>
        </w:rPr>
        <w:t>ACTIVIDADES DE CIERRE</w:t>
      </w:r>
    </w:p>
    <w:p w:rsidR="00966257" w:rsidRPr="004536E3" w:rsidRDefault="004536E3" w:rsidP="00966257">
      <w:pPr>
        <w:spacing w:after="0"/>
        <w:jc w:val="both"/>
        <w:rPr>
          <w:rFonts w:ascii="Arial" w:hAnsi="Arial" w:cs="Arial"/>
          <w:sz w:val="24"/>
          <w:szCs w:val="24"/>
        </w:rPr>
      </w:pPr>
      <w:r w:rsidRPr="004536E3">
        <w:rPr>
          <w:rFonts w:ascii="Arial" w:hAnsi="Arial" w:cs="Arial"/>
          <w:sz w:val="24"/>
          <w:szCs w:val="24"/>
        </w:rPr>
        <w:t xml:space="preserve">¿Cuáles fueron los principales impactos de la conquista de América por parte de los indígenas? </w:t>
      </w:r>
      <w:r w:rsidR="00433BDD" w:rsidRPr="004536E3">
        <w:rPr>
          <w:rFonts w:ascii="Arial" w:hAnsi="Arial" w:cs="Arial"/>
          <w:sz w:val="24"/>
          <w:szCs w:val="24"/>
        </w:rPr>
        <w:t xml:space="preserve">(Nombra </w:t>
      </w:r>
      <w:r w:rsidR="00913EC1" w:rsidRPr="004536E3">
        <w:rPr>
          <w:rFonts w:ascii="Arial" w:hAnsi="Arial" w:cs="Arial"/>
          <w:sz w:val="24"/>
          <w:szCs w:val="24"/>
        </w:rPr>
        <w:t>a lo menos 3</w:t>
      </w:r>
      <w:r w:rsidR="009E27A8" w:rsidRPr="004536E3">
        <w:rPr>
          <w:rFonts w:ascii="Arial" w:hAnsi="Arial" w:cs="Arial"/>
          <w:sz w:val="24"/>
          <w:szCs w:val="24"/>
        </w:rPr>
        <w:t>)</w:t>
      </w:r>
      <w:r w:rsidR="00433BDD" w:rsidRPr="004536E3">
        <w:rPr>
          <w:rFonts w:ascii="Arial" w:hAnsi="Arial" w:cs="Arial"/>
          <w:sz w:val="24"/>
          <w:szCs w:val="24"/>
        </w:rPr>
        <w:t>.</w:t>
      </w:r>
    </w:p>
    <w:p w:rsidR="00966257" w:rsidRPr="004536E3" w:rsidRDefault="00966257" w:rsidP="004536E3">
      <w:pPr>
        <w:spacing w:after="0"/>
        <w:jc w:val="both"/>
        <w:rPr>
          <w:rFonts w:ascii="Arial" w:hAnsi="Arial" w:cs="Arial"/>
          <w:sz w:val="24"/>
        </w:rPr>
      </w:pPr>
      <w:r w:rsidRPr="00EE6FA7">
        <w:rPr>
          <w:rFonts w:ascii="Arial" w:hAnsi="Arial" w:cs="Arial"/>
          <w:sz w:val="24"/>
        </w:rPr>
        <w:t>__________________________________________________________________</w:t>
      </w:r>
      <w:r w:rsidR="00EE6FA7" w:rsidRPr="00EE6FA7">
        <w:rPr>
          <w:rFonts w:ascii="Arial" w:hAnsi="Arial" w:cs="Arial"/>
          <w:sz w:val="24"/>
        </w:rPr>
        <w:t>__________________________________________________________________</w:t>
      </w:r>
      <w:r w:rsidRPr="00EE6FA7">
        <w:rPr>
          <w:rFonts w:ascii="Arial" w:hAnsi="Arial" w:cs="Arial"/>
          <w:sz w:val="24"/>
        </w:rPr>
        <w:t>__________________________________________________________________</w:t>
      </w:r>
      <w:r w:rsidR="004536E3" w:rsidRPr="004536E3">
        <w:rPr>
          <w:rFonts w:ascii="Arial" w:hAnsi="Arial" w:cs="Arial"/>
          <w:sz w:val="24"/>
          <w:szCs w:val="24"/>
        </w:rPr>
        <w:t xml:space="preserve">¿Cómo esos impactos se ven reflejados hasta el día de hoy? </w:t>
      </w:r>
      <w:r w:rsidR="00E10B43" w:rsidRPr="004536E3">
        <w:rPr>
          <w:rFonts w:ascii="Arial" w:hAnsi="Arial" w:cs="Arial"/>
          <w:sz w:val="24"/>
          <w:szCs w:val="24"/>
        </w:rPr>
        <w:t xml:space="preserve">Explica con a lo menos un </w:t>
      </w:r>
      <w:r w:rsidR="004536E3">
        <w:rPr>
          <w:rFonts w:ascii="Arial" w:hAnsi="Arial" w:cs="Arial"/>
          <w:sz w:val="24"/>
          <w:szCs w:val="24"/>
        </w:rPr>
        <w:t>ejemplo</w:t>
      </w:r>
      <w:r w:rsidR="00E10B43" w:rsidRPr="004536E3">
        <w:rPr>
          <w:rFonts w:ascii="Arial" w:hAnsi="Arial" w:cs="Arial"/>
          <w:sz w:val="24"/>
          <w:szCs w:val="24"/>
        </w:rPr>
        <w:t>.</w:t>
      </w:r>
    </w:p>
    <w:p w:rsidR="00ED0300" w:rsidRPr="00EE6FA7" w:rsidRDefault="00966257" w:rsidP="0096625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w:t>
      </w:r>
      <w:r w:rsidR="00433BDD" w:rsidRPr="00EE6FA7">
        <w:rPr>
          <w:rFonts w:ascii="Arial" w:hAnsi="Arial" w:cs="Arial"/>
          <w:sz w:val="24"/>
        </w:rPr>
        <w:t>___</w:t>
      </w:r>
    </w:p>
    <w:p w:rsidR="000C5397" w:rsidRPr="00EE6FA7" w:rsidRDefault="00325282" w:rsidP="000C5397">
      <w:pPr>
        <w:widowControl w:val="0"/>
        <w:autoSpaceDE w:val="0"/>
        <w:autoSpaceDN w:val="0"/>
        <w:spacing w:after="0" w:line="240" w:lineRule="auto"/>
        <w:rPr>
          <w:rFonts w:ascii="Arial" w:eastAsia="Calibri" w:hAnsi="Arial" w:cs="Arial"/>
          <w:lang w:val="es-ES" w:eastAsia="es-ES" w:bidi="es-ES"/>
        </w:rPr>
      </w:pPr>
      <w:r>
        <w:rPr>
          <w:rFonts w:ascii="Arial" w:eastAsia="Calibri" w:hAnsi="Arial" w:cs="Arial"/>
          <w:noProof/>
          <w:lang w:eastAsia="es-C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w:txbxContent>
                <w:p w:rsidR="000C5397" w:rsidRPr="00686AE7" w:rsidRDefault="000C5397" w:rsidP="000C5397">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rsidR="000C5397" w:rsidRPr="00686AE7" w:rsidRDefault="000C5397" w:rsidP="000C5397">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r w:rsidRPr="00EE6FA7">
        <w:rPr>
          <w:rFonts w:ascii="Arial" w:eastAsia="Calibri" w:hAnsi="Arial" w:cs="Arial"/>
          <w:noProof/>
          <w:lang w:eastAsia="es-CL"/>
        </w:rPr>
        <w:drawing>
          <wp:anchor distT="0" distB="0" distL="114300" distR="114300" simplePos="0" relativeHeight="251661312" behindDoc="0" locked="0" layoutInCell="1" allowOverlap="1">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295" cy="1032510"/>
                    </a:xfrm>
                    <a:prstGeom prst="rect">
                      <a:avLst/>
                    </a:prstGeom>
                    <a:noFill/>
                    <a:ln>
                      <a:noFill/>
                    </a:ln>
                  </pic:spPr>
                </pic:pic>
              </a:graphicData>
            </a:graphic>
          </wp:anchor>
        </w:drawing>
      </w: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rsidR="000C5397" w:rsidRPr="00EE6FA7" w:rsidRDefault="000C5397" w:rsidP="000C5397">
      <w:pPr>
        <w:rPr>
          <w:rFonts w:ascii="Arial" w:hAnsi="Arial" w:cs="Arial"/>
          <w:sz w:val="24"/>
        </w:rPr>
      </w:pPr>
    </w:p>
    <w:p w:rsidR="000C5397" w:rsidRPr="00EE6FA7" w:rsidRDefault="000C5397" w:rsidP="000C5397">
      <w:pPr>
        <w:rPr>
          <w:rFonts w:ascii="Arial" w:hAnsi="Arial" w:cs="Arial"/>
          <w:b/>
          <w:sz w:val="24"/>
        </w:rPr>
      </w:pPr>
      <w:r w:rsidRPr="00EE6FA7">
        <w:rPr>
          <w:rFonts w:ascii="Arial" w:hAnsi="Arial" w:cs="Arial"/>
          <w:b/>
          <w:sz w:val="24"/>
        </w:rPr>
        <w:t>AUTOEVALUACI</w:t>
      </w:r>
      <w:r w:rsidRPr="00EE6FA7">
        <w:rPr>
          <w:rFonts w:ascii="Arial" w:hAnsi="Arial" w:cs="Arial"/>
          <w:b/>
          <w:noProof/>
          <w:sz w:val="24"/>
          <w:lang w:eastAsia="es-CL"/>
        </w:rPr>
        <w:drawing>
          <wp:anchor distT="0" distB="1337" distL="114300" distR="114300" simplePos="0" relativeHeight="251663360" behindDoc="0" locked="0" layoutInCell="1" allowOverlap="1">
            <wp:simplePos x="0" y="0"/>
            <wp:positionH relativeFrom="margin">
              <wp:posOffset>1073785</wp:posOffset>
            </wp:positionH>
            <wp:positionV relativeFrom="paragraph">
              <wp:posOffset>10201275</wp:posOffset>
            </wp:positionV>
            <wp:extent cx="995680" cy="1241993"/>
            <wp:effectExtent l="0" t="0" r="0" b="0"/>
            <wp:wrapNone/>
            <wp:docPr id="12"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Pr="00EE6FA7">
        <w:rPr>
          <w:rFonts w:ascii="Arial" w:hAnsi="Arial" w:cs="Arial"/>
          <w:b/>
          <w:sz w:val="24"/>
        </w:rPr>
        <w:t>ÓN O REFLEXIÓN PERSONAL SOBRE LA ACTIVIDAD:</w:t>
      </w:r>
    </w:p>
    <w:p w:rsidR="000C5397" w:rsidRPr="00EE6FA7" w:rsidRDefault="000C5397" w:rsidP="000C5397">
      <w:pPr>
        <w:rPr>
          <w:rFonts w:ascii="Arial" w:hAnsi="Arial" w:cs="Arial"/>
          <w:sz w:val="24"/>
        </w:rPr>
      </w:pPr>
      <w:r w:rsidRPr="00EE6FA7">
        <w:rPr>
          <w:rFonts w:ascii="Arial" w:hAnsi="Arial" w:cs="Arial"/>
          <w:sz w:val="24"/>
        </w:rPr>
        <w:t>1.- ¿Qué fue lo más difícil de este trabajo? ¿Por qué?</w:t>
      </w:r>
    </w:p>
    <w:p w:rsidR="000C5397" w:rsidRPr="00EE6FA7" w:rsidRDefault="000C5397" w:rsidP="000C539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w:t>
      </w:r>
    </w:p>
    <w:p w:rsidR="000C5397" w:rsidRPr="00EE6FA7" w:rsidRDefault="000C5397" w:rsidP="00EE6FA7">
      <w:pPr>
        <w:rPr>
          <w:rFonts w:ascii="Arial" w:hAnsi="Arial" w:cs="Arial"/>
          <w:i/>
        </w:rPr>
      </w:pPr>
      <w:r w:rsidRPr="00EE6FA7">
        <w:rPr>
          <w:rFonts w:ascii="Arial" w:hAnsi="Arial" w:cs="Arial"/>
          <w:i/>
        </w:rPr>
        <w:t xml:space="preserve">(Recuerde enviar las respuestas por el </w:t>
      </w:r>
      <w:proofErr w:type="spellStart"/>
      <w:r w:rsidRPr="00EE6FA7">
        <w:rPr>
          <w:rFonts w:ascii="Arial" w:eastAsia="Calibri" w:hAnsi="Arial" w:cs="Arial"/>
          <w:i/>
          <w:lang w:val="es-ES" w:eastAsia="es-ES" w:bidi="es-ES"/>
        </w:rPr>
        <w:t>whatsapp</w:t>
      </w:r>
      <w:proofErr w:type="spellEnd"/>
      <w:r w:rsidRPr="00EE6FA7">
        <w:rPr>
          <w:rFonts w:ascii="Arial" w:eastAsia="Calibri" w:hAnsi="Arial" w:cs="Arial"/>
          <w:i/>
          <w:lang w:val="es-ES" w:eastAsia="es-ES" w:bidi="es-ES"/>
        </w:rPr>
        <w:t xml:space="preserve"> del curso o al correo del profesor para su retroalimentación)</w:t>
      </w:r>
    </w:p>
    <w:sectPr w:rsidR="000C5397" w:rsidRPr="00EE6FA7" w:rsidSect="008F62F4">
      <w:headerReference w:type="default" r:id="rId22"/>
      <w:footerReference w:type="default" r:id="rId2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37" w:rsidRDefault="00A82B37" w:rsidP="008F62F4">
      <w:pPr>
        <w:spacing w:after="0" w:line="240" w:lineRule="auto"/>
      </w:pPr>
      <w:r>
        <w:separator/>
      </w:r>
    </w:p>
  </w:endnote>
  <w:endnote w:type="continuationSeparator" w:id="0">
    <w:p w:rsidR="00A82B37" w:rsidRDefault="00A82B37" w:rsidP="008F6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1B" w:rsidRPr="00CA761B" w:rsidRDefault="00CA761B" w:rsidP="009204F7">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rsidR="00CA761B" w:rsidRPr="00CA761B" w:rsidRDefault="00325282"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37" w:rsidRDefault="00A82B37" w:rsidP="008F62F4">
      <w:pPr>
        <w:spacing w:after="0" w:line="240" w:lineRule="auto"/>
      </w:pPr>
      <w:r>
        <w:separator/>
      </w:r>
    </w:p>
  </w:footnote>
  <w:footnote w:type="continuationSeparator" w:id="0">
    <w:p w:rsidR="00A82B37" w:rsidRDefault="00A82B37" w:rsidP="008F6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F4" w:rsidRPr="00DB321F" w:rsidRDefault="008F62F4" w:rsidP="009204F7">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8F62F4" w:rsidRDefault="008F62F4" w:rsidP="009204F7">
    <w:pPr>
      <w:tabs>
        <w:tab w:val="center" w:pos="4419"/>
        <w:tab w:val="right" w:pos="8838"/>
      </w:tabs>
      <w:spacing w:after="0" w:line="240" w:lineRule="auto"/>
    </w:pPr>
    <w:r>
      <w:t xml:space="preserve">                  </w:t>
    </w:r>
    <w:r w:rsidRPr="00DB321F">
      <w:t>RANCAGUA</w:t>
    </w:r>
  </w:p>
  <w:p w:rsidR="008F62F4" w:rsidRDefault="008F62F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DB0"/>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F53503"/>
    <w:multiLevelType w:val="multilevel"/>
    <w:tmpl w:val="007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B5E81"/>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25F555F9"/>
    <w:multiLevelType w:val="hybridMultilevel"/>
    <w:tmpl w:val="278A2192"/>
    <w:lvl w:ilvl="0" w:tplc="57D60D58">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2C1611F4"/>
    <w:multiLevelType w:val="hybridMultilevel"/>
    <w:tmpl w:val="BFFE20C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3A87AAE"/>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34206E1C"/>
    <w:multiLevelType w:val="hybridMultilevel"/>
    <w:tmpl w:val="EC307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4E91C02"/>
    <w:multiLevelType w:val="multilevel"/>
    <w:tmpl w:val="537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7746A9"/>
    <w:multiLevelType w:val="hybridMultilevel"/>
    <w:tmpl w:val="F514B35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9D26876"/>
    <w:multiLevelType w:val="multilevel"/>
    <w:tmpl w:val="553AEBF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F3C12FB"/>
    <w:multiLevelType w:val="hybridMultilevel"/>
    <w:tmpl w:val="5412CDAC"/>
    <w:lvl w:ilvl="0" w:tplc="426A331A">
      <w:start w:val="1"/>
      <w:numFmt w:val="decimal"/>
      <w:lvlText w:val="%1."/>
      <w:lvlJc w:val="left"/>
      <w:pPr>
        <w:ind w:left="360" w:hanging="360"/>
      </w:pPr>
      <w:rPr>
        <w:rFonts w:ascii="Arial" w:hAnsi="Arial" w:cs="Arial"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45202260"/>
    <w:multiLevelType w:val="hybridMultilevel"/>
    <w:tmpl w:val="1806256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48010A91"/>
    <w:multiLevelType w:val="multilevel"/>
    <w:tmpl w:val="081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8C4B5B"/>
    <w:multiLevelType w:val="multilevel"/>
    <w:tmpl w:val="672C6A9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0D225B"/>
    <w:multiLevelType w:val="multilevel"/>
    <w:tmpl w:val="5EC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C4F39EF"/>
    <w:multiLevelType w:val="multilevel"/>
    <w:tmpl w:val="A97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766E8"/>
    <w:multiLevelType w:val="hybridMultilevel"/>
    <w:tmpl w:val="5F1E7926"/>
    <w:lvl w:ilvl="0" w:tplc="8E1AFC9C">
      <w:start w:val="5"/>
      <w:numFmt w:val="decimal"/>
      <w:lvlText w:val="%1."/>
      <w:lvlJc w:val="left"/>
      <w:pPr>
        <w:ind w:left="360" w:hanging="360"/>
      </w:pPr>
      <w:rPr>
        <w:rFonts w:ascii="Arial"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38D1DF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3E12E94"/>
    <w:multiLevelType w:val="hybridMultilevel"/>
    <w:tmpl w:val="CB842C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5B5D37F4"/>
    <w:multiLevelType w:val="hybridMultilevel"/>
    <w:tmpl w:val="7B1EC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689562AC"/>
    <w:multiLevelType w:val="hybridMultilevel"/>
    <w:tmpl w:val="5DA86B4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6CB06E3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4B93433"/>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DBB55AC"/>
    <w:multiLevelType w:val="hybridMultilevel"/>
    <w:tmpl w:val="D5A4AA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7EF37B5F"/>
    <w:multiLevelType w:val="multilevel"/>
    <w:tmpl w:val="8A0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21"/>
  </w:num>
  <w:num w:numId="4">
    <w:abstractNumId w:val="12"/>
  </w:num>
  <w:num w:numId="5">
    <w:abstractNumId w:val="16"/>
  </w:num>
  <w:num w:numId="6">
    <w:abstractNumId w:val="7"/>
  </w:num>
  <w:num w:numId="7">
    <w:abstractNumId w:val="26"/>
  </w:num>
  <w:num w:numId="8">
    <w:abstractNumId w:val="1"/>
  </w:num>
  <w:num w:numId="9">
    <w:abstractNumId w:val="14"/>
  </w:num>
  <w:num w:numId="10">
    <w:abstractNumId w:val="6"/>
  </w:num>
  <w:num w:numId="11">
    <w:abstractNumId w:val="25"/>
  </w:num>
  <w:num w:numId="12">
    <w:abstractNumId w:val="10"/>
  </w:num>
  <w:num w:numId="13">
    <w:abstractNumId w:val="23"/>
  </w:num>
  <w:num w:numId="14">
    <w:abstractNumId w:val="20"/>
  </w:num>
  <w:num w:numId="15">
    <w:abstractNumId w:val="0"/>
  </w:num>
  <w:num w:numId="16">
    <w:abstractNumId w:val="18"/>
  </w:num>
  <w:num w:numId="17">
    <w:abstractNumId w:val="24"/>
  </w:num>
  <w:num w:numId="18">
    <w:abstractNumId w:val="8"/>
  </w:num>
  <w:num w:numId="19">
    <w:abstractNumId w:val="3"/>
  </w:num>
  <w:num w:numId="20">
    <w:abstractNumId w:val="19"/>
  </w:num>
  <w:num w:numId="21">
    <w:abstractNumId w:val="5"/>
  </w:num>
  <w:num w:numId="22">
    <w:abstractNumId w:val="2"/>
  </w:num>
  <w:num w:numId="23">
    <w:abstractNumId w:val="13"/>
  </w:num>
  <w:num w:numId="24">
    <w:abstractNumId w:val="9"/>
  </w:num>
  <w:num w:numId="25">
    <w:abstractNumId w:val="22"/>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62F4"/>
    <w:rsid w:val="000246B4"/>
    <w:rsid w:val="000B44CE"/>
    <w:rsid w:val="000C5397"/>
    <w:rsid w:val="000F1C2F"/>
    <w:rsid w:val="000F7AD9"/>
    <w:rsid w:val="001025B8"/>
    <w:rsid w:val="00114A47"/>
    <w:rsid w:val="001A3271"/>
    <w:rsid w:val="001A57C2"/>
    <w:rsid w:val="001C5A47"/>
    <w:rsid w:val="001F235E"/>
    <w:rsid w:val="001F5C66"/>
    <w:rsid w:val="002006B9"/>
    <w:rsid w:val="00212DA1"/>
    <w:rsid w:val="00214037"/>
    <w:rsid w:val="00217303"/>
    <w:rsid w:val="00221ADD"/>
    <w:rsid w:val="00245CC4"/>
    <w:rsid w:val="0026041B"/>
    <w:rsid w:val="002A2000"/>
    <w:rsid w:val="002C421E"/>
    <w:rsid w:val="00314347"/>
    <w:rsid w:val="00325282"/>
    <w:rsid w:val="00325313"/>
    <w:rsid w:val="00345548"/>
    <w:rsid w:val="003542A6"/>
    <w:rsid w:val="00360BFC"/>
    <w:rsid w:val="003761F5"/>
    <w:rsid w:val="003867C9"/>
    <w:rsid w:val="00392DE2"/>
    <w:rsid w:val="003C6F7C"/>
    <w:rsid w:val="003D6BBB"/>
    <w:rsid w:val="003F340D"/>
    <w:rsid w:val="00433BDD"/>
    <w:rsid w:val="004364BF"/>
    <w:rsid w:val="004536E3"/>
    <w:rsid w:val="00455DF6"/>
    <w:rsid w:val="004862B8"/>
    <w:rsid w:val="0049770C"/>
    <w:rsid w:val="004D0037"/>
    <w:rsid w:val="004E5AFC"/>
    <w:rsid w:val="004F4B35"/>
    <w:rsid w:val="00502A3F"/>
    <w:rsid w:val="00531C4A"/>
    <w:rsid w:val="005428D1"/>
    <w:rsid w:val="0057271C"/>
    <w:rsid w:val="005B26D4"/>
    <w:rsid w:val="005C1458"/>
    <w:rsid w:val="005C2216"/>
    <w:rsid w:val="005D7AAD"/>
    <w:rsid w:val="00693BB8"/>
    <w:rsid w:val="006A0809"/>
    <w:rsid w:val="006A3027"/>
    <w:rsid w:val="006B5CB3"/>
    <w:rsid w:val="006F53BE"/>
    <w:rsid w:val="00702F46"/>
    <w:rsid w:val="00712B6C"/>
    <w:rsid w:val="00732F5C"/>
    <w:rsid w:val="00760695"/>
    <w:rsid w:val="00761880"/>
    <w:rsid w:val="00766F07"/>
    <w:rsid w:val="00793D6D"/>
    <w:rsid w:val="007B1DAE"/>
    <w:rsid w:val="007B34FA"/>
    <w:rsid w:val="007C224F"/>
    <w:rsid w:val="007E3E9D"/>
    <w:rsid w:val="008012C0"/>
    <w:rsid w:val="008021EA"/>
    <w:rsid w:val="00820D6D"/>
    <w:rsid w:val="0086450B"/>
    <w:rsid w:val="00872DA0"/>
    <w:rsid w:val="008A3DB5"/>
    <w:rsid w:val="008F166A"/>
    <w:rsid w:val="008F62F4"/>
    <w:rsid w:val="008F7FDD"/>
    <w:rsid w:val="009060B3"/>
    <w:rsid w:val="009124F1"/>
    <w:rsid w:val="00913EC1"/>
    <w:rsid w:val="009204F7"/>
    <w:rsid w:val="00923548"/>
    <w:rsid w:val="00933605"/>
    <w:rsid w:val="00943A3A"/>
    <w:rsid w:val="009577BF"/>
    <w:rsid w:val="00966257"/>
    <w:rsid w:val="00980543"/>
    <w:rsid w:val="009972AD"/>
    <w:rsid w:val="009B663D"/>
    <w:rsid w:val="009D1711"/>
    <w:rsid w:val="009E27A8"/>
    <w:rsid w:val="00A12A18"/>
    <w:rsid w:val="00A2465B"/>
    <w:rsid w:val="00A54E3A"/>
    <w:rsid w:val="00A67417"/>
    <w:rsid w:val="00A82B37"/>
    <w:rsid w:val="00AB0F01"/>
    <w:rsid w:val="00B2246B"/>
    <w:rsid w:val="00B23833"/>
    <w:rsid w:val="00B50BC3"/>
    <w:rsid w:val="00BB5545"/>
    <w:rsid w:val="00BC3A4F"/>
    <w:rsid w:val="00BE0CC4"/>
    <w:rsid w:val="00BE365F"/>
    <w:rsid w:val="00BF6107"/>
    <w:rsid w:val="00C11AF9"/>
    <w:rsid w:val="00C410DB"/>
    <w:rsid w:val="00C77BE0"/>
    <w:rsid w:val="00C855C7"/>
    <w:rsid w:val="00C94654"/>
    <w:rsid w:val="00CA6352"/>
    <w:rsid w:val="00CA761B"/>
    <w:rsid w:val="00CC7B3C"/>
    <w:rsid w:val="00CD646D"/>
    <w:rsid w:val="00CE1F0D"/>
    <w:rsid w:val="00CE2DB0"/>
    <w:rsid w:val="00CE5159"/>
    <w:rsid w:val="00D02265"/>
    <w:rsid w:val="00D10B65"/>
    <w:rsid w:val="00D120F9"/>
    <w:rsid w:val="00D43832"/>
    <w:rsid w:val="00DC026B"/>
    <w:rsid w:val="00DD7F2D"/>
    <w:rsid w:val="00E00C0F"/>
    <w:rsid w:val="00E03AD1"/>
    <w:rsid w:val="00E10B43"/>
    <w:rsid w:val="00E32B9C"/>
    <w:rsid w:val="00E43CF3"/>
    <w:rsid w:val="00E912DC"/>
    <w:rsid w:val="00EA73A2"/>
    <w:rsid w:val="00EC123F"/>
    <w:rsid w:val="00ED0300"/>
    <w:rsid w:val="00ED5BFE"/>
    <w:rsid w:val="00EE6FA7"/>
    <w:rsid w:val="00F34724"/>
    <w:rsid w:val="00F34D4D"/>
    <w:rsid w:val="00F60D96"/>
    <w:rsid w:val="00F72524"/>
    <w:rsid w:val="00F74449"/>
    <w:rsid w:val="00F86C42"/>
    <w:rsid w:val="00F87D6C"/>
    <w:rsid w:val="00FE1CD8"/>
    <w:rsid w:val="00FE7597"/>
    <w:rsid w:val="00FF08DF"/>
    <w:rsid w:val="00FF117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allout" idref="#Llamada ovalada 7"/>
        <o:r id="V:Rule2" type="callout" idref="#Llamada de nub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r="http://schemas.openxmlformats.org/officeDocument/2006/relationships" xmlns:w="http://schemas.openxmlformats.org/wordprocessingml/2006/main">
  <w:divs>
    <w:div w:id="42798441">
      <w:bodyDiv w:val="1"/>
      <w:marLeft w:val="0"/>
      <w:marRight w:val="0"/>
      <w:marTop w:val="0"/>
      <w:marBottom w:val="0"/>
      <w:divBdr>
        <w:top w:val="none" w:sz="0" w:space="0" w:color="auto"/>
        <w:left w:val="none" w:sz="0" w:space="0" w:color="auto"/>
        <w:bottom w:val="none" w:sz="0" w:space="0" w:color="auto"/>
        <w:right w:val="none" w:sz="0" w:space="0" w:color="auto"/>
      </w:divBdr>
      <w:divsChild>
        <w:div w:id="1346902181">
          <w:marLeft w:val="0"/>
          <w:marRight w:val="0"/>
          <w:marTop w:val="0"/>
          <w:marBottom w:val="0"/>
          <w:divBdr>
            <w:top w:val="none" w:sz="0" w:space="0" w:color="auto"/>
            <w:left w:val="none" w:sz="0" w:space="0" w:color="auto"/>
            <w:bottom w:val="none" w:sz="0" w:space="0" w:color="auto"/>
            <w:right w:val="none" w:sz="0" w:space="0" w:color="auto"/>
          </w:divBdr>
        </w:div>
      </w:divsChild>
    </w:div>
    <w:div w:id="60711246">
      <w:bodyDiv w:val="1"/>
      <w:marLeft w:val="0"/>
      <w:marRight w:val="0"/>
      <w:marTop w:val="0"/>
      <w:marBottom w:val="0"/>
      <w:divBdr>
        <w:top w:val="none" w:sz="0" w:space="0" w:color="auto"/>
        <w:left w:val="none" w:sz="0" w:space="0" w:color="auto"/>
        <w:bottom w:val="none" w:sz="0" w:space="0" w:color="auto"/>
        <w:right w:val="none" w:sz="0" w:space="0" w:color="auto"/>
      </w:divBdr>
    </w:div>
    <w:div w:id="253320967">
      <w:bodyDiv w:val="1"/>
      <w:marLeft w:val="0"/>
      <w:marRight w:val="0"/>
      <w:marTop w:val="0"/>
      <w:marBottom w:val="0"/>
      <w:divBdr>
        <w:top w:val="none" w:sz="0" w:space="0" w:color="auto"/>
        <w:left w:val="none" w:sz="0" w:space="0" w:color="auto"/>
        <w:bottom w:val="none" w:sz="0" w:space="0" w:color="auto"/>
        <w:right w:val="none" w:sz="0" w:space="0" w:color="auto"/>
      </w:divBdr>
    </w:div>
    <w:div w:id="329717215">
      <w:bodyDiv w:val="1"/>
      <w:marLeft w:val="0"/>
      <w:marRight w:val="0"/>
      <w:marTop w:val="0"/>
      <w:marBottom w:val="0"/>
      <w:divBdr>
        <w:top w:val="none" w:sz="0" w:space="0" w:color="auto"/>
        <w:left w:val="none" w:sz="0" w:space="0" w:color="auto"/>
        <w:bottom w:val="none" w:sz="0" w:space="0" w:color="auto"/>
        <w:right w:val="none" w:sz="0" w:space="0" w:color="auto"/>
      </w:divBdr>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479006677">
      <w:bodyDiv w:val="1"/>
      <w:marLeft w:val="0"/>
      <w:marRight w:val="0"/>
      <w:marTop w:val="0"/>
      <w:marBottom w:val="0"/>
      <w:divBdr>
        <w:top w:val="none" w:sz="0" w:space="0" w:color="auto"/>
        <w:left w:val="none" w:sz="0" w:space="0" w:color="auto"/>
        <w:bottom w:val="none" w:sz="0" w:space="0" w:color="auto"/>
        <w:right w:val="none" w:sz="0" w:space="0" w:color="auto"/>
      </w:divBdr>
      <w:divsChild>
        <w:div w:id="25066847">
          <w:marLeft w:val="0"/>
          <w:marRight w:val="0"/>
          <w:marTop w:val="0"/>
          <w:marBottom w:val="0"/>
          <w:divBdr>
            <w:top w:val="none" w:sz="0" w:space="0" w:color="auto"/>
            <w:left w:val="none" w:sz="0" w:space="0" w:color="auto"/>
            <w:bottom w:val="none" w:sz="0" w:space="0" w:color="auto"/>
            <w:right w:val="none" w:sz="0" w:space="0" w:color="auto"/>
          </w:divBdr>
        </w:div>
        <w:div w:id="202400586">
          <w:marLeft w:val="0"/>
          <w:marRight w:val="0"/>
          <w:marTop w:val="0"/>
          <w:marBottom w:val="0"/>
          <w:divBdr>
            <w:top w:val="none" w:sz="0" w:space="0" w:color="auto"/>
            <w:left w:val="none" w:sz="0" w:space="0" w:color="auto"/>
            <w:bottom w:val="none" w:sz="0" w:space="0" w:color="auto"/>
            <w:right w:val="none" w:sz="0" w:space="0" w:color="auto"/>
          </w:divBdr>
        </w:div>
        <w:div w:id="1506168931">
          <w:marLeft w:val="0"/>
          <w:marRight w:val="0"/>
          <w:marTop w:val="0"/>
          <w:marBottom w:val="0"/>
          <w:divBdr>
            <w:top w:val="none" w:sz="0" w:space="0" w:color="auto"/>
            <w:left w:val="none" w:sz="0" w:space="0" w:color="auto"/>
            <w:bottom w:val="none" w:sz="0" w:space="0" w:color="auto"/>
            <w:right w:val="none" w:sz="0" w:space="0" w:color="auto"/>
          </w:divBdr>
        </w:div>
        <w:div w:id="2002269612">
          <w:marLeft w:val="0"/>
          <w:marRight w:val="0"/>
          <w:marTop w:val="0"/>
          <w:marBottom w:val="0"/>
          <w:divBdr>
            <w:top w:val="none" w:sz="0" w:space="0" w:color="auto"/>
            <w:left w:val="none" w:sz="0" w:space="0" w:color="auto"/>
            <w:bottom w:val="none" w:sz="0" w:space="0" w:color="auto"/>
            <w:right w:val="none" w:sz="0" w:space="0" w:color="auto"/>
          </w:divBdr>
        </w:div>
        <w:div w:id="1144663285">
          <w:marLeft w:val="0"/>
          <w:marRight w:val="0"/>
          <w:marTop w:val="0"/>
          <w:marBottom w:val="0"/>
          <w:divBdr>
            <w:top w:val="none" w:sz="0" w:space="0" w:color="auto"/>
            <w:left w:val="none" w:sz="0" w:space="0" w:color="auto"/>
            <w:bottom w:val="none" w:sz="0" w:space="0" w:color="auto"/>
            <w:right w:val="none" w:sz="0" w:space="0" w:color="auto"/>
          </w:divBdr>
        </w:div>
        <w:div w:id="1190215892">
          <w:marLeft w:val="0"/>
          <w:marRight w:val="0"/>
          <w:marTop w:val="0"/>
          <w:marBottom w:val="0"/>
          <w:divBdr>
            <w:top w:val="none" w:sz="0" w:space="0" w:color="auto"/>
            <w:left w:val="none" w:sz="0" w:space="0" w:color="auto"/>
            <w:bottom w:val="none" w:sz="0" w:space="0" w:color="auto"/>
            <w:right w:val="none" w:sz="0" w:space="0" w:color="auto"/>
          </w:divBdr>
        </w:div>
        <w:div w:id="424570168">
          <w:marLeft w:val="0"/>
          <w:marRight w:val="0"/>
          <w:marTop w:val="0"/>
          <w:marBottom w:val="0"/>
          <w:divBdr>
            <w:top w:val="none" w:sz="0" w:space="0" w:color="auto"/>
            <w:left w:val="none" w:sz="0" w:space="0" w:color="auto"/>
            <w:bottom w:val="none" w:sz="0" w:space="0" w:color="auto"/>
            <w:right w:val="none" w:sz="0" w:space="0" w:color="auto"/>
          </w:divBdr>
        </w:div>
      </w:divsChild>
    </w:div>
    <w:div w:id="512233087">
      <w:bodyDiv w:val="1"/>
      <w:marLeft w:val="0"/>
      <w:marRight w:val="0"/>
      <w:marTop w:val="0"/>
      <w:marBottom w:val="0"/>
      <w:divBdr>
        <w:top w:val="none" w:sz="0" w:space="0" w:color="auto"/>
        <w:left w:val="none" w:sz="0" w:space="0" w:color="auto"/>
        <w:bottom w:val="none" w:sz="0" w:space="0" w:color="auto"/>
        <w:right w:val="none" w:sz="0" w:space="0" w:color="auto"/>
      </w:divBdr>
    </w:div>
    <w:div w:id="810102403">
      <w:bodyDiv w:val="1"/>
      <w:marLeft w:val="0"/>
      <w:marRight w:val="0"/>
      <w:marTop w:val="0"/>
      <w:marBottom w:val="0"/>
      <w:divBdr>
        <w:top w:val="none" w:sz="0" w:space="0" w:color="auto"/>
        <w:left w:val="none" w:sz="0" w:space="0" w:color="auto"/>
        <w:bottom w:val="none" w:sz="0" w:space="0" w:color="auto"/>
        <w:right w:val="none" w:sz="0" w:space="0" w:color="auto"/>
      </w:divBdr>
    </w:div>
    <w:div w:id="1167552799">
      <w:bodyDiv w:val="1"/>
      <w:marLeft w:val="0"/>
      <w:marRight w:val="0"/>
      <w:marTop w:val="0"/>
      <w:marBottom w:val="0"/>
      <w:divBdr>
        <w:top w:val="none" w:sz="0" w:space="0" w:color="auto"/>
        <w:left w:val="none" w:sz="0" w:space="0" w:color="auto"/>
        <w:bottom w:val="none" w:sz="0" w:space="0" w:color="auto"/>
        <w:right w:val="none" w:sz="0" w:space="0" w:color="auto"/>
      </w:divBdr>
    </w:div>
    <w:div w:id="1177694535">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891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1.bp.blogspot.com/-fW702FEv54s/XqPESzSNHqI/AAAAAAAAILU/wRAb6r4XyZ40koZlY9BkPzjG85mVK_jIACNcBGAsYHQ/s1600/muerte+viruela.jpg"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1.bp.blogspot.com/-i53w8ddrx8Y/XqPEM2h6-NI/AAAAAAAAIK8/O7VYWLvusCsm_vIJyz-p6R8ZRiNFo7ExACNcBGAsYHQ/s1600/armas+aztecas.jp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bp.blogspot.com/-mkQ9LKKQjNA/XqPK_imot1I/AAAAAAAAIOI/9X6fGzbMUQsvPmT8G2-QtFZKZ1SuOxP0wCNcBGAsYHQ/s1600/crisis+demogr%C3%A1fica.pn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1.bp.blogspot.com/-PGJ8Kww96vQ/XqPEOnHjNLI/AAAAAAAAILE/7C4e5i7qMQ0elyWY2tl8JNhlyYR6nACSwCNcBGAsYHQ/s1600/Matanza_de_Cholula_por_conquistadores_espa%C3%B1oles_Lienzo_de_Tlaxcala.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hyperlink" Target="https://1.bp.blogspot.com/-T1jGq9rcFVw/XqPENr9bjlI/AAAAAAAAILA/TQzBzB69ii0R7suE0lQP3xSkDEeP4u4rACNcBGAsYHQ/s1600/armas+de+los+conquistadores.jp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70F16-62C2-4BA3-957B-644FFE8D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Compañía de Danza Sol de América</cp:lastModifiedBy>
  <cp:revision>5</cp:revision>
  <dcterms:created xsi:type="dcterms:W3CDTF">2020-06-09T21:03:00Z</dcterms:created>
  <dcterms:modified xsi:type="dcterms:W3CDTF">2020-06-14T22:03:00Z</dcterms:modified>
</cp:coreProperties>
</file>