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2F344D76" w:rsidR="00B17032"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bookmarkStart w:id="0" w:name="_Hlk42100731"/>
      <w:bookmarkEnd w:id="0"/>
      <w:r w:rsidRPr="00C0309A">
        <w:rPr>
          <w:rFonts w:ascii="Arial" w:eastAsia="Calibri" w:hAnsi="Arial" w:cs="Arial"/>
          <w:b/>
          <w:sz w:val="28"/>
          <w:szCs w:val="24"/>
          <w:u w:val="single"/>
          <w:lang w:val="es-ES" w:eastAsia="es-ES" w:bidi="es-ES"/>
        </w:rPr>
        <w:t xml:space="preserve">GUÍA DE </w:t>
      </w:r>
      <w:r w:rsidR="005729EC">
        <w:rPr>
          <w:rFonts w:ascii="Arial" w:eastAsia="Calibri" w:hAnsi="Arial" w:cs="Arial"/>
          <w:b/>
          <w:sz w:val="28"/>
          <w:szCs w:val="24"/>
          <w:u w:val="single"/>
          <w:lang w:val="es-ES" w:eastAsia="es-ES" w:bidi="es-ES"/>
        </w:rPr>
        <w:t>CIENCIAS NATURALES</w:t>
      </w:r>
    </w:p>
    <w:p w14:paraId="048C6191" w14:textId="4FE3DBB6" w:rsidR="00741EAB" w:rsidRDefault="00741EAB"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0718F7F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741EAB">
              <w:rPr>
                <w:rFonts w:ascii="Arial" w:eastAsia="Calibri" w:hAnsi="Arial" w:cs="Arial"/>
                <w:sz w:val="24"/>
                <w:szCs w:val="24"/>
                <w:lang w:val="es-ES" w:eastAsia="es-ES" w:bidi="es-ES"/>
              </w:rPr>
              <w:t>8</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3DD11681"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 xml:space="preserve">semana N° </w:t>
            </w:r>
            <w:r w:rsidR="00B407A8">
              <w:rPr>
                <w:rFonts w:ascii="Arial" w:eastAsia="Calibri" w:hAnsi="Arial" w:cs="Arial"/>
                <w:sz w:val="24"/>
                <w:szCs w:val="24"/>
                <w:lang w:val="es-ES" w:eastAsia="es-ES" w:bidi="es-ES"/>
              </w:rPr>
              <w:t>11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1EF6946" w14:textId="77777777" w:rsidR="00B407A8" w:rsidRDefault="00B17032" w:rsidP="00B407A8">
            <w:pPr>
              <w:autoSpaceDE w:val="0"/>
              <w:autoSpaceDN w:val="0"/>
              <w:adjustRightInd w:val="0"/>
              <w:rPr>
                <w:rFonts w:ascii="OfficinaSans-Book" w:hAnsi="OfficinaSans-Book" w:cs="OfficinaSans-Book"/>
                <w:color w:val="1A1A1A"/>
                <w:sz w:val="20"/>
                <w:szCs w:val="20"/>
                <w:lang w:val="es-ES"/>
              </w:rPr>
            </w:pPr>
            <w:r w:rsidRPr="00C0309A">
              <w:rPr>
                <w:rFonts w:ascii="Arial" w:eastAsia="Calibri" w:hAnsi="Arial" w:cs="Arial"/>
                <w:b/>
                <w:sz w:val="24"/>
                <w:szCs w:val="24"/>
                <w:lang w:val="es-ES" w:eastAsia="es-ES" w:bidi="es-ES"/>
              </w:rPr>
              <w:t xml:space="preserve">Objetivo (s): </w:t>
            </w:r>
            <w:r w:rsidR="00741EAB" w:rsidRPr="005B5716">
              <w:rPr>
                <w:rFonts w:cstheme="minorHAnsi"/>
                <w:color w:val="1A1A1A"/>
                <w:sz w:val="20"/>
                <w:szCs w:val="20"/>
                <w:lang w:val="es-ES"/>
              </w:rPr>
              <w:t xml:space="preserve"> </w:t>
            </w:r>
            <w:r w:rsidR="00B407A8" w:rsidRPr="003C1921">
              <w:rPr>
                <w:rFonts w:ascii="OfficinaSans-Book" w:hAnsi="OfficinaSans-Book" w:cs="OfficinaSans-Book"/>
                <w:color w:val="1A1A1A"/>
                <w:sz w:val="20"/>
                <w:szCs w:val="20"/>
                <w:lang w:val="es-ES"/>
              </w:rPr>
              <w:t>Desarrollar modelos que expliquen la relación entre la función de una célula y sus partes, considerando:</w:t>
            </w:r>
          </w:p>
          <w:p w14:paraId="48A6730D" w14:textId="77777777" w:rsidR="00B407A8" w:rsidRPr="003C1921" w:rsidRDefault="00B407A8" w:rsidP="00B407A8">
            <w:pPr>
              <w:pStyle w:val="Prrafodelista"/>
              <w:numPr>
                <w:ilvl w:val="0"/>
                <w:numId w:val="7"/>
              </w:numPr>
              <w:autoSpaceDE w:val="0"/>
              <w:autoSpaceDN w:val="0"/>
              <w:adjustRightInd w:val="0"/>
              <w:spacing w:after="200" w:line="276" w:lineRule="auto"/>
              <w:rPr>
                <w:rFonts w:ascii="OfficinaSans-Book" w:hAnsi="OfficinaSans-Book" w:cs="OfficinaSans-Book"/>
                <w:color w:val="1A1A1A"/>
                <w:sz w:val="20"/>
                <w:szCs w:val="20"/>
                <w:lang w:val="es-ES"/>
              </w:rPr>
            </w:pPr>
            <w:r w:rsidRPr="003C1921">
              <w:rPr>
                <w:rFonts w:ascii="OfficinaSans-Book" w:hAnsi="OfficinaSans-Book" w:cs="OfficinaSans-Book"/>
                <w:color w:val="1A1A1A"/>
                <w:sz w:val="20"/>
                <w:szCs w:val="20"/>
                <w:lang w:val="es-ES"/>
              </w:rPr>
              <w:t>Sus estructuras (núcleo, citoplasma, membrana celular, pared celular, vacuolas, mitocondria, cloroplastos, entre otros).</w:t>
            </w:r>
          </w:p>
          <w:p w14:paraId="3498A4A5" w14:textId="77777777" w:rsidR="00B407A8" w:rsidRPr="003C1921" w:rsidRDefault="00B407A8" w:rsidP="00B407A8">
            <w:pPr>
              <w:pStyle w:val="Prrafodelista"/>
              <w:numPr>
                <w:ilvl w:val="0"/>
                <w:numId w:val="7"/>
              </w:numPr>
              <w:autoSpaceDE w:val="0"/>
              <w:autoSpaceDN w:val="0"/>
              <w:adjustRightInd w:val="0"/>
              <w:spacing w:after="200" w:line="276" w:lineRule="auto"/>
              <w:rPr>
                <w:rFonts w:ascii="OfficinaSans-Book" w:hAnsi="OfficinaSans-Book" w:cs="OfficinaSans-Book"/>
                <w:color w:val="1A1A1A"/>
                <w:sz w:val="20"/>
                <w:szCs w:val="20"/>
                <w:lang w:val="es-ES"/>
              </w:rPr>
            </w:pPr>
            <w:r w:rsidRPr="003C1921">
              <w:rPr>
                <w:rFonts w:ascii="OfficinaSans-Book" w:hAnsi="OfficinaSans-Book" w:cs="OfficinaSans-Book"/>
                <w:color w:val="1A1A1A"/>
                <w:sz w:val="20"/>
                <w:szCs w:val="20"/>
                <w:lang w:val="es-ES"/>
              </w:rPr>
              <w:t>Células eucariontes (animal y vegetal) y procariontes.</w:t>
            </w:r>
          </w:p>
          <w:p w14:paraId="74298598" w14:textId="71F3BAC2" w:rsidR="00B17032" w:rsidRPr="00B407A8" w:rsidRDefault="00B407A8" w:rsidP="00F03C3E">
            <w:pPr>
              <w:pStyle w:val="Prrafodelista"/>
              <w:numPr>
                <w:ilvl w:val="0"/>
                <w:numId w:val="7"/>
              </w:numPr>
              <w:autoSpaceDE w:val="0"/>
              <w:autoSpaceDN w:val="0"/>
              <w:adjustRightInd w:val="0"/>
              <w:spacing w:after="200" w:line="276" w:lineRule="auto"/>
              <w:rPr>
                <w:rFonts w:ascii="OfficinaSans-Book" w:hAnsi="OfficinaSans-Book" w:cs="OfficinaSans-Book"/>
                <w:sz w:val="20"/>
                <w:szCs w:val="20"/>
                <w:lang w:val="es-ES"/>
              </w:rPr>
            </w:pPr>
            <w:r w:rsidRPr="003C1921">
              <w:rPr>
                <w:rFonts w:ascii="OfficinaSans-Book" w:hAnsi="OfficinaSans-Book" w:cs="OfficinaSans-Book"/>
                <w:color w:val="1A1A1A"/>
                <w:sz w:val="20"/>
                <w:szCs w:val="20"/>
                <w:lang w:val="es-ES"/>
              </w:rPr>
              <w:t xml:space="preserve">Tipos celulares (como intestinal, muscular, nervioso, pancreático). </w:t>
            </w:r>
            <w:r>
              <w:rPr>
                <w:rFonts w:cs="ReplicaStd-Bold"/>
                <w:bCs/>
                <w:color w:val="414142"/>
                <w:sz w:val="20"/>
                <w:szCs w:val="20"/>
              </w:rPr>
              <w:t>Resolviendo una guía de trabajo.</w:t>
            </w:r>
            <w:r w:rsidRPr="003C1921">
              <w:rPr>
                <w:rFonts w:ascii="OfficinaSans-Book" w:hAnsi="OfficinaSans-Book" w:cs="OfficinaSans-Book"/>
                <w:color w:val="1A1A1A"/>
                <w:sz w:val="20"/>
                <w:szCs w:val="20"/>
                <w:lang w:val="es-ES"/>
              </w:rPr>
              <w:t>OA 6</w:t>
            </w:r>
          </w:p>
        </w:tc>
      </w:tr>
      <w:tr w:rsidR="00B17032" w:rsidRPr="00C0309A" w14:paraId="2540639D" w14:textId="77777777" w:rsidTr="00A23F52">
        <w:trPr>
          <w:trHeight w:val="308"/>
        </w:trPr>
        <w:tc>
          <w:tcPr>
            <w:tcW w:w="9954" w:type="dxa"/>
            <w:gridSpan w:val="3"/>
            <w:tcBorders>
              <w:top w:val="single" w:sz="4" w:space="0" w:color="auto"/>
              <w:left w:val="single" w:sz="4" w:space="0" w:color="auto"/>
              <w:bottom w:val="single" w:sz="4" w:space="0" w:color="auto"/>
              <w:right w:val="single" w:sz="4" w:space="0" w:color="auto"/>
            </w:tcBorders>
          </w:tcPr>
          <w:p w14:paraId="5C00C989" w14:textId="7D8EF7FD" w:rsidR="00B17032" w:rsidRPr="00A23F52" w:rsidRDefault="00B17032" w:rsidP="00B17032">
            <w:pPr>
              <w:widowControl w:val="0"/>
              <w:autoSpaceDE w:val="0"/>
              <w:autoSpaceDN w:val="0"/>
              <w:adjustRightInd w:val="0"/>
              <w:spacing w:after="0" w:line="240" w:lineRule="auto"/>
              <w:rPr>
                <w:rFonts w:eastAsia="Calibri" w:cstheme="minorHAnsi"/>
                <w:sz w:val="18"/>
                <w:szCs w:val="18"/>
                <w:lang w:val="es-ES" w:eastAsia="es-ES" w:bidi="es-ES"/>
              </w:rPr>
            </w:pPr>
            <w:r w:rsidRPr="00C0309A">
              <w:rPr>
                <w:rFonts w:ascii="Arial" w:eastAsia="Calibri" w:hAnsi="Arial" w:cs="Arial"/>
                <w:b/>
                <w:sz w:val="24"/>
                <w:szCs w:val="24"/>
                <w:lang w:val="es-ES" w:eastAsia="es-ES" w:bidi="es-ES"/>
              </w:rPr>
              <w:t>Contenidos:</w:t>
            </w:r>
            <w:r w:rsidR="00A23F52">
              <w:rPr>
                <w:rFonts w:ascii="Arial" w:eastAsia="Calibri" w:hAnsi="Arial" w:cs="Arial"/>
                <w:b/>
                <w:sz w:val="24"/>
                <w:szCs w:val="24"/>
                <w:lang w:val="es-ES" w:eastAsia="es-ES" w:bidi="es-ES"/>
              </w:rPr>
              <w:t xml:space="preserve"> </w:t>
            </w:r>
            <w:r w:rsidR="00B407A8">
              <w:rPr>
                <w:rFonts w:ascii="Arial" w:eastAsia="Calibri" w:hAnsi="Arial" w:cs="Arial"/>
                <w:b/>
                <w:sz w:val="24"/>
                <w:szCs w:val="24"/>
                <w:lang w:val="es-ES" w:eastAsia="es-ES" w:bidi="es-ES"/>
              </w:rPr>
              <w:t xml:space="preserve">CÉLULAS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7FC52443" w:rsidR="00B17032" w:rsidRPr="00741EAB" w:rsidRDefault="00B17032" w:rsidP="00741EAB">
            <w:pPr>
              <w:autoSpaceDE w:val="0"/>
              <w:autoSpaceDN w:val="0"/>
              <w:adjustRightInd w:val="0"/>
              <w:rPr>
                <w:rFonts w:cstheme="minorHAnsi"/>
                <w:color w:val="1A1A1A"/>
                <w:sz w:val="20"/>
                <w:szCs w:val="20"/>
                <w:lang w:val="es-ES"/>
              </w:rPr>
            </w:pPr>
            <w:r w:rsidRPr="00C0309A">
              <w:rPr>
                <w:rFonts w:ascii="Arial" w:eastAsia="Calibri" w:hAnsi="Arial" w:cs="Arial"/>
                <w:b/>
                <w:sz w:val="24"/>
                <w:szCs w:val="24"/>
                <w:lang w:val="es-ES" w:eastAsia="es-ES" w:bidi="es-ES"/>
              </w:rPr>
              <w:t>Objetivo de la semana:</w:t>
            </w:r>
            <w:r w:rsidR="00741EAB" w:rsidRPr="005B5716">
              <w:rPr>
                <w:rFonts w:cstheme="minorHAnsi"/>
                <w:color w:val="1A1A1A"/>
                <w:sz w:val="20"/>
                <w:szCs w:val="20"/>
                <w:lang w:val="es-ES"/>
              </w:rPr>
              <w:t xml:space="preserve"> </w:t>
            </w:r>
            <w:r w:rsidR="0046094F">
              <w:rPr>
                <w:rFonts w:cstheme="minorHAnsi"/>
                <w:color w:val="1A1A1A"/>
                <w:sz w:val="20"/>
                <w:szCs w:val="20"/>
                <w:lang w:val="es-ES"/>
              </w:rPr>
              <w:t xml:space="preserve">Reconocer las partes (organelos) de la célula procarionte y eucarionte y </w:t>
            </w:r>
            <w:proofErr w:type="gramStart"/>
            <w:r w:rsidR="0046094F">
              <w:rPr>
                <w:rFonts w:cstheme="minorHAnsi"/>
                <w:color w:val="1A1A1A"/>
                <w:sz w:val="20"/>
                <w:szCs w:val="20"/>
                <w:lang w:val="es-ES"/>
              </w:rPr>
              <w:t>las función</w:t>
            </w:r>
            <w:proofErr w:type="gramEnd"/>
            <w:r w:rsidR="0046094F">
              <w:rPr>
                <w:rFonts w:cstheme="minorHAnsi"/>
                <w:color w:val="1A1A1A"/>
                <w:sz w:val="20"/>
                <w:szCs w:val="20"/>
                <w:lang w:val="es-ES"/>
              </w:rPr>
              <w:t xml:space="preserve"> que cumple cada organelo en ella.</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6A3DB9CB" w:rsidR="00B17032" w:rsidRPr="00A23F52" w:rsidRDefault="00B17032" w:rsidP="00B17032">
            <w:pPr>
              <w:widowControl w:val="0"/>
              <w:autoSpaceDE w:val="0"/>
              <w:autoSpaceDN w:val="0"/>
              <w:adjustRightInd w:val="0"/>
              <w:spacing w:after="0" w:line="240" w:lineRule="auto"/>
              <w:rPr>
                <w:rFonts w:eastAsia="Calibri" w:cstheme="minorHAnsi"/>
                <w:sz w:val="18"/>
                <w:szCs w:val="18"/>
                <w:lang w:val="es-ES" w:eastAsia="es-ES" w:bidi="es-ES"/>
              </w:rPr>
            </w:pPr>
            <w:r w:rsidRPr="00C0309A">
              <w:rPr>
                <w:rFonts w:ascii="Arial" w:eastAsia="Calibri" w:hAnsi="Arial" w:cs="Arial"/>
                <w:b/>
                <w:sz w:val="24"/>
                <w:szCs w:val="24"/>
                <w:lang w:val="es-ES" w:eastAsia="es-ES" w:bidi="es-ES"/>
              </w:rPr>
              <w:t xml:space="preserve">Habilidad: </w:t>
            </w:r>
            <w:r w:rsidR="00B407A8">
              <w:rPr>
                <w:rFonts w:ascii="Arial" w:eastAsia="Calibri" w:hAnsi="Arial" w:cs="Arial"/>
                <w:b/>
                <w:sz w:val="24"/>
                <w:szCs w:val="24"/>
                <w:lang w:val="es-ES" w:eastAsia="es-ES" w:bidi="es-ES"/>
              </w:rPr>
              <w:t>demostrar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431747C1"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3F85008D" w14:textId="241F3C02"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605FFE7D" w:rsidR="00B17032" w:rsidRPr="00C030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r w:rsidRPr="00DC15BC">
        <w:rPr>
          <w:noProof/>
        </w:rPr>
        <w:drawing>
          <wp:anchor distT="0" distB="0" distL="114300" distR="114300" simplePos="0" relativeHeight="251662336" behindDoc="1" locked="0" layoutInCell="1" allowOverlap="1" wp14:anchorId="51A22A58" wp14:editId="047A6FB2">
            <wp:simplePos x="0" y="0"/>
            <wp:positionH relativeFrom="column">
              <wp:posOffset>4619625</wp:posOffset>
            </wp:positionH>
            <wp:positionV relativeFrom="paragraph">
              <wp:posOffset>93345</wp:posOffset>
            </wp:positionV>
            <wp:extent cx="1390693" cy="2180812"/>
            <wp:effectExtent l="0" t="0" r="0" b="0"/>
            <wp:wrapTight wrapText="bothSides">
              <wp:wrapPolygon edited="0">
                <wp:start x="0" y="0"/>
                <wp:lineTo x="0" y="21323"/>
                <wp:lineTo x="21304" y="21323"/>
                <wp:lineTo x="2130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93" cy="2180812"/>
                    </a:xfrm>
                    <a:prstGeom prst="rect">
                      <a:avLst/>
                    </a:prstGeom>
                  </pic:spPr>
                </pic:pic>
              </a:graphicData>
            </a:graphic>
            <wp14:sizeRelH relativeFrom="page">
              <wp14:pctWidth>0</wp14:pctWidth>
            </wp14:sizeRelH>
            <wp14:sizeRelV relativeFrom="page">
              <wp14:pctHeight>0</wp14:pctHeight>
            </wp14:sizeRelV>
          </wp:anchor>
        </w:drawing>
      </w:r>
    </w:p>
    <w:p w14:paraId="10F9D34A" w14:textId="52D641F6" w:rsidR="00B17032" w:rsidRPr="00C0309A" w:rsidRDefault="000B1926"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0581F41">
                <wp:simplePos x="0" y="0"/>
                <wp:positionH relativeFrom="column">
                  <wp:posOffset>276225</wp:posOffset>
                </wp:positionH>
                <wp:positionV relativeFrom="paragraph">
                  <wp:posOffset>51435</wp:posOffset>
                </wp:positionV>
                <wp:extent cx="3343275" cy="1866900"/>
                <wp:effectExtent l="19050" t="19050" r="67627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68866"/>
                            <a:gd name="adj2" fmla="val 4891"/>
                          </a:avLst>
                        </a:prstGeom>
                        <a:solidFill>
                          <a:srgbClr val="FFFFFF"/>
                        </a:solidFill>
                        <a:ln w="19050">
                          <a:solidFill>
                            <a:srgbClr val="000000"/>
                          </a:solidFill>
                          <a:prstDash val="sysDot"/>
                          <a:miter lim="800000"/>
                          <a:headEnd/>
                          <a:tailEnd/>
                        </a:ln>
                      </wps:spPr>
                      <wps:txbx>
                        <w:txbxContent>
                          <w:p w14:paraId="5059178C" w14:textId="03E8E511" w:rsidR="00B17032" w:rsidRPr="000C4753" w:rsidRDefault="00B17032" w:rsidP="00B17032">
                            <w:pPr>
                              <w:jc w:val="center"/>
                              <w:rPr>
                                <w:sz w:val="28"/>
                                <w:szCs w:val="28"/>
                              </w:rPr>
                            </w:pPr>
                            <w:r w:rsidRPr="000C4753">
                              <w:rPr>
                                <w:sz w:val="28"/>
                                <w:szCs w:val="28"/>
                              </w:rPr>
                              <w:t>Para comenzar necesitas saber de qué se trata la habilidad de</w:t>
                            </w:r>
                            <w:r w:rsidR="00A23F52">
                              <w:rPr>
                                <w:sz w:val="28"/>
                                <w:szCs w:val="28"/>
                              </w:rPr>
                              <w:t xml:space="preserve"> </w:t>
                            </w:r>
                            <w:r w:rsidR="0046094F">
                              <w:rPr>
                                <w:sz w:val="28"/>
                                <w:szCs w:val="28"/>
                              </w:rPr>
                              <w:t>reconocer</w:t>
                            </w:r>
                            <w:r w:rsidR="00C0309A">
                              <w:rPr>
                                <w:sz w:val="28"/>
                                <w:szCs w:val="28"/>
                              </w:rPr>
                              <w:t xml:space="preserve"> y qué</w:t>
                            </w:r>
                            <w:r w:rsidRPr="000C4753">
                              <w:rPr>
                                <w:sz w:val="28"/>
                                <w:szCs w:val="28"/>
                              </w:rPr>
                              <w:t xml:space="preserve"> entendemos por</w:t>
                            </w:r>
                            <w:r w:rsidR="00A23F52">
                              <w:rPr>
                                <w:sz w:val="28"/>
                                <w:szCs w:val="28"/>
                              </w:rPr>
                              <w:t xml:space="preserve"> </w:t>
                            </w:r>
                            <w:r w:rsidR="00B407A8">
                              <w:rPr>
                                <w:sz w:val="28"/>
                                <w:szCs w:val="28"/>
                              </w:rPr>
                              <w:t>células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1.75pt;margin-top:4.0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" adj="25675,11856" strokeweight="1.5pt">
                <v:stroke dashstyle="1 1"/>
                <v:textbox>
                  <w:txbxContent>
                    <w:p w14:paraId="5059178C" w14:textId="03E8E511" w:rsidR="00B17032" w:rsidRPr="000C4753" w:rsidRDefault="00B17032" w:rsidP="00B17032">
                      <w:pPr>
                        <w:jc w:val="center"/>
                        <w:rPr>
                          <w:sz w:val="28"/>
                          <w:szCs w:val="28"/>
                        </w:rPr>
                      </w:pPr>
                      <w:r w:rsidRPr="000C4753">
                        <w:rPr>
                          <w:sz w:val="28"/>
                          <w:szCs w:val="28"/>
                        </w:rPr>
                        <w:t>Para comenzar necesitas saber de qué se trata la habilidad de</w:t>
                      </w:r>
                      <w:r w:rsidR="00A23F52">
                        <w:rPr>
                          <w:sz w:val="28"/>
                          <w:szCs w:val="28"/>
                        </w:rPr>
                        <w:t xml:space="preserve"> </w:t>
                      </w:r>
                      <w:r w:rsidR="0046094F">
                        <w:rPr>
                          <w:sz w:val="28"/>
                          <w:szCs w:val="28"/>
                        </w:rPr>
                        <w:t>reconocer</w:t>
                      </w:r>
                      <w:r w:rsidR="00C0309A">
                        <w:rPr>
                          <w:sz w:val="28"/>
                          <w:szCs w:val="28"/>
                        </w:rPr>
                        <w:t xml:space="preserve"> y qué</w:t>
                      </w:r>
                      <w:r w:rsidRPr="000C4753">
                        <w:rPr>
                          <w:sz w:val="28"/>
                          <w:szCs w:val="28"/>
                        </w:rPr>
                        <w:t xml:space="preserve"> entendemos por</w:t>
                      </w:r>
                      <w:r w:rsidR="00A23F52">
                        <w:rPr>
                          <w:sz w:val="28"/>
                          <w:szCs w:val="28"/>
                        </w:rPr>
                        <w:t xml:space="preserve"> </w:t>
                      </w:r>
                      <w:r w:rsidR="00B407A8">
                        <w:rPr>
                          <w:sz w:val="28"/>
                          <w:szCs w:val="28"/>
                        </w:rPr>
                        <w:t>células</w:t>
                      </w:r>
                    </w:p>
                  </w:txbxContent>
                </v:textbox>
              </v:shape>
            </w:pict>
          </mc:Fallback>
        </mc:AlternateContent>
      </w:r>
    </w:p>
    <w:p w14:paraId="5B2B8956" w14:textId="4AE175C6"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4E0BFAC4"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57DF6229" w:rsidR="00B17032" w:rsidRDefault="00B17032" w:rsidP="00B17032">
      <w:pPr>
        <w:widowControl w:val="0"/>
        <w:autoSpaceDE w:val="0"/>
        <w:autoSpaceDN w:val="0"/>
        <w:spacing w:after="0" w:line="240" w:lineRule="auto"/>
        <w:rPr>
          <w:noProof/>
        </w:rPr>
      </w:pPr>
    </w:p>
    <w:p w14:paraId="2FC5A0C1" w14:textId="6CFA7B7B" w:rsidR="00DC15BC"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7BD3A8BD" w14:textId="01FD41EA" w:rsidR="00DC15BC"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2FCD6CD2" w14:textId="76D488A8" w:rsidR="00DC15BC"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528B831A" w14:textId="77777777" w:rsidR="00DC15BC" w:rsidRPr="00C0309A" w:rsidRDefault="00DC15BC"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0054FBF" w14:textId="67FD9A06" w:rsidR="00B407A8" w:rsidRPr="0078185F" w:rsidRDefault="0046094F" w:rsidP="00B407A8">
      <w:pPr>
        <w:widowControl w:val="0"/>
        <w:autoSpaceDE w:val="0"/>
        <w:autoSpaceDN w:val="0"/>
        <w:spacing w:after="0" w:line="240" w:lineRule="auto"/>
        <w:rPr>
          <w:rFonts w:ascii="Arial" w:eastAsia="Calibri" w:hAnsi="Arial" w:cs="Arial"/>
          <w:b/>
          <w:sz w:val="24"/>
          <w:szCs w:val="24"/>
          <w:lang w:val="es-ES" w:eastAsia="es-ES" w:bidi="es-ES"/>
        </w:rPr>
      </w:pPr>
      <w:r>
        <w:rPr>
          <w:rFonts w:ascii="Arial" w:eastAsia="Calibri" w:hAnsi="Arial" w:cs="Arial"/>
          <w:sz w:val="24"/>
          <w:szCs w:val="24"/>
          <w:lang w:val="es-ES" w:eastAsia="es-ES" w:bidi="es-ES"/>
        </w:rPr>
        <w:t>Entenderemos por reconocer. distinguir cada una de las partes de un todo.</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B17032" w:rsidRPr="00C0309A" w14:paraId="6CD65B03" w14:textId="77777777" w:rsidTr="00E979E6">
        <w:trPr>
          <w:trHeight w:val="656"/>
        </w:trPr>
        <w:tc>
          <w:tcPr>
            <w:tcW w:w="10525" w:type="dxa"/>
            <w:tcBorders>
              <w:top w:val="dotDotDash" w:sz="4" w:space="0" w:color="auto"/>
              <w:left w:val="dotDotDash" w:sz="4" w:space="0" w:color="auto"/>
              <w:bottom w:val="dotDotDash" w:sz="4" w:space="0" w:color="auto"/>
              <w:right w:val="dotDotDash" w:sz="4" w:space="0" w:color="auto"/>
            </w:tcBorders>
            <w:shd w:val="clear" w:color="auto" w:fill="auto"/>
          </w:tcPr>
          <w:p w14:paraId="43674BDE" w14:textId="0DEBF26E" w:rsidR="00A23F52" w:rsidRPr="0046094F" w:rsidRDefault="008E7A86"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hAnsi="Arial" w:cs="Arial"/>
                <w:color w:val="222222"/>
                <w:shd w:val="clear" w:color="auto" w:fill="FFFFFF"/>
              </w:rPr>
              <w:t> </w:t>
            </w:r>
            <w:r w:rsidR="00B407A8" w:rsidRPr="0046094F">
              <w:rPr>
                <w:rFonts w:ascii="Arial" w:hAnsi="Arial" w:cs="Arial"/>
                <w:color w:val="222222"/>
                <w:sz w:val="24"/>
                <w:szCs w:val="24"/>
                <w:shd w:val="clear" w:color="auto" w:fill="FFFFFF"/>
              </w:rPr>
              <w:t xml:space="preserve">Células: </w:t>
            </w:r>
            <w:r w:rsidR="00F93040" w:rsidRPr="0046094F">
              <w:rPr>
                <w:rFonts w:ascii="Arial" w:hAnsi="Arial" w:cs="Arial"/>
                <w:color w:val="222222"/>
                <w:sz w:val="24"/>
                <w:szCs w:val="24"/>
                <w:shd w:val="clear" w:color="auto" w:fill="FFFFFF"/>
              </w:rPr>
              <w:t>unidad fundamental de las cuales estamos hechos todos los seres vivos</w:t>
            </w:r>
          </w:p>
        </w:tc>
      </w:tr>
    </w:tbl>
    <w:p w14:paraId="4CE9ACDE" w14:textId="0D04695C" w:rsidR="00741EAB" w:rsidRPr="00126AAD" w:rsidRDefault="00741EAB" w:rsidP="00126AAD">
      <w:pPr>
        <w:widowControl w:val="0"/>
        <w:autoSpaceDE w:val="0"/>
        <w:autoSpaceDN w:val="0"/>
        <w:spacing w:after="0" w:line="240" w:lineRule="auto"/>
        <w:rPr>
          <w:rFonts w:ascii="Arial" w:eastAsia="Calibri" w:hAnsi="Arial" w:cs="Arial"/>
          <w:sz w:val="24"/>
          <w:szCs w:val="24"/>
          <w:lang w:val="es-ES" w:eastAsia="es-ES" w:bidi="es-ES"/>
        </w:rPr>
      </w:pPr>
    </w:p>
    <w:p w14:paraId="02EF66F9" w14:textId="41D75611" w:rsidR="008E7A86" w:rsidRDefault="00F93040" w:rsidP="00F94CC7">
      <w:pPr>
        <w:spacing w:after="200" w:line="276" w:lineRule="auto"/>
        <w:rPr>
          <w:color w:val="404040"/>
          <w:shd w:val="clear" w:color="auto" w:fill="FFFFFF"/>
        </w:rPr>
      </w:pPr>
      <w:r>
        <w:rPr>
          <w:noProof/>
          <w:color w:val="404040"/>
          <w:shd w:val="clear" w:color="auto" w:fill="FFFFFF"/>
        </w:rPr>
        <w:drawing>
          <wp:anchor distT="0" distB="0" distL="114300" distR="114300" simplePos="0" relativeHeight="251663360" behindDoc="1" locked="0" layoutInCell="1" allowOverlap="1" wp14:anchorId="51C205F8" wp14:editId="7A16A80C">
            <wp:simplePos x="0" y="0"/>
            <wp:positionH relativeFrom="column">
              <wp:posOffset>2105025</wp:posOffset>
            </wp:positionH>
            <wp:positionV relativeFrom="paragraph">
              <wp:posOffset>92075</wp:posOffset>
            </wp:positionV>
            <wp:extent cx="1744081" cy="1181100"/>
            <wp:effectExtent l="0" t="0" r="8890" b="0"/>
            <wp:wrapTight wrapText="bothSides">
              <wp:wrapPolygon edited="0">
                <wp:start x="0" y="0"/>
                <wp:lineTo x="0" y="21252"/>
                <wp:lineTo x="21474" y="21252"/>
                <wp:lineTo x="214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081"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AD7C7" w14:textId="12C59AFB" w:rsidR="008E7A86" w:rsidRDefault="008E7A86" w:rsidP="00F94CC7">
      <w:pPr>
        <w:spacing w:after="200" w:line="276" w:lineRule="auto"/>
        <w:rPr>
          <w:color w:val="404040"/>
          <w:shd w:val="clear" w:color="auto" w:fill="FFFFFF"/>
        </w:rPr>
      </w:pPr>
      <w:r>
        <w:rPr>
          <w:color w:val="404040"/>
          <w:shd w:val="clear" w:color="auto" w:fill="FFFFFF"/>
        </w:rPr>
        <w:t xml:space="preserve">                                                                                 </w:t>
      </w:r>
    </w:p>
    <w:p w14:paraId="0B11B897" w14:textId="41C05C30" w:rsidR="008E7A86" w:rsidRDefault="008E7A86" w:rsidP="00F94CC7">
      <w:pPr>
        <w:spacing w:after="200" w:line="276" w:lineRule="auto"/>
        <w:rPr>
          <w:color w:val="404040"/>
          <w:shd w:val="clear" w:color="auto" w:fill="FFFFFF"/>
        </w:rPr>
      </w:pPr>
    </w:p>
    <w:p w14:paraId="46338781" w14:textId="6D968CDD" w:rsidR="008E7A86" w:rsidRDefault="00F93040" w:rsidP="00F94CC7">
      <w:pPr>
        <w:spacing w:after="200" w:line="276" w:lineRule="auto"/>
        <w:rPr>
          <w:color w:val="404040"/>
          <w:shd w:val="clear" w:color="auto" w:fill="FFFFFF"/>
        </w:rPr>
      </w:pPr>
      <w:r>
        <w:rPr>
          <w:color w:val="404040"/>
          <w:shd w:val="clear" w:color="auto" w:fill="FFFFFF"/>
        </w:rPr>
        <w:t xml:space="preserve">                                                                                                              ¿De qué estamos hechos?</w:t>
      </w:r>
    </w:p>
    <w:p w14:paraId="663493AB" w14:textId="14967AD0" w:rsidR="002D6910" w:rsidRDefault="00F93040" w:rsidP="00F03C3E">
      <w:pPr>
        <w:spacing w:after="200" w:line="276" w:lineRule="auto"/>
        <w:rPr>
          <w:rFonts w:ascii="Helvetica" w:hAnsi="Helvetica"/>
          <w:color w:val="333333"/>
          <w:sz w:val="23"/>
          <w:szCs w:val="23"/>
        </w:rPr>
      </w:pPr>
      <w:r>
        <w:rPr>
          <w:rFonts w:ascii="Helvetica" w:hAnsi="Helvetica"/>
          <w:color w:val="333333"/>
          <w:sz w:val="23"/>
          <w:szCs w:val="23"/>
        </w:rPr>
        <w:t>Recordaras que todos los seres vivos estamos hechos de células. Ya sabemos que las células son unidades muy pequeñas que solo son observables por un microscopio.</w:t>
      </w:r>
    </w:p>
    <w:p w14:paraId="6BF23EE6" w14:textId="500617A7" w:rsidR="00F93040" w:rsidRPr="002D6910" w:rsidRDefault="00F93040" w:rsidP="00F03C3E">
      <w:pPr>
        <w:spacing w:after="200" w:line="276" w:lineRule="auto"/>
        <w:rPr>
          <w:rFonts w:ascii="Helvetica" w:hAnsi="Helvetica"/>
          <w:color w:val="333333"/>
          <w:sz w:val="23"/>
          <w:szCs w:val="23"/>
        </w:rPr>
      </w:pPr>
      <w:r>
        <w:rPr>
          <w:rFonts w:ascii="Helvetica" w:hAnsi="Helvetica"/>
          <w:color w:val="333333"/>
          <w:sz w:val="23"/>
          <w:szCs w:val="23"/>
        </w:rPr>
        <w:t xml:space="preserve">Existen diferentes </w:t>
      </w:r>
      <w:r w:rsidR="00EE0450">
        <w:rPr>
          <w:rFonts w:ascii="Helvetica" w:hAnsi="Helvetica"/>
          <w:color w:val="333333"/>
          <w:sz w:val="23"/>
          <w:szCs w:val="23"/>
        </w:rPr>
        <w:t>formas de</w:t>
      </w:r>
      <w:r>
        <w:rPr>
          <w:rFonts w:ascii="Helvetica" w:hAnsi="Helvetica"/>
          <w:color w:val="333333"/>
          <w:sz w:val="23"/>
          <w:szCs w:val="23"/>
        </w:rPr>
        <w:t xml:space="preserve"> clasificar las células. Hoy partiremos clasificándolas solo en Eucariontes y Procariontes, recordando </w:t>
      </w:r>
      <w:r w:rsidR="00EE0450">
        <w:rPr>
          <w:rFonts w:ascii="Helvetica" w:hAnsi="Helvetica"/>
          <w:color w:val="333333"/>
          <w:sz w:val="23"/>
          <w:szCs w:val="23"/>
        </w:rPr>
        <w:t>que estas</w:t>
      </w:r>
      <w:r>
        <w:rPr>
          <w:rFonts w:ascii="Helvetica" w:hAnsi="Helvetica"/>
          <w:color w:val="333333"/>
          <w:sz w:val="23"/>
          <w:szCs w:val="23"/>
        </w:rPr>
        <w:t xml:space="preserve"> están formadas por </w:t>
      </w:r>
      <w:r w:rsidR="00EE0450">
        <w:rPr>
          <w:rFonts w:ascii="Helvetica" w:hAnsi="Helvetica"/>
          <w:color w:val="333333"/>
          <w:sz w:val="23"/>
          <w:szCs w:val="23"/>
        </w:rPr>
        <w:t>orgánelos</w:t>
      </w:r>
      <w:r>
        <w:rPr>
          <w:rFonts w:ascii="Helvetica" w:hAnsi="Helvetica"/>
          <w:color w:val="333333"/>
          <w:sz w:val="23"/>
          <w:szCs w:val="23"/>
        </w:rPr>
        <w:t xml:space="preserve"> </w:t>
      </w:r>
      <w:r w:rsidR="00EE0450">
        <w:rPr>
          <w:rFonts w:ascii="Helvetica" w:hAnsi="Helvetica"/>
          <w:color w:val="333333"/>
          <w:sz w:val="23"/>
          <w:szCs w:val="23"/>
        </w:rPr>
        <w:t>y que función cumplen algunos de ellos.</w:t>
      </w:r>
    </w:p>
    <w:p w14:paraId="5C897AAA" w14:textId="4E766281" w:rsidR="008E00DA" w:rsidRPr="00EE0450" w:rsidRDefault="00F93040" w:rsidP="008E00DA">
      <w:pPr>
        <w:shd w:val="clear" w:color="auto" w:fill="FFFFFF"/>
        <w:spacing w:before="240" w:after="360" w:line="240" w:lineRule="auto"/>
        <w:rPr>
          <w:rFonts w:ascii="Arial" w:eastAsia="Times New Roman" w:hAnsi="Arial" w:cs="Arial"/>
          <w:color w:val="404040"/>
          <w:sz w:val="24"/>
          <w:szCs w:val="24"/>
          <w:lang w:eastAsia="es-CL"/>
        </w:rPr>
      </w:pPr>
      <w:r w:rsidRPr="00EE0450">
        <w:rPr>
          <w:rFonts w:ascii="Arial" w:eastAsia="Times New Roman" w:hAnsi="Arial" w:cs="Arial"/>
          <w:color w:val="404040"/>
          <w:sz w:val="24"/>
          <w:szCs w:val="24"/>
          <w:lang w:eastAsia="es-CL"/>
        </w:rPr>
        <w:t>Partiremos esta unidad construyendo una célula.</w:t>
      </w:r>
    </w:p>
    <w:p w14:paraId="00356EE8" w14:textId="77777777" w:rsidR="00EE0450" w:rsidRDefault="00EE0450" w:rsidP="00B407A8">
      <w:pPr>
        <w:widowControl w:val="0"/>
        <w:autoSpaceDE w:val="0"/>
        <w:autoSpaceDN w:val="0"/>
        <w:spacing w:after="0" w:line="240" w:lineRule="auto"/>
        <w:rPr>
          <w:rFonts w:ascii="Times New Roman" w:eastAsia="Times New Roman" w:hAnsi="Times New Roman" w:cs="Times New Roman"/>
          <w:color w:val="404040"/>
          <w:sz w:val="24"/>
          <w:szCs w:val="24"/>
          <w:lang w:eastAsia="es-CL"/>
        </w:rPr>
      </w:pPr>
    </w:p>
    <w:p w14:paraId="3280FC94" w14:textId="77777777" w:rsidR="00EE0450" w:rsidRDefault="00EE0450" w:rsidP="00B407A8">
      <w:pPr>
        <w:widowControl w:val="0"/>
        <w:autoSpaceDE w:val="0"/>
        <w:autoSpaceDN w:val="0"/>
        <w:spacing w:after="0" w:line="240" w:lineRule="auto"/>
        <w:rPr>
          <w:rFonts w:ascii="Times New Roman" w:eastAsia="Times New Roman" w:hAnsi="Times New Roman" w:cs="Times New Roman"/>
          <w:color w:val="404040"/>
          <w:sz w:val="24"/>
          <w:szCs w:val="24"/>
          <w:lang w:eastAsia="es-CL"/>
        </w:rPr>
      </w:pPr>
    </w:p>
    <w:p w14:paraId="06A1E463" w14:textId="1CEC5B8D" w:rsidR="00B407A8" w:rsidRDefault="002D6910" w:rsidP="00B407A8">
      <w:pPr>
        <w:widowControl w:val="0"/>
        <w:autoSpaceDE w:val="0"/>
        <w:autoSpaceDN w:val="0"/>
        <w:spacing w:after="0" w:line="240" w:lineRule="auto"/>
        <w:rPr>
          <w:rFonts w:ascii="Arial" w:eastAsia="Calibri" w:hAnsi="Arial" w:cs="Arial"/>
          <w:noProof/>
          <w:sz w:val="24"/>
          <w:szCs w:val="24"/>
          <w:lang w:val="es-ES" w:eastAsia="es-ES" w:bidi="es-ES"/>
        </w:rPr>
      </w:pPr>
      <w:r>
        <w:rPr>
          <w:rFonts w:ascii="Times New Roman" w:eastAsia="Times New Roman" w:hAnsi="Times New Roman" w:cs="Times New Roman"/>
          <w:color w:val="404040"/>
          <w:sz w:val="24"/>
          <w:szCs w:val="24"/>
          <w:lang w:eastAsia="es-CL"/>
        </w:rPr>
        <w:t>ACTIVID</w:t>
      </w:r>
      <w:r w:rsidR="00B407A8">
        <w:rPr>
          <w:rFonts w:ascii="Arial" w:eastAsia="Calibri" w:hAnsi="Arial" w:cs="Arial"/>
          <w:noProof/>
          <w:sz w:val="24"/>
          <w:szCs w:val="24"/>
          <w:lang w:val="es-ES" w:eastAsia="es-ES" w:bidi="es-ES"/>
        </w:rPr>
        <w:t>AD</w:t>
      </w:r>
    </w:p>
    <w:p w14:paraId="4CDAADFA" w14:textId="0A697931" w:rsidR="00B407A8" w:rsidRDefault="00B407A8" w:rsidP="00B407A8">
      <w:pPr>
        <w:widowControl w:val="0"/>
        <w:autoSpaceDE w:val="0"/>
        <w:autoSpaceDN w:val="0"/>
        <w:spacing w:after="0" w:line="240" w:lineRule="auto"/>
        <w:rPr>
          <w:rFonts w:ascii="Arial" w:eastAsia="Calibri" w:hAnsi="Arial" w:cs="Arial"/>
          <w:noProof/>
          <w:sz w:val="24"/>
          <w:szCs w:val="24"/>
          <w:lang w:val="es-ES" w:eastAsia="es-ES" w:bidi="es-ES"/>
        </w:rPr>
      </w:pPr>
      <w:r>
        <w:rPr>
          <w:rFonts w:ascii="Arial" w:eastAsia="Calibri" w:hAnsi="Arial" w:cs="Arial"/>
          <w:noProof/>
          <w:sz w:val="24"/>
          <w:szCs w:val="24"/>
          <w:lang w:val="es-ES" w:eastAsia="es-ES" w:bidi="es-ES"/>
        </w:rPr>
        <w:t>Necesito que recolectes los siguientes materiales para construir un CÉLULA.</w:t>
      </w:r>
    </w:p>
    <w:p w14:paraId="7C51380B" w14:textId="77777777" w:rsidR="00B407A8" w:rsidRDefault="00B407A8" w:rsidP="00B407A8">
      <w:pPr>
        <w:widowControl w:val="0"/>
        <w:autoSpaceDE w:val="0"/>
        <w:autoSpaceDN w:val="0"/>
        <w:spacing w:after="0" w:line="240" w:lineRule="auto"/>
        <w:rPr>
          <w:rFonts w:ascii="Arial" w:eastAsia="Calibri" w:hAnsi="Arial" w:cs="Arial"/>
          <w:noProof/>
          <w:sz w:val="24"/>
          <w:szCs w:val="24"/>
          <w:lang w:val="es-ES" w:eastAsia="es-ES" w:bidi="es-ES"/>
        </w:rPr>
      </w:pPr>
      <w:r>
        <w:rPr>
          <w:rFonts w:ascii="Arial" w:eastAsia="Calibri" w:hAnsi="Arial" w:cs="Arial"/>
          <w:noProof/>
          <w:sz w:val="24"/>
          <w:szCs w:val="24"/>
          <w:lang w:val="es-ES" w:eastAsia="es-ES" w:bidi="es-ES"/>
        </w:rPr>
        <w:t>Necesitas</w:t>
      </w:r>
    </w:p>
    <w:p w14:paraId="1C4630A6" w14:textId="5C5404B3" w:rsidR="00B407A8" w:rsidRDefault="00B407A8" w:rsidP="00B407A8">
      <w:pPr>
        <w:pStyle w:val="Prrafodelista"/>
        <w:widowControl w:val="0"/>
        <w:numPr>
          <w:ilvl w:val="0"/>
          <w:numId w:val="8"/>
        </w:numPr>
        <w:autoSpaceDE w:val="0"/>
        <w:autoSpaceDN w:val="0"/>
        <w:spacing w:after="0" w:line="240" w:lineRule="auto"/>
        <w:rPr>
          <w:rFonts w:ascii="Arial" w:eastAsia="Calibri" w:hAnsi="Arial" w:cs="Arial"/>
          <w:noProof/>
          <w:sz w:val="24"/>
          <w:szCs w:val="24"/>
          <w:lang w:val="es-ES" w:eastAsia="es-ES" w:bidi="es-ES"/>
        </w:rPr>
      </w:pPr>
      <w:r>
        <w:rPr>
          <w:rFonts w:ascii="Arial" w:eastAsia="Calibri" w:hAnsi="Arial" w:cs="Arial"/>
          <w:noProof/>
          <w:sz w:val="24"/>
          <w:szCs w:val="24"/>
          <w:lang w:val="es-ES" w:eastAsia="es-ES" w:bidi="es-ES"/>
        </w:rPr>
        <w:t>PLASTICINA DE DIFERENTES COLORES</w:t>
      </w:r>
      <w:r w:rsidR="00F93040">
        <w:rPr>
          <w:rFonts w:ascii="Arial" w:eastAsia="Calibri" w:hAnsi="Arial" w:cs="Arial"/>
          <w:noProof/>
          <w:sz w:val="24"/>
          <w:szCs w:val="24"/>
          <w:lang w:val="es-ES" w:eastAsia="es-ES" w:bidi="es-ES"/>
        </w:rPr>
        <w:t xml:space="preserve"> U OTROS MATERIALES A ELCCION </w:t>
      </w:r>
    </w:p>
    <w:p w14:paraId="1E45370C" w14:textId="570C88EE" w:rsidR="00F93040" w:rsidRDefault="00F93040" w:rsidP="00B407A8">
      <w:pPr>
        <w:pStyle w:val="Prrafodelista"/>
        <w:widowControl w:val="0"/>
        <w:numPr>
          <w:ilvl w:val="0"/>
          <w:numId w:val="8"/>
        </w:numPr>
        <w:autoSpaceDE w:val="0"/>
        <w:autoSpaceDN w:val="0"/>
        <w:spacing w:after="0" w:line="240" w:lineRule="auto"/>
        <w:rPr>
          <w:rFonts w:ascii="Arial" w:eastAsia="Calibri" w:hAnsi="Arial" w:cs="Arial"/>
          <w:noProof/>
          <w:sz w:val="24"/>
          <w:szCs w:val="24"/>
          <w:lang w:val="es-ES" w:eastAsia="es-ES" w:bidi="es-ES"/>
        </w:rPr>
      </w:pPr>
      <w:r>
        <w:rPr>
          <w:rFonts w:ascii="Arial" w:eastAsia="Calibri" w:hAnsi="Arial" w:cs="Arial"/>
          <w:noProof/>
          <w:sz w:val="24"/>
          <w:szCs w:val="24"/>
          <w:lang w:val="es-ES" w:eastAsia="es-ES" w:bidi="es-ES"/>
        </w:rPr>
        <w:t>HOJA DE BLOCK</w:t>
      </w:r>
    </w:p>
    <w:p w14:paraId="268D6474" w14:textId="77777777" w:rsidR="00F93040" w:rsidRPr="00F93040" w:rsidRDefault="00F93040" w:rsidP="00F93040">
      <w:pPr>
        <w:widowControl w:val="0"/>
        <w:autoSpaceDE w:val="0"/>
        <w:autoSpaceDN w:val="0"/>
        <w:spacing w:after="0" w:line="240" w:lineRule="auto"/>
        <w:ind w:left="135"/>
        <w:rPr>
          <w:rFonts w:ascii="Arial" w:eastAsia="Calibri" w:hAnsi="Arial" w:cs="Arial"/>
          <w:noProof/>
          <w:sz w:val="24"/>
          <w:szCs w:val="24"/>
          <w:lang w:val="es-ES" w:eastAsia="es-ES" w:bidi="es-ES"/>
        </w:rPr>
      </w:pPr>
    </w:p>
    <w:p w14:paraId="5CBE5D84" w14:textId="1F1B9BFE" w:rsidR="00F470BC" w:rsidRPr="0008238D" w:rsidRDefault="00F470BC" w:rsidP="00F470BC">
      <w:pPr>
        <w:pStyle w:val="NormalWeb"/>
        <w:shd w:val="clear" w:color="auto" w:fill="FFFFFF"/>
        <w:spacing w:before="0" w:beforeAutospacing="0" w:after="428" w:afterAutospacing="0"/>
        <w:rPr>
          <w:rFonts w:ascii="Arial" w:hAnsi="Arial" w:cs="Arial"/>
          <w:sz w:val="22"/>
          <w:szCs w:val="22"/>
        </w:rPr>
      </w:pPr>
    </w:p>
    <w:p w14:paraId="05D58243" w14:textId="77777777" w:rsidR="00BD75AE" w:rsidRDefault="00BD75AE"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5DC34D81" w:rsidR="00B17032"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288143CD" w14:textId="400F42F2" w:rsidR="00285B31" w:rsidRDefault="00B407A8"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r>
        <w:rPr>
          <w:rFonts w:ascii="Arial" w:eastAsia="Calibri" w:hAnsi="Arial" w:cs="Arial"/>
          <w:noProof/>
          <w:sz w:val="24"/>
          <w:szCs w:val="24"/>
          <w:lang w:val="es-ES" w:eastAsia="es-ES" w:bidi="es-ES"/>
        </w:rPr>
        <w:drawing>
          <wp:anchor distT="0" distB="0" distL="114300" distR="114300" simplePos="0" relativeHeight="251664384" behindDoc="1" locked="0" layoutInCell="1" allowOverlap="1" wp14:anchorId="66737E4D" wp14:editId="07F419F3">
            <wp:simplePos x="0" y="0"/>
            <wp:positionH relativeFrom="column">
              <wp:posOffset>381000</wp:posOffset>
            </wp:positionH>
            <wp:positionV relativeFrom="paragraph">
              <wp:posOffset>-1905</wp:posOffset>
            </wp:positionV>
            <wp:extent cx="1383665" cy="1383665"/>
            <wp:effectExtent l="0" t="0" r="6985" b="6985"/>
            <wp:wrapTight wrapText="bothSides">
              <wp:wrapPolygon edited="0">
                <wp:start x="0" y="0"/>
                <wp:lineTo x="0" y="21412"/>
                <wp:lineTo x="21412" y="21412"/>
                <wp:lineTo x="21412"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pic:spPr>
                </pic:pic>
              </a:graphicData>
            </a:graphic>
            <wp14:sizeRelH relativeFrom="page">
              <wp14:pctWidth>0</wp14:pctWidth>
            </wp14:sizeRelH>
            <wp14:sizeRelV relativeFrom="page">
              <wp14:pctHeight>0</wp14:pctHeight>
            </wp14:sizeRelV>
          </wp:anchor>
        </w:drawing>
      </w:r>
    </w:p>
    <w:p w14:paraId="0EDAB708" w14:textId="1D9B9D2D" w:rsidR="00285B31"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3CDDF38F" w14:textId="0BA53216" w:rsidR="00285B31"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26E84611" w14:textId="77777777" w:rsidR="009B51C2" w:rsidRDefault="009B51C2" w:rsidP="00B17032">
      <w:pPr>
        <w:widowControl w:val="0"/>
        <w:autoSpaceDE w:val="0"/>
        <w:autoSpaceDN w:val="0"/>
        <w:spacing w:after="0" w:line="240" w:lineRule="auto"/>
        <w:rPr>
          <w:rFonts w:ascii="Arial" w:eastAsia="Calibri" w:hAnsi="Arial" w:cs="Arial"/>
          <w:sz w:val="24"/>
          <w:szCs w:val="24"/>
          <w:lang w:val="es-ES" w:eastAsia="es-ES" w:bidi="es-ES"/>
        </w:rPr>
      </w:pPr>
    </w:p>
    <w:p w14:paraId="75D748AC" w14:textId="7AF7CEBE" w:rsidR="009B51C2" w:rsidRDefault="00B407A8"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r w:rsidR="00A72E85">
        <w:rPr>
          <w:rFonts w:ascii="Arial" w:eastAsia="Calibri" w:hAnsi="Arial" w:cs="Arial"/>
          <w:sz w:val="24"/>
          <w:szCs w:val="24"/>
          <w:lang w:val="es-ES" w:eastAsia="es-ES" w:bidi="es-ES"/>
        </w:rPr>
        <w:t>¡MANOS A LA OBRA!</w:t>
      </w:r>
    </w:p>
    <w:p w14:paraId="5AE968F9" w14:textId="77777777" w:rsidR="00285B31" w:rsidRDefault="00285B31" w:rsidP="00B17032">
      <w:pPr>
        <w:widowControl w:val="0"/>
        <w:autoSpaceDE w:val="0"/>
        <w:autoSpaceDN w:val="0"/>
        <w:spacing w:after="0" w:line="240" w:lineRule="auto"/>
        <w:rPr>
          <w:rFonts w:ascii="Arial" w:eastAsia="Calibri" w:hAnsi="Arial" w:cs="Arial"/>
          <w:sz w:val="24"/>
          <w:szCs w:val="24"/>
          <w:lang w:val="es-ES" w:eastAsia="es-ES" w:bidi="es-ES"/>
        </w:rPr>
      </w:pPr>
    </w:p>
    <w:p w14:paraId="78C95932" w14:textId="5F6FD23E" w:rsidR="00126AAD" w:rsidRDefault="00126AAD" w:rsidP="00B17032">
      <w:pPr>
        <w:widowControl w:val="0"/>
        <w:autoSpaceDE w:val="0"/>
        <w:autoSpaceDN w:val="0"/>
        <w:spacing w:after="0" w:line="240" w:lineRule="auto"/>
        <w:rPr>
          <w:rFonts w:ascii="Arial" w:eastAsia="Calibri" w:hAnsi="Arial" w:cs="Arial"/>
          <w:sz w:val="24"/>
          <w:szCs w:val="24"/>
          <w:lang w:val="es-ES" w:eastAsia="es-ES" w:bidi="es-ES"/>
        </w:rPr>
      </w:pPr>
    </w:p>
    <w:p w14:paraId="7587E106" w14:textId="78D08C27" w:rsidR="00823E40" w:rsidRDefault="00823E40">
      <w:pPr>
        <w:rPr>
          <w:rFonts w:ascii="Arial" w:hAnsi="Arial" w:cs="Arial"/>
          <w:sz w:val="24"/>
          <w:szCs w:val="24"/>
        </w:rPr>
      </w:pPr>
    </w:p>
    <w:p w14:paraId="739DA070" w14:textId="1A7FA6C3" w:rsidR="00823E40" w:rsidRDefault="00A72E85">
      <w:pPr>
        <w:rPr>
          <w:rFonts w:ascii="Arial" w:hAnsi="Arial" w:cs="Arial"/>
          <w:sz w:val="24"/>
          <w:szCs w:val="24"/>
        </w:rPr>
      </w:pPr>
      <w:r>
        <w:rPr>
          <w:rFonts w:ascii="Arial" w:hAnsi="Arial" w:cs="Arial"/>
          <w:sz w:val="24"/>
          <w:szCs w:val="24"/>
        </w:rPr>
        <w:t xml:space="preserve">SIGUE LOS SIGUIENTES PASOS </w:t>
      </w:r>
    </w:p>
    <w:p w14:paraId="2E2D422F" w14:textId="764A39B0" w:rsidR="00A72E85" w:rsidRDefault="00A72E85">
      <w:pPr>
        <w:rPr>
          <w:rFonts w:ascii="Arial" w:hAnsi="Arial" w:cs="Arial"/>
          <w:sz w:val="24"/>
          <w:szCs w:val="24"/>
        </w:rPr>
      </w:pPr>
      <w:r>
        <w:rPr>
          <w:rFonts w:ascii="Arial" w:hAnsi="Arial" w:cs="Arial"/>
          <w:sz w:val="24"/>
          <w:szCs w:val="24"/>
        </w:rPr>
        <w:t>1.- En el modelo dibujado vas moldeando la plásticina y colocándola sobre cada organelo.</w:t>
      </w:r>
    </w:p>
    <w:p w14:paraId="04F2B2F1" w14:textId="3A5E18E7" w:rsidR="00A72E85" w:rsidRDefault="00A72E85">
      <w:pPr>
        <w:rPr>
          <w:rFonts w:ascii="Arial" w:hAnsi="Arial" w:cs="Arial"/>
          <w:sz w:val="24"/>
          <w:szCs w:val="24"/>
        </w:rPr>
      </w:pPr>
      <w:r>
        <w:rPr>
          <w:rFonts w:ascii="Arial" w:hAnsi="Arial" w:cs="Arial"/>
          <w:sz w:val="24"/>
          <w:szCs w:val="24"/>
        </w:rPr>
        <w:t>2.- Con una lana de color simula las líneas que indicaran los nombres de cada organelo.</w:t>
      </w:r>
    </w:p>
    <w:p w14:paraId="40EB753F" w14:textId="198E33AD" w:rsidR="00A72E85" w:rsidRDefault="00A72E85">
      <w:pPr>
        <w:rPr>
          <w:rFonts w:ascii="Arial" w:hAnsi="Arial" w:cs="Arial"/>
          <w:sz w:val="24"/>
          <w:szCs w:val="24"/>
        </w:rPr>
      </w:pPr>
      <w:r>
        <w:rPr>
          <w:rFonts w:ascii="Arial" w:hAnsi="Arial" w:cs="Arial"/>
          <w:sz w:val="24"/>
          <w:szCs w:val="24"/>
        </w:rPr>
        <w:t>3.- Escribe rotulando con los nombres cada organelo y luego ayudado con tu texto de ciencia escribe la función de cada uno.</w:t>
      </w:r>
    </w:p>
    <w:p w14:paraId="06BE1228" w14:textId="3C3951A5" w:rsidR="00A72E85" w:rsidRDefault="00A72E85">
      <w:pPr>
        <w:rPr>
          <w:rFonts w:ascii="Arial" w:hAnsi="Arial" w:cs="Arial"/>
          <w:sz w:val="24"/>
          <w:szCs w:val="24"/>
        </w:rPr>
      </w:pPr>
      <w:r>
        <w:rPr>
          <w:rFonts w:ascii="Arial" w:hAnsi="Arial" w:cs="Arial"/>
          <w:sz w:val="24"/>
          <w:szCs w:val="24"/>
        </w:rPr>
        <w:t xml:space="preserve">Tu deberás realizar el modelo de la célula procarionte. A continuación, te muestro la CELULA EUCARIONTE COMO DIBUJO. Pero tu debes hacer el modelo con plásticina, si deseas usar otros materiales de desecho para construir tu modelo puedes hacerlo respetando las indicaciones de rotular los nombres de cada organelo </w:t>
      </w:r>
    </w:p>
    <w:p w14:paraId="46D8EDD9" w14:textId="749AC0A2" w:rsidR="00A72E85" w:rsidRDefault="00A72E85">
      <w:pPr>
        <w:rPr>
          <w:rFonts w:ascii="Arial" w:hAnsi="Arial" w:cs="Arial"/>
          <w:sz w:val="24"/>
          <w:szCs w:val="24"/>
        </w:rPr>
      </w:pPr>
      <w:r w:rsidRPr="00A72E85">
        <w:rPr>
          <w:noProof/>
        </w:rPr>
        <w:drawing>
          <wp:anchor distT="0" distB="0" distL="114300" distR="114300" simplePos="0" relativeHeight="251665408" behindDoc="0" locked="0" layoutInCell="1" allowOverlap="1" wp14:anchorId="709E0028" wp14:editId="3E921EAD">
            <wp:simplePos x="0" y="0"/>
            <wp:positionH relativeFrom="column">
              <wp:posOffset>1143000</wp:posOffset>
            </wp:positionH>
            <wp:positionV relativeFrom="paragraph">
              <wp:posOffset>242570</wp:posOffset>
            </wp:positionV>
            <wp:extent cx="4378593" cy="3733800"/>
            <wp:effectExtent l="0" t="0" r="317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78593" cy="3733800"/>
                    </a:xfrm>
                    <a:prstGeom prst="rect">
                      <a:avLst/>
                    </a:prstGeom>
                  </pic:spPr>
                </pic:pic>
              </a:graphicData>
            </a:graphic>
            <wp14:sizeRelH relativeFrom="page">
              <wp14:pctWidth>0</wp14:pctWidth>
            </wp14:sizeRelH>
            <wp14:sizeRelV relativeFrom="page">
              <wp14:pctHeight>0</wp14:pctHeight>
            </wp14:sizeRelV>
          </wp:anchor>
        </w:drawing>
      </w:r>
    </w:p>
    <w:p w14:paraId="7F36762E" w14:textId="5D63780C" w:rsidR="00A72E85" w:rsidRDefault="00A72E85">
      <w:pPr>
        <w:rPr>
          <w:rFonts w:ascii="Arial" w:hAnsi="Arial" w:cs="Arial"/>
          <w:sz w:val="24"/>
          <w:szCs w:val="24"/>
        </w:rPr>
      </w:pPr>
    </w:p>
    <w:p w14:paraId="0367DC1C" w14:textId="27229429" w:rsidR="00A72E85" w:rsidRDefault="00A72E85">
      <w:pPr>
        <w:rPr>
          <w:rFonts w:ascii="Arial" w:hAnsi="Arial" w:cs="Arial"/>
          <w:sz w:val="24"/>
          <w:szCs w:val="24"/>
        </w:rPr>
      </w:pPr>
    </w:p>
    <w:p w14:paraId="445F63AC" w14:textId="4652ED6D" w:rsidR="00A72E85" w:rsidRDefault="00A72E85">
      <w:pPr>
        <w:rPr>
          <w:rFonts w:ascii="Arial" w:hAnsi="Arial" w:cs="Arial"/>
          <w:sz w:val="24"/>
          <w:szCs w:val="24"/>
        </w:rPr>
      </w:pPr>
    </w:p>
    <w:p w14:paraId="60CE7CC0" w14:textId="752546D5" w:rsidR="00A72E85" w:rsidRDefault="00A72E85">
      <w:pPr>
        <w:rPr>
          <w:rFonts w:ascii="Arial" w:hAnsi="Arial" w:cs="Arial"/>
          <w:sz w:val="24"/>
          <w:szCs w:val="24"/>
        </w:rPr>
      </w:pPr>
    </w:p>
    <w:p w14:paraId="06E4D694" w14:textId="16CE19EA" w:rsidR="00BD75AE" w:rsidRDefault="00BD75AE">
      <w:pPr>
        <w:rPr>
          <w:rFonts w:ascii="Arial" w:hAnsi="Arial" w:cs="Arial"/>
          <w:sz w:val="24"/>
          <w:szCs w:val="24"/>
        </w:rPr>
      </w:pPr>
    </w:p>
    <w:p w14:paraId="7BC4E82B" w14:textId="22958282" w:rsidR="00A72E85" w:rsidRDefault="00A72E85">
      <w:pPr>
        <w:rPr>
          <w:rFonts w:ascii="Arial" w:hAnsi="Arial" w:cs="Arial"/>
          <w:sz w:val="24"/>
          <w:szCs w:val="24"/>
        </w:rPr>
      </w:pPr>
    </w:p>
    <w:p w14:paraId="5CBC792F" w14:textId="4581F69C" w:rsidR="00A72E85" w:rsidRDefault="00A72E85">
      <w:pPr>
        <w:rPr>
          <w:rFonts w:ascii="Arial" w:hAnsi="Arial" w:cs="Arial"/>
          <w:sz w:val="24"/>
          <w:szCs w:val="24"/>
        </w:rPr>
      </w:pPr>
    </w:p>
    <w:p w14:paraId="25DEA626" w14:textId="6998D3B9" w:rsidR="00A72E85" w:rsidRDefault="00A72E85">
      <w:pPr>
        <w:rPr>
          <w:rFonts w:ascii="Arial" w:hAnsi="Arial" w:cs="Arial"/>
          <w:sz w:val="24"/>
          <w:szCs w:val="24"/>
        </w:rPr>
      </w:pPr>
    </w:p>
    <w:p w14:paraId="26FF4AD5" w14:textId="2AE69310" w:rsidR="00A72E85" w:rsidRDefault="00A72E85">
      <w:pPr>
        <w:rPr>
          <w:rFonts w:ascii="Arial" w:hAnsi="Arial" w:cs="Arial"/>
          <w:sz w:val="24"/>
          <w:szCs w:val="24"/>
        </w:rPr>
      </w:pPr>
    </w:p>
    <w:p w14:paraId="6AA4A3CD" w14:textId="492CEB41" w:rsidR="00A72E85" w:rsidRDefault="00A72E85">
      <w:pPr>
        <w:rPr>
          <w:rFonts w:ascii="Arial" w:hAnsi="Arial" w:cs="Arial"/>
          <w:sz w:val="24"/>
          <w:szCs w:val="24"/>
        </w:rPr>
      </w:pPr>
    </w:p>
    <w:p w14:paraId="5B49F926" w14:textId="3FE80D28" w:rsidR="00A72E85" w:rsidRDefault="00A72E85">
      <w:pPr>
        <w:rPr>
          <w:rFonts w:ascii="Arial" w:hAnsi="Arial" w:cs="Arial"/>
          <w:sz w:val="24"/>
          <w:szCs w:val="24"/>
        </w:rPr>
      </w:pPr>
    </w:p>
    <w:p w14:paraId="444D9604" w14:textId="6F80F32A" w:rsidR="00A72E85" w:rsidRDefault="00A72E85">
      <w:pPr>
        <w:rPr>
          <w:rFonts w:ascii="Arial" w:hAnsi="Arial" w:cs="Arial"/>
          <w:sz w:val="24"/>
          <w:szCs w:val="24"/>
        </w:rPr>
      </w:pPr>
    </w:p>
    <w:p w14:paraId="40FD78AF" w14:textId="570BB71A" w:rsidR="00A72E85" w:rsidRDefault="00A72E85">
      <w:pPr>
        <w:rPr>
          <w:rFonts w:ascii="Arial" w:hAnsi="Arial" w:cs="Arial"/>
          <w:sz w:val="24"/>
          <w:szCs w:val="24"/>
        </w:rPr>
      </w:pPr>
    </w:p>
    <w:p w14:paraId="2BAFB61D" w14:textId="77777777" w:rsidR="00EE0450" w:rsidRDefault="00EE0450">
      <w:pPr>
        <w:rPr>
          <w:rFonts w:ascii="Arial" w:hAnsi="Arial" w:cs="Arial"/>
          <w:sz w:val="24"/>
          <w:szCs w:val="24"/>
        </w:rPr>
      </w:pPr>
    </w:p>
    <w:p w14:paraId="4E5F4171" w14:textId="77777777" w:rsidR="00EE0450" w:rsidRDefault="00EE0450">
      <w:pPr>
        <w:rPr>
          <w:rFonts w:ascii="Arial" w:hAnsi="Arial" w:cs="Arial"/>
          <w:sz w:val="24"/>
          <w:szCs w:val="24"/>
        </w:rPr>
      </w:pPr>
    </w:p>
    <w:p w14:paraId="3DD35258" w14:textId="77777777" w:rsidR="00EE0450" w:rsidRDefault="00EE0450">
      <w:pPr>
        <w:rPr>
          <w:rFonts w:ascii="Arial" w:hAnsi="Arial" w:cs="Arial"/>
          <w:sz w:val="24"/>
          <w:szCs w:val="24"/>
        </w:rPr>
      </w:pPr>
    </w:p>
    <w:p w14:paraId="777C3F00" w14:textId="375E75A0" w:rsidR="00A72E85" w:rsidRDefault="00892B6D">
      <w:pPr>
        <w:rPr>
          <w:rFonts w:ascii="Arial" w:hAnsi="Arial" w:cs="Arial"/>
          <w:sz w:val="24"/>
          <w:szCs w:val="24"/>
        </w:rPr>
      </w:pPr>
      <w:r>
        <w:rPr>
          <w:rFonts w:ascii="Arial" w:hAnsi="Arial" w:cs="Arial"/>
          <w:sz w:val="24"/>
          <w:szCs w:val="24"/>
        </w:rPr>
        <w:t xml:space="preserve">Cuadro explicativo de algunos organelos de la CÉLULA EUCRIONTE </w:t>
      </w:r>
    </w:p>
    <w:tbl>
      <w:tblPr>
        <w:tblStyle w:val="Tablaconcuadrcula"/>
        <w:tblW w:w="0" w:type="auto"/>
        <w:tblLook w:val="04A0" w:firstRow="1" w:lastRow="0" w:firstColumn="1" w:lastColumn="0" w:noHBand="0" w:noVBand="1"/>
      </w:tblPr>
      <w:tblGrid>
        <w:gridCol w:w="3256"/>
        <w:gridCol w:w="7534"/>
      </w:tblGrid>
      <w:tr w:rsidR="00A72E85" w14:paraId="0603C385" w14:textId="77777777" w:rsidTr="00A72E85">
        <w:tc>
          <w:tcPr>
            <w:tcW w:w="3256" w:type="dxa"/>
          </w:tcPr>
          <w:p w14:paraId="1B1E1A66" w14:textId="10A1E055" w:rsidR="00A72E85" w:rsidRDefault="00A72E85">
            <w:pPr>
              <w:rPr>
                <w:rFonts w:ascii="Arial" w:hAnsi="Arial" w:cs="Arial"/>
                <w:sz w:val="24"/>
                <w:szCs w:val="24"/>
              </w:rPr>
            </w:pPr>
            <w:r>
              <w:rPr>
                <w:rFonts w:ascii="Arial" w:hAnsi="Arial" w:cs="Arial"/>
                <w:sz w:val="24"/>
                <w:szCs w:val="24"/>
              </w:rPr>
              <w:t xml:space="preserve">ORGANELO </w:t>
            </w:r>
          </w:p>
        </w:tc>
        <w:tc>
          <w:tcPr>
            <w:tcW w:w="7534" w:type="dxa"/>
          </w:tcPr>
          <w:p w14:paraId="6CE771C0" w14:textId="48932CC4" w:rsidR="00A72E85" w:rsidRDefault="00A72E85">
            <w:pPr>
              <w:rPr>
                <w:rFonts w:ascii="Arial" w:hAnsi="Arial" w:cs="Arial"/>
                <w:sz w:val="24"/>
                <w:szCs w:val="24"/>
              </w:rPr>
            </w:pPr>
            <w:r>
              <w:rPr>
                <w:rFonts w:ascii="Arial" w:hAnsi="Arial" w:cs="Arial"/>
                <w:sz w:val="24"/>
                <w:szCs w:val="24"/>
              </w:rPr>
              <w:t>FUNCION</w:t>
            </w:r>
          </w:p>
        </w:tc>
      </w:tr>
      <w:tr w:rsidR="00A72E85" w14:paraId="0708DA7E" w14:textId="77777777" w:rsidTr="00A72E85">
        <w:tc>
          <w:tcPr>
            <w:tcW w:w="3256" w:type="dxa"/>
          </w:tcPr>
          <w:p w14:paraId="59708707" w14:textId="54371F5A" w:rsidR="00A72E85" w:rsidRDefault="00A72E85">
            <w:pPr>
              <w:rPr>
                <w:rFonts w:ascii="Arial" w:hAnsi="Arial" w:cs="Arial"/>
                <w:sz w:val="24"/>
                <w:szCs w:val="24"/>
              </w:rPr>
            </w:pPr>
            <w:r>
              <w:rPr>
                <w:rFonts w:ascii="Arial" w:hAnsi="Arial" w:cs="Arial"/>
                <w:sz w:val="24"/>
                <w:szCs w:val="24"/>
              </w:rPr>
              <w:t xml:space="preserve">Mitocondria </w:t>
            </w:r>
          </w:p>
        </w:tc>
        <w:tc>
          <w:tcPr>
            <w:tcW w:w="7534" w:type="dxa"/>
          </w:tcPr>
          <w:p w14:paraId="4CF8FCD8" w14:textId="79D56DB6" w:rsidR="00A72E85" w:rsidRDefault="00A72E85">
            <w:pPr>
              <w:rPr>
                <w:rFonts w:ascii="Arial" w:hAnsi="Arial" w:cs="Arial"/>
                <w:sz w:val="24"/>
                <w:szCs w:val="24"/>
              </w:rPr>
            </w:pPr>
            <w:r>
              <w:rPr>
                <w:rFonts w:ascii="Arial" w:hAnsi="Arial" w:cs="Arial"/>
                <w:sz w:val="24"/>
                <w:szCs w:val="24"/>
              </w:rPr>
              <w:t>Pasos de la respiración celular</w:t>
            </w:r>
          </w:p>
        </w:tc>
      </w:tr>
      <w:tr w:rsidR="00A72E85" w14:paraId="2410853D" w14:textId="77777777" w:rsidTr="00A72E85">
        <w:tc>
          <w:tcPr>
            <w:tcW w:w="3256" w:type="dxa"/>
          </w:tcPr>
          <w:p w14:paraId="79B2B616" w14:textId="49B20ECF" w:rsidR="00A72E85" w:rsidRDefault="00892B6D">
            <w:pPr>
              <w:rPr>
                <w:rFonts w:ascii="Arial" w:hAnsi="Arial" w:cs="Arial"/>
                <w:sz w:val="24"/>
                <w:szCs w:val="24"/>
              </w:rPr>
            </w:pPr>
            <w:r>
              <w:rPr>
                <w:rFonts w:ascii="Arial" w:hAnsi="Arial" w:cs="Arial"/>
                <w:sz w:val="24"/>
                <w:szCs w:val="24"/>
              </w:rPr>
              <w:t xml:space="preserve">Ribosoma  </w:t>
            </w:r>
          </w:p>
        </w:tc>
        <w:tc>
          <w:tcPr>
            <w:tcW w:w="7534" w:type="dxa"/>
          </w:tcPr>
          <w:p w14:paraId="58007189" w14:textId="7A9DBD09" w:rsidR="00A72E85" w:rsidRDefault="00892B6D">
            <w:pPr>
              <w:rPr>
                <w:rFonts w:ascii="Arial" w:hAnsi="Arial" w:cs="Arial"/>
                <w:sz w:val="24"/>
                <w:szCs w:val="24"/>
              </w:rPr>
            </w:pPr>
            <w:r>
              <w:rPr>
                <w:rFonts w:ascii="Arial" w:hAnsi="Arial" w:cs="Arial"/>
                <w:sz w:val="24"/>
                <w:szCs w:val="24"/>
              </w:rPr>
              <w:t>Responsables de la síntesis de las proteínas</w:t>
            </w:r>
          </w:p>
        </w:tc>
      </w:tr>
      <w:tr w:rsidR="00A72E85" w14:paraId="3F83E1E2" w14:textId="77777777" w:rsidTr="00A72E85">
        <w:tc>
          <w:tcPr>
            <w:tcW w:w="3256" w:type="dxa"/>
          </w:tcPr>
          <w:p w14:paraId="28D4414A" w14:textId="7FA4595F" w:rsidR="00A72E85" w:rsidRDefault="00892B6D">
            <w:pPr>
              <w:rPr>
                <w:rFonts w:ascii="Arial" w:hAnsi="Arial" w:cs="Arial"/>
                <w:sz w:val="24"/>
                <w:szCs w:val="24"/>
              </w:rPr>
            </w:pPr>
            <w:r>
              <w:rPr>
                <w:rFonts w:ascii="Arial" w:hAnsi="Arial" w:cs="Arial"/>
                <w:sz w:val="24"/>
                <w:szCs w:val="24"/>
              </w:rPr>
              <w:t xml:space="preserve">Lisosomas </w:t>
            </w:r>
          </w:p>
        </w:tc>
        <w:tc>
          <w:tcPr>
            <w:tcW w:w="7534" w:type="dxa"/>
          </w:tcPr>
          <w:p w14:paraId="71D97C56" w14:textId="706B66A0" w:rsidR="00A72E85" w:rsidRDefault="00892B6D">
            <w:pPr>
              <w:rPr>
                <w:rFonts w:ascii="Arial" w:hAnsi="Arial" w:cs="Arial"/>
                <w:sz w:val="24"/>
                <w:szCs w:val="24"/>
              </w:rPr>
            </w:pPr>
            <w:r>
              <w:rPr>
                <w:rFonts w:ascii="Arial" w:hAnsi="Arial" w:cs="Arial"/>
                <w:sz w:val="24"/>
                <w:szCs w:val="24"/>
              </w:rPr>
              <w:t>Reciclan restos celulares de desecho</w:t>
            </w:r>
          </w:p>
        </w:tc>
      </w:tr>
      <w:tr w:rsidR="00A72E85" w14:paraId="616017E8" w14:textId="77777777" w:rsidTr="00A72E85">
        <w:tc>
          <w:tcPr>
            <w:tcW w:w="3256" w:type="dxa"/>
          </w:tcPr>
          <w:p w14:paraId="417D71A5" w14:textId="1BC5DF7D" w:rsidR="00A72E85" w:rsidRDefault="00892B6D">
            <w:pPr>
              <w:rPr>
                <w:rFonts w:ascii="Arial" w:hAnsi="Arial" w:cs="Arial"/>
                <w:sz w:val="24"/>
                <w:szCs w:val="24"/>
              </w:rPr>
            </w:pPr>
            <w:r>
              <w:rPr>
                <w:rFonts w:ascii="Arial" w:hAnsi="Arial" w:cs="Arial"/>
                <w:sz w:val="24"/>
                <w:szCs w:val="24"/>
              </w:rPr>
              <w:t xml:space="preserve">Aparato de Golgi </w:t>
            </w:r>
          </w:p>
        </w:tc>
        <w:tc>
          <w:tcPr>
            <w:tcW w:w="7534" w:type="dxa"/>
          </w:tcPr>
          <w:p w14:paraId="047D98EB" w14:textId="0C56B28F" w:rsidR="00A72E85" w:rsidRDefault="00892B6D">
            <w:pPr>
              <w:rPr>
                <w:rFonts w:ascii="Arial" w:hAnsi="Arial" w:cs="Arial"/>
                <w:sz w:val="24"/>
                <w:szCs w:val="24"/>
              </w:rPr>
            </w:pPr>
            <w:r>
              <w:rPr>
                <w:rFonts w:ascii="Arial" w:hAnsi="Arial" w:cs="Arial"/>
                <w:sz w:val="24"/>
                <w:szCs w:val="24"/>
              </w:rPr>
              <w:t>Completa la fabricación de algunas proteínas</w:t>
            </w:r>
          </w:p>
        </w:tc>
      </w:tr>
      <w:tr w:rsidR="00892B6D" w14:paraId="5062A34A" w14:textId="77777777" w:rsidTr="00A72E85">
        <w:tc>
          <w:tcPr>
            <w:tcW w:w="3256" w:type="dxa"/>
          </w:tcPr>
          <w:p w14:paraId="7108AE2C" w14:textId="6E527B11" w:rsidR="00892B6D" w:rsidRDefault="00892B6D">
            <w:pPr>
              <w:rPr>
                <w:rFonts w:ascii="Arial" w:hAnsi="Arial" w:cs="Arial"/>
                <w:sz w:val="24"/>
                <w:szCs w:val="24"/>
              </w:rPr>
            </w:pPr>
            <w:r>
              <w:rPr>
                <w:rFonts w:ascii="Arial" w:hAnsi="Arial" w:cs="Arial"/>
                <w:sz w:val="24"/>
                <w:szCs w:val="24"/>
              </w:rPr>
              <w:t xml:space="preserve">Núcleo </w:t>
            </w:r>
          </w:p>
        </w:tc>
        <w:tc>
          <w:tcPr>
            <w:tcW w:w="7534" w:type="dxa"/>
          </w:tcPr>
          <w:p w14:paraId="750EB5D5" w14:textId="586FDB84" w:rsidR="00892B6D" w:rsidRDefault="00892B6D">
            <w:pPr>
              <w:rPr>
                <w:rFonts w:ascii="Arial" w:hAnsi="Arial" w:cs="Arial"/>
                <w:sz w:val="24"/>
                <w:szCs w:val="24"/>
              </w:rPr>
            </w:pPr>
            <w:r>
              <w:rPr>
                <w:rFonts w:ascii="Arial" w:hAnsi="Arial" w:cs="Arial"/>
                <w:sz w:val="24"/>
                <w:szCs w:val="24"/>
              </w:rPr>
              <w:t>Controla la replicación del ADN y la expresión genética</w:t>
            </w:r>
          </w:p>
        </w:tc>
      </w:tr>
      <w:tr w:rsidR="00892B6D" w14:paraId="4F599177" w14:textId="77777777" w:rsidTr="00A72E85">
        <w:tc>
          <w:tcPr>
            <w:tcW w:w="3256" w:type="dxa"/>
          </w:tcPr>
          <w:p w14:paraId="04A7D2EA" w14:textId="0220370A" w:rsidR="00892B6D" w:rsidRDefault="00892B6D">
            <w:pPr>
              <w:rPr>
                <w:rFonts w:ascii="Arial" w:hAnsi="Arial" w:cs="Arial"/>
                <w:sz w:val="24"/>
                <w:szCs w:val="24"/>
              </w:rPr>
            </w:pPr>
            <w:r>
              <w:rPr>
                <w:rFonts w:ascii="Arial" w:hAnsi="Arial" w:cs="Arial"/>
                <w:sz w:val="24"/>
                <w:szCs w:val="24"/>
              </w:rPr>
              <w:t>ADN</w:t>
            </w:r>
          </w:p>
        </w:tc>
        <w:tc>
          <w:tcPr>
            <w:tcW w:w="7534" w:type="dxa"/>
          </w:tcPr>
          <w:p w14:paraId="35531501" w14:textId="4A2B0E71" w:rsidR="00892B6D" w:rsidRDefault="00892B6D">
            <w:pPr>
              <w:rPr>
                <w:rFonts w:ascii="Arial" w:hAnsi="Arial" w:cs="Arial"/>
                <w:sz w:val="24"/>
                <w:szCs w:val="24"/>
              </w:rPr>
            </w:pPr>
            <w:r>
              <w:rPr>
                <w:rFonts w:ascii="Arial" w:hAnsi="Arial" w:cs="Arial"/>
                <w:sz w:val="24"/>
                <w:szCs w:val="24"/>
              </w:rPr>
              <w:t xml:space="preserve">Almacenar información a largo plazo para la construcción de nuevas células </w:t>
            </w:r>
          </w:p>
        </w:tc>
      </w:tr>
    </w:tbl>
    <w:p w14:paraId="6A314460" w14:textId="1A86B78F" w:rsidR="00A72E85" w:rsidRDefault="00A72E85">
      <w:pPr>
        <w:rPr>
          <w:rFonts w:ascii="Arial" w:hAnsi="Arial" w:cs="Arial"/>
          <w:sz w:val="24"/>
          <w:szCs w:val="24"/>
        </w:rPr>
      </w:pPr>
    </w:p>
    <w:p w14:paraId="3D3CAF28" w14:textId="5C1872F0" w:rsidR="00892B6D" w:rsidRDefault="00892B6D">
      <w:pPr>
        <w:rPr>
          <w:rFonts w:ascii="Arial" w:hAnsi="Arial" w:cs="Arial"/>
          <w:sz w:val="24"/>
          <w:szCs w:val="24"/>
        </w:rPr>
      </w:pPr>
    </w:p>
    <w:p w14:paraId="38BB8581" w14:textId="6EF0B833" w:rsidR="00892B6D" w:rsidRDefault="00892B6D">
      <w:pPr>
        <w:rPr>
          <w:rFonts w:ascii="Arial" w:hAnsi="Arial" w:cs="Arial"/>
          <w:sz w:val="24"/>
          <w:szCs w:val="24"/>
        </w:rPr>
      </w:pPr>
    </w:p>
    <w:p w14:paraId="74C2866E" w14:textId="24BDB7D0" w:rsidR="00892B6D" w:rsidRDefault="00892B6D">
      <w:pPr>
        <w:rPr>
          <w:rFonts w:ascii="Arial" w:hAnsi="Arial" w:cs="Arial"/>
          <w:sz w:val="24"/>
          <w:szCs w:val="24"/>
        </w:rPr>
      </w:pPr>
      <w:r w:rsidRPr="00892B6D">
        <w:rPr>
          <w:noProof/>
        </w:rPr>
        <w:drawing>
          <wp:anchor distT="0" distB="0" distL="114300" distR="114300" simplePos="0" relativeHeight="251666432" behindDoc="0" locked="0" layoutInCell="1" allowOverlap="1" wp14:anchorId="4DB5C9F2" wp14:editId="73D6AD5F">
            <wp:simplePos x="0" y="0"/>
            <wp:positionH relativeFrom="column">
              <wp:posOffset>333375</wp:posOffset>
            </wp:positionH>
            <wp:positionV relativeFrom="paragraph">
              <wp:posOffset>1014095</wp:posOffset>
            </wp:positionV>
            <wp:extent cx="6640195" cy="3048000"/>
            <wp:effectExtent l="0" t="0" r="825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40195" cy="304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LA SIGUIENTE IMAGEN DIBUJALA MAS GRANDE EN UNA HOJA DE BLOCK Y COMIENZA A RELLENAR CON PLASTICINA. RITULA SUS NOMBRES PUEDE UTILIZAR PALOTOS DE FOSFOROS PARA COLOCAR LOS LETREROS U OTRO MATERIAL QUE TE SIRVA.</w:t>
      </w:r>
    </w:p>
    <w:p w14:paraId="6BB7E621" w14:textId="4436421D" w:rsidR="00892B6D" w:rsidRDefault="00892B6D">
      <w:pPr>
        <w:rPr>
          <w:rFonts w:ascii="Arial" w:hAnsi="Arial" w:cs="Arial"/>
          <w:sz w:val="24"/>
          <w:szCs w:val="24"/>
        </w:rPr>
      </w:pPr>
    </w:p>
    <w:p w14:paraId="08A058A0" w14:textId="76864475" w:rsidR="00892B6D" w:rsidRDefault="00892B6D">
      <w:pPr>
        <w:rPr>
          <w:rFonts w:ascii="Arial" w:hAnsi="Arial" w:cs="Arial"/>
          <w:sz w:val="24"/>
          <w:szCs w:val="24"/>
        </w:rPr>
      </w:pPr>
    </w:p>
    <w:p w14:paraId="399164A4" w14:textId="19CEC398" w:rsidR="00892B6D" w:rsidRDefault="00892B6D">
      <w:pPr>
        <w:rPr>
          <w:rFonts w:ascii="Arial" w:hAnsi="Arial" w:cs="Arial"/>
          <w:sz w:val="24"/>
          <w:szCs w:val="24"/>
        </w:rPr>
      </w:pPr>
    </w:p>
    <w:p w14:paraId="2C3253CB" w14:textId="7C35E2D0" w:rsidR="00892B6D" w:rsidRDefault="00892B6D">
      <w:pPr>
        <w:rPr>
          <w:rFonts w:ascii="Arial" w:hAnsi="Arial" w:cs="Arial"/>
          <w:sz w:val="24"/>
          <w:szCs w:val="24"/>
        </w:rPr>
      </w:pPr>
      <w:r>
        <w:rPr>
          <w:rFonts w:ascii="Arial" w:hAnsi="Arial" w:cs="Arial"/>
          <w:sz w:val="24"/>
          <w:szCs w:val="24"/>
        </w:rPr>
        <w:t xml:space="preserve">CONSTRUYE EL CUADRO EXPLICANDO QUE FUNCIÓN CUMPLE CADA ORGANELO </w:t>
      </w:r>
    </w:p>
    <w:p w14:paraId="3A4B48EA" w14:textId="59A2061A" w:rsidR="00892B6D" w:rsidRDefault="00892B6D">
      <w:pPr>
        <w:rPr>
          <w:rFonts w:ascii="Arial" w:hAnsi="Arial" w:cs="Arial"/>
          <w:sz w:val="24"/>
          <w:szCs w:val="24"/>
        </w:rPr>
      </w:pPr>
    </w:p>
    <w:tbl>
      <w:tblPr>
        <w:tblStyle w:val="Tablaconcuadrcula"/>
        <w:tblW w:w="0" w:type="auto"/>
        <w:tblLook w:val="04A0" w:firstRow="1" w:lastRow="0" w:firstColumn="1" w:lastColumn="0" w:noHBand="0" w:noVBand="1"/>
      </w:tblPr>
      <w:tblGrid>
        <w:gridCol w:w="5395"/>
        <w:gridCol w:w="5395"/>
      </w:tblGrid>
      <w:tr w:rsidR="00892B6D" w14:paraId="13161B6C" w14:textId="77777777" w:rsidTr="00892B6D">
        <w:tc>
          <w:tcPr>
            <w:tcW w:w="5395" w:type="dxa"/>
          </w:tcPr>
          <w:p w14:paraId="791F4DE1" w14:textId="1D8CB86C" w:rsidR="00892B6D" w:rsidRDefault="00892B6D">
            <w:pPr>
              <w:rPr>
                <w:rFonts w:ascii="Arial" w:hAnsi="Arial" w:cs="Arial"/>
                <w:sz w:val="24"/>
                <w:szCs w:val="24"/>
              </w:rPr>
            </w:pPr>
            <w:r>
              <w:rPr>
                <w:rFonts w:ascii="Arial" w:hAnsi="Arial" w:cs="Arial"/>
                <w:sz w:val="24"/>
                <w:szCs w:val="24"/>
              </w:rPr>
              <w:t xml:space="preserve">ORGANELO </w:t>
            </w:r>
          </w:p>
        </w:tc>
        <w:tc>
          <w:tcPr>
            <w:tcW w:w="5395" w:type="dxa"/>
          </w:tcPr>
          <w:p w14:paraId="40FBB330" w14:textId="7354CCAE" w:rsidR="00892B6D" w:rsidRDefault="00892B6D">
            <w:pPr>
              <w:rPr>
                <w:rFonts w:ascii="Arial" w:hAnsi="Arial" w:cs="Arial"/>
                <w:sz w:val="24"/>
                <w:szCs w:val="24"/>
              </w:rPr>
            </w:pPr>
            <w:r>
              <w:rPr>
                <w:rFonts w:ascii="Arial" w:hAnsi="Arial" w:cs="Arial"/>
                <w:sz w:val="24"/>
                <w:szCs w:val="24"/>
              </w:rPr>
              <w:t xml:space="preserve">FUNCION </w:t>
            </w:r>
          </w:p>
        </w:tc>
      </w:tr>
      <w:tr w:rsidR="00892B6D" w14:paraId="6AC647B9" w14:textId="77777777" w:rsidTr="00892B6D">
        <w:tc>
          <w:tcPr>
            <w:tcW w:w="5395" w:type="dxa"/>
          </w:tcPr>
          <w:p w14:paraId="5226AFB0" w14:textId="3AFA08D8" w:rsidR="00892B6D" w:rsidRDefault="00892B6D">
            <w:pPr>
              <w:rPr>
                <w:rFonts w:ascii="Arial" w:hAnsi="Arial" w:cs="Arial"/>
                <w:sz w:val="24"/>
                <w:szCs w:val="24"/>
              </w:rPr>
            </w:pPr>
            <w:r>
              <w:rPr>
                <w:rFonts w:ascii="Arial" w:hAnsi="Arial" w:cs="Arial"/>
                <w:sz w:val="24"/>
                <w:szCs w:val="24"/>
              </w:rPr>
              <w:t>Pared celular</w:t>
            </w:r>
          </w:p>
        </w:tc>
        <w:tc>
          <w:tcPr>
            <w:tcW w:w="5395" w:type="dxa"/>
          </w:tcPr>
          <w:p w14:paraId="312EC848" w14:textId="77777777" w:rsidR="00892B6D" w:rsidRDefault="00892B6D">
            <w:pPr>
              <w:rPr>
                <w:rFonts w:ascii="Arial" w:hAnsi="Arial" w:cs="Arial"/>
                <w:sz w:val="24"/>
                <w:szCs w:val="24"/>
              </w:rPr>
            </w:pPr>
          </w:p>
        </w:tc>
      </w:tr>
      <w:tr w:rsidR="00892B6D" w14:paraId="329DF3E5" w14:textId="77777777" w:rsidTr="00892B6D">
        <w:tc>
          <w:tcPr>
            <w:tcW w:w="5395" w:type="dxa"/>
          </w:tcPr>
          <w:p w14:paraId="53BA6EAE" w14:textId="4F4B4D8B" w:rsidR="00892B6D" w:rsidRDefault="00892B6D">
            <w:pPr>
              <w:rPr>
                <w:rFonts w:ascii="Arial" w:hAnsi="Arial" w:cs="Arial"/>
                <w:sz w:val="24"/>
                <w:szCs w:val="24"/>
              </w:rPr>
            </w:pPr>
            <w:r>
              <w:rPr>
                <w:rFonts w:ascii="Arial" w:hAnsi="Arial" w:cs="Arial"/>
                <w:sz w:val="24"/>
                <w:szCs w:val="24"/>
              </w:rPr>
              <w:t xml:space="preserve">Membrana citoplasmática </w:t>
            </w:r>
          </w:p>
        </w:tc>
        <w:tc>
          <w:tcPr>
            <w:tcW w:w="5395" w:type="dxa"/>
          </w:tcPr>
          <w:p w14:paraId="3234E766" w14:textId="77777777" w:rsidR="00892B6D" w:rsidRDefault="00892B6D">
            <w:pPr>
              <w:rPr>
                <w:rFonts w:ascii="Arial" w:hAnsi="Arial" w:cs="Arial"/>
                <w:sz w:val="24"/>
                <w:szCs w:val="24"/>
              </w:rPr>
            </w:pPr>
          </w:p>
        </w:tc>
      </w:tr>
      <w:tr w:rsidR="00892B6D" w14:paraId="056CB2DE" w14:textId="77777777" w:rsidTr="00892B6D">
        <w:tc>
          <w:tcPr>
            <w:tcW w:w="5395" w:type="dxa"/>
          </w:tcPr>
          <w:p w14:paraId="70A268BD" w14:textId="1837ECF0" w:rsidR="00892B6D" w:rsidRDefault="00892B6D">
            <w:pPr>
              <w:rPr>
                <w:rFonts w:ascii="Arial" w:hAnsi="Arial" w:cs="Arial"/>
                <w:sz w:val="24"/>
                <w:szCs w:val="24"/>
              </w:rPr>
            </w:pPr>
            <w:r>
              <w:rPr>
                <w:rFonts w:ascii="Arial" w:hAnsi="Arial" w:cs="Arial"/>
                <w:sz w:val="24"/>
                <w:szCs w:val="24"/>
              </w:rPr>
              <w:t xml:space="preserve">Ribosomas </w:t>
            </w:r>
          </w:p>
        </w:tc>
        <w:tc>
          <w:tcPr>
            <w:tcW w:w="5395" w:type="dxa"/>
          </w:tcPr>
          <w:p w14:paraId="2198FE9E" w14:textId="77777777" w:rsidR="00892B6D" w:rsidRDefault="00892B6D">
            <w:pPr>
              <w:rPr>
                <w:rFonts w:ascii="Arial" w:hAnsi="Arial" w:cs="Arial"/>
                <w:sz w:val="24"/>
                <w:szCs w:val="24"/>
              </w:rPr>
            </w:pPr>
          </w:p>
        </w:tc>
      </w:tr>
      <w:tr w:rsidR="00892B6D" w14:paraId="6DFD9E6A" w14:textId="77777777" w:rsidTr="00892B6D">
        <w:tc>
          <w:tcPr>
            <w:tcW w:w="5395" w:type="dxa"/>
          </w:tcPr>
          <w:p w14:paraId="36169C5B" w14:textId="0DD658A1" w:rsidR="00892B6D" w:rsidRDefault="00892B6D">
            <w:pPr>
              <w:rPr>
                <w:rFonts w:ascii="Arial" w:hAnsi="Arial" w:cs="Arial"/>
                <w:sz w:val="24"/>
                <w:szCs w:val="24"/>
              </w:rPr>
            </w:pPr>
            <w:r>
              <w:rPr>
                <w:rFonts w:ascii="Arial" w:hAnsi="Arial" w:cs="Arial"/>
                <w:sz w:val="24"/>
                <w:szCs w:val="24"/>
              </w:rPr>
              <w:t xml:space="preserve">Mesosomas </w:t>
            </w:r>
          </w:p>
        </w:tc>
        <w:tc>
          <w:tcPr>
            <w:tcW w:w="5395" w:type="dxa"/>
          </w:tcPr>
          <w:p w14:paraId="1C792142" w14:textId="77777777" w:rsidR="00892B6D" w:rsidRDefault="00892B6D">
            <w:pPr>
              <w:rPr>
                <w:rFonts w:ascii="Arial" w:hAnsi="Arial" w:cs="Arial"/>
                <w:sz w:val="24"/>
                <w:szCs w:val="24"/>
              </w:rPr>
            </w:pPr>
          </w:p>
        </w:tc>
      </w:tr>
      <w:tr w:rsidR="00892B6D" w14:paraId="1A604CB5" w14:textId="77777777" w:rsidTr="00892B6D">
        <w:tc>
          <w:tcPr>
            <w:tcW w:w="5395" w:type="dxa"/>
          </w:tcPr>
          <w:p w14:paraId="35B3469D" w14:textId="06715DEC" w:rsidR="00892B6D" w:rsidRDefault="00F93040">
            <w:pPr>
              <w:rPr>
                <w:rFonts w:ascii="Arial" w:hAnsi="Arial" w:cs="Arial"/>
                <w:sz w:val="24"/>
                <w:szCs w:val="24"/>
              </w:rPr>
            </w:pPr>
            <w:r>
              <w:rPr>
                <w:rFonts w:ascii="Arial" w:hAnsi="Arial" w:cs="Arial"/>
                <w:sz w:val="24"/>
                <w:szCs w:val="24"/>
              </w:rPr>
              <w:t xml:space="preserve">Región nuclear (ADN) </w:t>
            </w:r>
          </w:p>
        </w:tc>
        <w:tc>
          <w:tcPr>
            <w:tcW w:w="5395" w:type="dxa"/>
          </w:tcPr>
          <w:p w14:paraId="39A8C37C" w14:textId="77777777" w:rsidR="00892B6D" w:rsidRDefault="00892B6D">
            <w:pPr>
              <w:rPr>
                <w:rFonts w:ascii="Arial" w:hAnsi="Arial" w:cs="Arial"/>
                <w:sz w:val="24"/>
                <w:szCs w:val="24"/>
              </w:rPr>
            </w:pPr>
          </w:p>
        </w:tc>
      </w:tr>
      <w:tr w:rsidR="00F93040" w14:paraId="46DD2C19" w14:textId="77777777" w:rsidTr="00892B6D">
        <w:tc>
          <w:tcPr>
            <w:tcW w:w="5395" w:type="dxa"/>
          </w:tcPr>
          <w:p w14:paraId="030A3664" w14:textId="6EC00337" w:rsidR="00F93040" w:rsidRDefault="00F93040">
            <w:pPr>
              <w:rPr>
                <w:rFonts w:ascii="Arial" w:hAnsi="Arial" w:cs="Arial"/>
                <w:sz w:val="24"/>
                <w:szCs w:val="24"/>
              </w:rPr>
            </w:pPr>
            <w:r>
              <w:rPr>
                <w:rFonts w:ascii="Arial" w:hAnsi="Arial" w:cs="Arial"/>
                <w:sz w:val="24"/>
                <w:szCs w:val="24"/>
              </w:rPr>
              <w:t xml:space="preserve">Citoplasma </w:t>
            </w:r>
          </w:p>
        </w:tc>
        <w:tc>
          <w:tcPr>
            <w:tcW w:w="5395" w:type="dxa"/>
          </w:tcPr>
          <w:p w14:paraId="39D54C4E" w14:textId="77777777" w:rsidR="00F93040" w:rsidRDefault="00F93040">
            <w:pPr>
              <w:rPr>
                <w:rFonts w:ascii="Arial" w:hAnsi="Arial" w:cs="Arial"/>
                <w:sz w:val="24"/>
                <w:szCs w:val="24"/>
              </w:rPr>
            </w:pPr>
          </w:p>
        </w:tc>
      </w:tr>
      <w:tr w:rsidR="00F93040" w14:paraId="550AF6D3" w14:textId="77777777" w:rsidTr="00892B6D">
        <w:tc>
          <w:tcPr>
            <w:tcW w:w="5395" w:type="dxa"/>
          </w:tcPr>
          <w:p w14:paraId="1E4A6662" w14:textId="37EBF39C" w:rsidR="00F93040" w:rsidRDefault="00F93040">
            <w:pPr>
              <w:rPr>
                <w:rFonts w:ascii="Arial" w:hAnsi="Arial" w:cs="Arial"/>
                <w:sz w:val="24"/>
                <w:szCs w:val="24"/>
              </w:rPr>
            </w:pPr>
            <w:r>
              <w:rPr>
                <w:rFonts w:ascii="Arial" w:hAnsi="Arial" w:cs="Arial"/>
                <w:sz w:val="24"/>
                <w:szCs w:val="24"/>
              </w:rPr>
              <w:t xml:space="preserve">Flagelos </w:t>
            </w:r>
          </w:p>
        </w:tc>
        <w:tc>
          <w:tcPr>
            <w:tcW w:w="5395" w:type="dxa"/>
          </w:tcPr>
          <w:p w14:paraId="27467533" w14:textId="77777777" w:rsidR="00F93040" w:rsidRDefault="00F93040">
            <w:pPr>
              <w:rPr>
                <w:rFonts w:ascii="Arial" w:hAnsi="Arial" w:cs="Arial"/>
                <w:sz w:val="24"/>
                <w:szCs w:val="24"/>
              </w:rPr>
            </w:pPr>
          </w:p>
        </w:tc>
      </w:tr>
    </w:tbl>
    <w:p w14:paraId="681179E8" w14:textId="017EB4D8" w:rsidR="00F93040" w:rsidRDefault="00F93040">
      <w:pPr>
        <w:rPr>
          <w:rFonts w:ascii="Arial" w:hAnsi="Arial" w:cs="Arial"/>
          <w:sz w:val="24"/>
          <w:szCs w:val="24"/>
        </w:rPr>
      </w:pPr>
    </w:p>
    <w:p w14:paraId="0A2523A3" w14:textId="77777777" w:rsidR="00EE0450" w:rsidRDefault="00EE0450">
      <w:pPr>
        <w:rPr>
          <w:rFonts w:ascii="Arial" w:hAnsi="Arial" w:cs="Arial"/>
          <w:sz w:val="24"/>
          <w:szCs w:val="24"/>
        </w:rPr>
      </w:pPr>
    </w:p>
    <w:p w14:paraId="7B745B2C" w14:textId="77777777" w:rsidR="00EE0450" w:rsidRDefault="00EE0450">
      <w:pPr>
        <w:rPr>
          <w:rFonts w:ascii="Arial" w:hAnsi="Arial" w:cs="Arial"/>
          <w:sz w:val="24"/>
          <w:szCs w:val="24"/>
        </w:rPr>
      </w:pPr>
    </w:p>
    <w:p w14:paraId="15945F72" w14:textId="77777777" w:rsidR="00EE0450" w:rsidRDefault="00EE0450">
      <w:pPr>
        <w:rPr>
          <w:rFonts w:ascii="Arial" w:hAnsi="Arial" w:cs="Arial"/>
          <w:sz w:val="24"/>
          <w:szCs w:val="24"/>
        </w:rPr>
      </w:pPr>
    </w:p>
    <w:p w14:paraId="74EC63BC" w14:textId="39DAAFBB" w:rsidR="00F93040" w:rsidRDefault="00F93040">
      <w:pPr>
        <w:rPr>
          <w:rFonts w:ascii="Arial" w:hAnsi="Arial" w:cs="Arial"/>
          <w:sz w:val="24"/>
          <w:szCs w:val="24"/>
        </w:rPr>
      </w:pPr>
      <w:r>
        <w:rPr>
          <w:rFonts w:ascii="Arial" w:hAnsi="Arial" w:cs="Arial"/>
          <w:sz w:val="24"/>
          <w:szCs w:val="24"/>
        </w:rPr>
        <w:t xml:space="preserve">Autoevaluación </w:t>
      </w:r>
    </w:p>
    <w:p w14:paraId="2E4393B8" w14:textId="765EB0D0" w:rsidR="00F93040" w:rsidRDefault="00F93040">
      <w:pPr>
        <w:rPr>
          <w:rFonts w:ascii="Arial" w:hAnsi="Arial" w:cs="Arial"/>
          <w:sz w:val="24"/>
          <w:szCs w:val="24"/>
        </w:rPr>
      </w:pPr>
    </w:p>
    <w:p w14:paraId="5882BFA3" w14:textId="43F4F1DC" w:rsidR="00F93040" w:rsidRDefault="00F93040">
      <w:pPr>
        <w:rPr>
          <w:rFonts w:ascii="Arial" w:hAnsi="Arial" w:cs="Arial"/>
          <w:sz w:val="24"/>
          <w:szCs w:val="24"/>
        </w:rPr>
      </w:pPr>
      <w:r>
        <w:rPr>
          <w:rFonts w:ascii="Arial" w:hAnsi="Arial" w:cs="Arial"/>
          <w:sz w:val="24"/>
          <w:szCs w:val="24"/>
        </w:rPr>
        <w:t>¿Qué fue lo más difícil de construir este modelo de célula?</w:t>
      </w:r>
    </w:p>
    <w:tbl>
      <w:tblPr>
        <w:tblStyle w:val="Tablaconcuadrcula"/>
        <w:tblW w:w="0" w:type="auto"/>
        <w:tblLook w:val="04A0" w:firstRow="1" w:lastRow="0" w:firstColumn="1" w:lastColumn="0" w:noHBand="0" w:noVBand="1"/>
      </w:tblPr>
      <w:tblGrid>
        <w:gridCol w:w="10790"/>
      </w:tblGrid>
      <w:tr w:rsidR="00F93040" w14:paraId="6EB5759B" w14:textId="77777777" w:rsidTr="00F93040">
        <w:tc>
          <w:tcPr>
            <w:tcW w:w="10790" w:type="dxa"/>
          </w:tcPr>
          <w:p w14:paraId="060D2A5C" w14:textId="6E7286C4" w:rsidR="00F93040" w:rsidRDefault="00F93040">
            <w:pPr>
              <w:rPr>
                <w:rFonts w:ascii="Arial" w:hAnsi="Arial" w:cs="Arial"/>
                <w:sz w:val="24"/>
                <w:szCs w:val="24"/>
              </w:rPr>
            </w:pPr>
          </w:p>
          <w:p w14:paraId="2F943A7B" w14:textId="77777777" w:rsidR="00F93040" w:rsidRDefault="00F93040">
            <w:pPr>
              <w:rPr>
                <w:rFonts w:ascii="Arial" w:hAnsi="Arial" w:cs="Arial"/>
                <w:sz w:val="24"/>
                <w:szCs w:val="24"/>
              </w:rPr>
            </w:pPr>
          </w:p>
          <w:p w14:paraId="5AAE6069" w14:textId="1515ECEE" w:rsidR="00F93040" w:rsidRDefault="00F93040">
            <w:pPr>
              <w:rPr>
                <w:rFonts w:ascii="Arial" w:hAnsi="Arial" w:cs="Arial"/>
                <w:sz w:val="24"/>
                <w:szCs w:val="24"/>
              </w:rPr>
            </w:pPr>
          </w:p>
        </w:tc>
      </w:tr>
    </w:tbl>
    <w:p w14:paraId="78621BDB" w14:textId="2E2886C3" w:rsidR="00F93040" w:rsidRDefault="00F93040">
      <w:pPr>
        <w:rPr>
          <w:rFonts w:ascii="Arial" w:hAnsi="Arial" w:cs="Arial"/>
          <w:sz w:val="24"/>
          <w:szCs w:val="24"/>
        </w:rPr>
      </w:pPr>
    </w:p>
    <w:p w14:paraId="4931107D" w14:textId="15D1108E" w:rsidR="00F93040" w:rsidRDefault="00F93040">
      <w:pPr>
        <w:rPr>
          <w:rFonts w:ascii="Arial" w:hAnsi="Arial" w:cs="Arial"/>
          <w:sz w:val="24"/>
          <w:szCs w:val="24"/>
        </w:rPr>
      </w:pPr>
      <w:r>
        <w:rPr>
          <w:rFonts w:ascii="Arial" w:hAnsi="Arial" w:cs="Arial"/>
          <w:sz w:val="24"/>
          <w:szCs w:val="24"/>
        </w:rPr>
        <w:t>En la próxima guía estudiaremos a fondo que es una célula sus funciones y de que tipo encontramos</w:t>
      </w:r>
    </w:p>
    <w:p w14:paraId="7BD5B678" w14:textId="1074CA51" w:rsidR="00F93040" w:rsidRPr="00C0309A" w:rsidRDefault="00F93040">
      <w:pPr>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54728243" wp14:editId="1781EAC3">
            <wp:simplePos x="0" y="0"/>
            <wp:positionH relativeFrom="column">
              <wp:posOffset>2085975</wp:posOffset>
            </wp:positionH>
            <wp:positionV relativeFrom="paragraph">
              <wp:posOffset>120015</wp:posOffset>
            </wp:positionV>
            <wp:extent cx="1924050" cy="1842770"/>
            <wp:effectExtent l="0" t="0" r="0" b="508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84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p>
    <w:sectPr w:rsidR="00F93040" w:rsidRPr="00C0309A" w:rsidSect="00EE0450">
      <w:headerReference w:type="default" r:id="rId14"/>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57D6A" w14:textId="77777777" w:rsidR="005B3FA9" w:rsidRDefault="005B3FA9" w:rsidP="00B17032">
      <w:pPr>
        <w:spacing w:after="0" w:line="240" w:lineRule="auto"/>
      </w:pPr>
      <w:r>
        <w:separator/>
      </w:r>
    </w:p>
  </w:endnote>
  <w:endnote w:type="continuationSeparator" w:id="0">
    <w:p w14:paraId="05D525E2" w14:textId="77777777" w:rsidR="005B3FA9" w:rsidRDefault="005B3FA9"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eplicaStd-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E978" w14:textId="77777777" w:rsidR="005B3FA9" w:rsidRDefault="005B3FA9" w:rsidP="00B17032">
      <w:pPr>
        <w:spacing w:after="0" w:line="240" w:lineRule="auto"/>
      </w:pPr>
      <w:r>
        <w:separator/>
      </w:r>
    </w:p>
  </w:footnote>
  <w:footnote w:type="continuationSeparator" w:id="0">
    <w:p w14:paraId="05EAD08D" w14:textId="77777777" w:rsidR="005B3FA9" w:rsidRDefault="005B3FA9"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5B3F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0A0E7AB4"/>
    <w:multiLevelType w:val="multilevel"/>
    <w:tmpl w:val="5A2C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859"/>
    <w:multiLevelType w:val="hybridMultilevel"/>
    <w:tmpl w:val="1E5AB818"/>
    <w:lvl w:ilvl="0" w:tplc="22DCC72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6721654"/>
    <w:multiLevelType w:val="hybridMultilevel"/>
    <w:tmpl w:val="CF6CFBAE"/>
    <w:lvl w:ilvl="0" w:tplc="5CD02BAC">
      <w:start w:val="1"/>
      <w:numFmt w:val="bullet"/>
      <w:lvlText w:val="-"/>
      <w:lvlJc w:val="left"/>
      <w:pPr>
        <w:ind w:left="495" w:hanging="360"/>
      </w:pPr>
      <w:rPr>
        <w:rFonts w:ascii="Arial" w:eastAsia="Calibri" w:hAnsi="Arial" w:cs="Arial" w:hint="default"/>
      </w:rPr>
    </w:lvl>
    <w:lvl w:ilvl="1" w:tplc="340A0003" w:tentative="1">
      <w:start w:val="1"/>
      <w:numFmt w:val="bullet"/>
      <w:lvlText w:val="o"/>
      <w:lvlJc w:val="left"/>
      <w:pPr>
        <w:ind w:left="1215" w:hanging="360"/>
      </w:pPr>
      <w:rPr>
        <w:rFonts w:ascii="Courier New" w:hAnsi="Courier New" w:cs="Courier New" w:hint="default"/>
      </w:rPr>
    </w:lvl>
    <w:lvl w:ilvl="2" w:tplc="340A0005" w:tentative="1">
      <w:start w:val="1"/>
      <w:numFmt w:val="bullet"/>
      <w:lvlText w:val=""/>
      <w:lvlJc w:val="left"/>
      <w:pPr>
        <w:ind w:left="1935" w:hanging="360"/>
      </w:pPr>
      <w:rPr>
        <w:rFonts w:ascii="Wingdings" w:hAnsi="Wingdings" w:hint="default"/>
      </w:rPr>
    </w:lvl>
    <w:lvl w:ilvl="3" w:tplc="340A0001" w:tentative="1">
      <w:start w:val="1"/>
      <w:numFmt w:val="bullet"/>
      <w:lvlText w:val=""/>
      <w:lvlJc w:val="left"/>
      <w:pPr>
        <w:ind w:left="2655" w:hanging="360"/>
      </w:pPr>
      <w:rPr>
        <w:rFonts w:ascii="Symbol" w:hAnsi="Symbol" w:hint="default"/>
      </w:rPr>
    </w:lvl>
    <w:lvl w:ilvl="4" w:tplc="340A0003" w:tentative="1">
      <w:start w:val="1"/>
      <w:numFmt w:val="bullet"/>
      <w:lvlText w:val="o"/>
      <w:lvlJc w:val="left"/>
      <w:pPr>
        <w:ind w:left="3375" w:hanging="360"/>
      </w:pPr>
      <w:rPr>
        <w:rFonts w:ascii="Courier New" w:hAnsi="Courier New" w:cs="Courier New" w:hint="default"/>
      </w:rPr>
    </w:lvl>
    <w:lvl w:ilvl="5" w:tplc="340A0005" w:tentative="1">
      <w:start w:val="1"/>
      <w:numFmt w:val="bullet"/>
      <w:lvlText w:val=""/>
      <w:lvlJc w:val="left"/>
      <w:pPr>
        <w:ind w:left="4095" w:hanging="360"/>
      </w:pPr>
      <w:rPr>
        <w:rFonts w:ascii="Wingdings" w:hAnsi="Wingdings" w:hint="default"/>
      </w:rPr>
    </w:lvl>
    <w:lvl w:ilvl="6" w:tplc="340A0001" w:tentative="1">
      <w:start w:val="1"/>
      <w:numFmt w:val="bullet"/>
      <w:lvlText w:val=""/>
      <w:lvlJc w:val="left"/>
      <w:pPr>
        <w:ind w:left="4815" w:hanging="360"/>
      </w:pPr>
      <w:rPr>
        <w:rFonts w:ascii="Symbol" w:hAnsi="Symbol" w:hint="default"/>
      </w:rPr>
    </w:lvl>
    <w:lvl w:ilvl="7" w:tplc="340A0003" w:tentative="1">
      <w:start w:val="1"/>
      <w:numFmt w:val="bullet"/>
      <w:lvlText w:val="o"/>
      <w:lvlJc w:val="left"/>
      <w:pPr>
        <w:ind w:left="5535" w:hanging="360"/>
      </w:pPr>
      <w:rPr>
        <w:rFonts w:ascii="Courier New" w:hAnsi="Courier New" w:cs="Courier New" w:hint="default"/>
      </w:rPr>
    </w:lvl>
    <w:lvl w:ilvl="8" w:tplc="340A0005" w:tentative="1">
      <w:start w:val="1"/>
      <w:numFmt w:val="bullet"/>
      <w:lvlText w:val=""/>
      <w:lvlJc w:val="left"/>
      <w:pPr>
        <w:ind w:left="6255" w:hanging="360"/>
      </w:pPr>
      <w:rPr>
        <w:rFonts w:ascii="Wingdings" w:hAnsi="Wingdings" w:hint="default"/>
      </w:rPr>
    </w:lvl>
  </w:abstractNum>
  <w:abstractNum w:abstractNumId="4" w15:restartNumberingAfterBreak="0">
    <w:nsid w:val="607D75B8"/>
    <w:multiLevelType w:val="multilevel"/>
    <w:tmpl w:val="E7C405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791863"/>
    <w:multiLevelType w:val="hybridMultilevel"/>
    <w:tmpl w:val="5F0006B2"/>
    <w:lvl w:ilvl="0" w:tplc="AC224416">
      <w:numFmt w:val="bullet"/>
      <w:lvlText w:val="-"/>
      <w:lvlJc w:val="left"/>
      <w:pPr>
        <w:ind w:left="720" w:hanging="360"/>
      </w:pPr>
      <w:rPr>
        <w:rFonts w:ascii="OfficinaSans-Book" w:eastAsiaTheme="minorHAnsi" w:hAnsi="OfficinaSans-Book" w:cs="OfficinaSans-Book"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035B"/>
    <w:rsid w:val="00044993"/>
    <w:rsid w:val="0008238D"/>
    <w:rsid w:val="000961CD"/>
    <w:rsid w:val="000B1926"/>
    <w:rsid w:val="000C4753"/>
    <w:rsid w:val="000C7332"/>
    <w:rsid w:val="000E730C"/>
    <w:rsid w:val="00124000"/>
    <w:rsid w:val="00126AAD"/>
    <w:rsid w:val="001862F1"/>
    <w:rsid w:val="002535A8"/>
    <w:rsid w:val="00285B31"/>
    <w:rsid w:val="00294E7A"/>
    <w:rsid w:val="002B5E86"/>
    <w:rsid w:val="002B6237"/>
    <w:rsid w:val="002D40B4"/>
    <w:rsid w:val="002D6910"/>
    <w:rsid w:val="00342346"/>
    <w:rsid w:val="003D5574"/>
    <w:rsid w:val="003E3616"/>
    <w:rsid w:val="00413B06"/>
    <w:rsid w:val="0046094F"/>
    <w:rsid w:val="004754B6"/>
    <w:rsid w:val="004E59AD"/>
    <w:rsid w:val="00530010"/>
    <w:rsid w:val="005729EC"/>
    <w:rsid w:val="005B3FA9"/>
    <w:rsid w:val="005D1AC5"/>
    <w:rsid w:val="006139D0"/>
    <w:rsid w:val="006F1C5C"/>
    <w:rsid w:val="00741EAB"/>
    <w:rsid w:val="007821FD"/>
    <w:rsid w:val="007A3407"/>
    <w:rsid w:val="007E5C13"/>
    <w:rsid w:val="00823E40"/>
    <w:rsid w:val="0086354E"/>
    <w:rsid w:val="0086702C"/>
    <w:rsid w:val="00892B6D"/>
    <w:rsid w:val="008E00DA"/>
    <w:rsid w:val="008E7A86"/>
    <w:rsid w:val="008F2BD9"/>
    <w:rsid w:val="00970252"/>
    <w:rsid w:val="009B51C2"/>
    <w:rsid w:val="009F7454"/>
    <w:rsid w:val="00A01165"/>
    <w:rsid w:val="00A23F52"/>
    <w:rsid w:val="00A72E85"/>
    <w:rsid w:val="00A801C1"/>
    <w:rsid w:val="00AE1A4E"/>
    <w:rsid w:val="00AF3B67"/>
    <w:rsid w:val="00B15E2C"/>
    <w:rsid w:val="00B17032"/>
    <w:rsid w:val="00B40339"/>
    <w:rsid w:val="00B407A8"/>
    <w:rsid w:val="00B81738"/>
    <w:rsid w:val="00B9499D"/>
    <w:rsid w:val="00B9549A"/>
    <w:rsid w:val="00BD75AE"/>
    <w:rsid w:val="00C0309A"/>
    <w:rsid w:val="00C464F9"/>
    <w:rsid w:val="00C74D94"/>
    <w:rsid w:val="00C8391C"/>
    <w:rsid w:val="00CA127B"/>
    <w:rsid w:val="00D45CCC"/>
    <w:rsid w:val="00D87C9A"/>
    <w:rsid w:val="00DC15BC"/>
    <w:rsid w:val="00DE45D3"/>
    <w:rsid w:val="00E00B15"/>
    <w:rsid w:val="00E979E6"/>
    <w:rsid w:val="00ED6F06"/>
    <w:rsid w:val="00EE0450"/>
    <w:rsid w:val="00EE6FC0"/>
    <w:rsid w:val="00F03C3E"/>
    <w:rsid w:val="00F24A72"/>
    <w:rsid w:val="00F470BC"/>
    <w:rsid w:val="00F93040"/>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F03C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03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23F52"/>
    <w:rPr>
      <w:b/>
      <w:bCs/>
    </w:rPr>
  </w:style>
  <w:style w:type="paragraph" w:styleId="NormalWeb">
    <w:name w:val="Normal (Web)"/>
    <w:basedOn w:val="Normal"/>
    <w:uiPriority w:val="99"/>
    <w:unhideWhenUsed/>
    <w:rsid w:val="008E0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semiHidden/>
    <w:rsid w:val="00F03C3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03C3E"/>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3C3E"/>
    <w:rPr>
      <w:i/>
      <w:iCs/>
    </w:rPr>
  </w:style>
  <w:style w:type="character" w:styleId="Hipervnculo">
    <w:name w:val="Hyperlink"/>
    <w:basedOn w:val="Fuentedeprrafopredeter"/>
    <w:uiPriority w:val="99"/>
    <w:semiHidden/>
    <w:unhideWhenUsed/>
    <w:rsid w:val="00F03C3E"/>
    <w:rPr>
      <w:color w:val="0000FF"/>
      <w:u w:val="single"/>
    </w:rPr>
  </w:style>
  <w:style w:type="paragraph" w:styleId="Prrafodelista">
    <w:name w:val="List Paragraph"/>
    <w:basedOn w:val="Normal"/>
    <w:uiPriority w:val="34"/>
    <w:qFormat/>
    <w:rsid w:val="0029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5981">
      <w:bodyDiv w:val="1"/>
      <w:marLeft w:val="0"/>
      <w:marRight w:val="0"/>
      <w:marTop w:val="0"/>
      <w:marBottom w:val="0"/>
      <w:divBdr>
        <w:top w:val="none" w:sz="0" w:space="0" w:color="auto"/>
        <w:left w:val="none" w:sz="0" w:space="0" w:color="auto"/>
        <w:bottom w:val="none" w:sz="0" w:space="0" w:color="auto"/>
        <w:right w:val="none" w:sz="0" w:space="0" w:color="auto"/>
      </w:divBdr>
    </w:div>
    <w:div w:id="420762920">
      <w:bodyDiv w:val="1"/>
      <w:marLeft w:val="0"/>
      <w:marRight w:val="0"/>
      <w:marTop w:val="0"/>
      <w:marBottom w:val="0"/>
      <w:divBdr>
        <w:top w:val="none" w:sz="0" w:space="0" w:color="auto"/>
        <w:left w:val="none" w:sz="0" w:space="0" w:color="auto"/>
        <w:bottom w:val="none" w:sz="0" w:space="0" w:color="auto"/>
        <w:right w:val="none" w:sz="0" w:space="0" w:color="auto"/>
      </w:divBdr>
    </w:div>
    <w:div w:id="593365142">
      <w:bodyDiv w:val="1"/>
      <w:marLeft w:val="0"/>
      <w:marRight w:val="0"/>
      <w:marTop w:val="0"/>
      <w:marBottom w:val="0"/>
      <w:divBdr>
        <w:top w:val="none" w:sz="0" w:space="0" w:color="auto"/>
        <w:left w:val="none" w:sz="0" w:space="0" w:color="auto"/>
        <w:bottom w:val="none" w:sz="0" w:space="0" w:color="auto"/>
        <w:right w:val="none" w:sz="0" w:space="0" w:color="auto"/>
      </w:divBdr>
    </w:div>
    <w:div w:id="650838592">
      <w:bodyDiv w:val="1"/>
      <w:marLeft w:val="0"/>
      <w:marRight w:val="0"/>
      <w:marTop w:val="0"/>
      <w:marBottom w:val="0"/>
      <w:divBdr>
        <w:top w:val="none" w:sz="0" w:space="0" w:color="auto"/>
        <w:left w:val="none" w:sz="0" w:space="0" w:color="auto"/>
        <w:bottom w:val="none" w:sz="0" w:space="0" w:color="auto"/>
        <w:right w:val="none" w:sz="0" w:space="0" w:color="auto"/>
      </w:divBdr>
    </w:div>
    <w:div w:id="849683369">
      <w:bodyDiv w:val="1"/>
      <w:marLeft w:val="0"/>
      <w:marRight w:val="0"/>
      <w:marTop w:val="0"/>
      <w:marBottom w:val="0"/>
      <w:divBdr>
        <w:top w:val="none" w:sz="0" w:space="0" w:color="auto"/>
        <w:left w:val="none" w:sz="0" w:space="0" w:color="auto"/>
        <w:bottom w:val="none" w:sz="0" w:space="0" w:color="auto"/>
        <w:right w:val="none" w:sz="0" w:space="0" w:color="auto"/>
      </w:divBdr>
      <w:divsChild>
        <w:div w:id="243149287">
          <w:marLeft w:val="0"/>
          <w:marRight w:val="0"/>
          <w:marTop w:val="0"/>
          <w:marBottom w:val="225"/>
          <w:divBdr>
            <w:top w:val="none" w:sz="0" w:space="0" w:color="auto"/>
            <w:left w:val="none" w:sz="0" w:space="0" w:color="auto"/>
            <w:bottom w:val="none" w:sz="0" w:space="0" w:color="auto"/>
            <w:right w:val="none" w:sz="0" w:space="0" w:color="auto"/>
          </w:divBdr>
        </w:div>
      </w:divsChild>
    </w:div>
    <w:div w:id="933854097">
      <w:bodyDiv w:val="1"/>
      <w:marLeft w:val="0"/>
      <w:marRight w:val="0"/>
      <w:marTop w:val="0"/>
      <w:marBottom w:val="0"/>
      <w:divBdr>
        <w:top w:val="none" w:sz="0" w:space="0" w:color="auto"/>
        <w:left w:val="none" w:sz="0" w:space="0" w:color="auto"/>
        <w:bottom w:val="none" w:sz="0" w:space="0" w:color="auto"/>
        <w:right w:val="none" w:sz="0" w:space="0" w:color="auto"/>
      </w:divBdr>
    </w:div>
    <w:div w:id="1013799961">
      <w:bodyDiv w:val="1"/>
      <w:marLeft w:val="0"/>
      <w:marRight w:val="0"/>
      <w:marTop w:val="0"/>
      <w:marBottom w:val="0"/>
      <w:divBdr>
        <w:top w:val="none" w:sz="0" w:space="0" w:color="auto"/>
        <w:left w:val="none" w:sz="0" w:space="0" w:color="auto"/>
        <w:bottom w:val="none" w:sz="0" w:space="0" w:color="auto"/>
        <w:right w:val="none" w:sz="0" w:space="0" w:color="auto"/>
      </w:divBdr>
    </w:div>
    <w:div w:id="1064764814">
      <w:bodyDiv w:val="1"/>
      <w:marLeft w:val="0"/>
      <w:marRight w:val="0"/>
      <w:marTop w:val="0"/>
      <w:marBottom w:val="0"/>
      <w:divBdr>
        <w:top w:val="none" w:sz="0" w:space="0" w:color="auto"/>
        <w:left w:val="none" w:sz="0" w:space="0" w:color="auto"/>
        <w:bottom w:val="none" w:sz="0" w:space="0" w:color="auto"/>
        <w:right w:val="none" w:sz="0" w:space="0" w:color="auto"/>
      </w:divBdr>
    </w:div>
    <w:div w:id="1134519265">
      <w:bodyDiv w:val="1"/>
      <w:marLeft w:val="0"/>
      <w:marRight w:val="0"/>
      <w:marTop w:val="0"/>
      <w:marBottom w:val="0"/>
      <w:divBdr>
        <w:top w:val="none" w:sz="0" w:space="0" w:color="auto"/>
        <w:left w:val="none" w:sz="0" w:space="0" w:color="auto"/>
        <w:bottom w:val="none" w:sz="0" w:space="0" w:color="auto"/>
        <w:right w:val="none" w:sz="0" w:space="0" w:color="auto"/>
      </w:divBdr>
    </w:div>
    <w:div w:id="1163356928">
      <w:bodyDiv w:val="1"/>
      <w:marLeft w:val="0"/>
      <w:marRight w:val="0"/>
      <w:marTop w:val="0"/>
      <w:marBottom w:val="0"/>
      <w:divBdr>
        <w:top w:val="none" w:sz="0" w:space="0" w:color="auto"/>
        <w:left w:val="none" w:sz="0" w:space="0" w:color="auto"/>
        <w:bottom w:val="none" w:sz="0" w:space="0" w:color="auto"/>
        <w:right w:val="none" w:sz="0" w:space="0" w:color="auto"/>
      </w:divBdr>
    </w:div>
    <w:div w:id="1436436907">
      <w:bodyDiv w:val="1"/>
      <w:marLeft w:val="0"/>
      <w:marRight w:val="0"/>
      <w:marTop w:val="0"/>
      <w:marBottom w:val="0"/>
      <w:divBdr>
        <w:top w:val="none" w:sz="0" w:space="0" w:color="auto"/>
        <w:left w:val="none" w:sz="0" w:space="0" w:color="auto"/>
        <w:bottom w:val="none" w:sz="0" w:space="0" w:color="auto"/>
        <w:right w:val="none" w:sz="0" w:space="0" w:color="auto"/>
      </w:divBdr>
    </w:div>
    <w:div w:id="1624071787">
      <w:bodyDiv w:val="1"/>
      <w:marLeft w:val="0"/>
      <w:marRight w:val="0"/>
      <w:marTop w:val="0"/>
      <w:marBottom w:val="0"/>
      <w:divBdr>
        <w:top w:val="none" w:sz="0" w:space="0" w:color="auto"/>
        <w:left w:val="none" w:sz="0" w:space="0" w:color="auto"/>
        <w:bottom w:val="none" w:sz="0" w:space="0" w:color="auto"/>
        <w:right w:val="none" w:sz="0" w:space="0" w:color="auto"/>
      </w:divBdr>
    </w:div>
    <w:div w:id="1772968741">
      <w:bodyDiv w:val="1"/>
      <w:marLeft w:val="0"/>
      <w:marRight w:val="0"/>
      <w:marTop w:val="0"/>
      <w:marBottom w:val="0"/>
      <w:divBdr>
        <w:top w:val="none" w:sz="0" w:space="0" w:color="auto"/>
        <w:left w:val="none" w:sz="0" w:space="0" w:color="auto"/>
        <w:bottom w:val="none" w:sz="0" w:space="0" w:color="auto"/>
        <w:right w:val="none" w:sz="0" w:space="0" w:color="auto"/>
      </w:divBdr>
    </w:div>
    <w:div w:id="1841042478">
      <w:bodyDiv w:val="1"/>
      <w:marLeft w:val="0"/>
      <w:marRight w:val="0"/>
      <w:marTop w:val="0"/>
      <w:marBottom w:val="0"/>
      <w:divBdr>
        <w:top w:val="none" w:sz="0" w:space="0" w:color="auto"/>
        <w:left w:val="none" w:sz="0" w:space="0" w:color="auto"/>
        <w:bottom w:val="none" w:sz="0" w:space="0" w:color="auto"/>
        <w:right w:val="none" w:sz="0" w:space="0" w:color="auto"/>
      </w:divBdr>
    </w:div>
    <w:div w:id="1929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CB77-D89B-4F7D-B32F-4EC62D17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2955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2</cp:revision>
  <dcterms:created xsi:type="dcterms:W3CDTF">2020-06-06T19:59:00Z</dcterms:created>
  <dcterms:modified xsi:type="dcterms:W3CDTF">2020-06-06T19:59:00Z</dcterms:modified>
</cp:coreProperties>
</file>