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C6DEC" w14:textId="60209CEF" w:rsidR="00B17032" w:rsidRDefault="00205D9A" w:rsidP="003E0129">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RELIGIÓN Y VALORES</w:t>
      </w:r>
    </w:p>
    <w:p w14:paraId="4571AF3C" w14:textId="77777777"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0E491A07" w:rsidR="00B17032" w:rsidRPr="00C0309A" w:rsidRDefault="00163BD3"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Curso: 7</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5347EAEE"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 xml:space="preserve">Fecha: </w:t>
            </w:r>
            <w:r w:rsidR="00323BC8">
              <w:rPr>
                <w:rFonts w:ascii="Arial" w:eastAsia="Calibri" w:hAnsi="Arial" w:cs="Arial"/>
                <w:sz w:val="24"/>
                <w:szCs w:val="24"/>
                <w:lang w:val="es-ES" w:eastAsia="es-ES" w:bidi="es-ES"/>
              </w:rPr>
              <w:t>semana N° 4</w:t>
            </w:r>
          </w:p>
        </w:tc>
      </w:tr>
      <w:tr w:rsidR="00B17032" w:rsidRPr="00C0309A"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C0309A"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21E9F909" w:rsidR="00B17032" w:rsidRPr="00163BD3" w:rsidRDefault="00163BD3" w:rsidP="00163BD3">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Objetivo (OA2): </w:t>
            </w:r>
            <w:r w:rsidRPr="00163BD3">
              <w:rPr>
                <w:rFonts w:ascii="Arial" w:hAnsi="Arial" w:cs="Arial"/>
                <w:sz w:val="24"/>
                <w:szCs w:val="24"/>
                <w:lang w:val="es-ES"/>
              </w:rPr>
              <w:t>Comprender que las emociones pueden ser reguladas voluntariamente por la reflexión y el aprendizaje.</w:t>
            </w:r>
          </w:p>
        </w:tc>
      </w:tr>
      <w:tr w:rsidR="00B17032" w:rsidRPr="00C0309A"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599DC709"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Contenidos: </w:t>
            </w:r>
            <w:r w:rsidR="00163BD3" w:rsidRPr="00163BD3">
              <w:rPr>
                <w:rFonts w:ascii="Arial" w:eastAsia="Calibri" w:hAnsi="Arial" w:cs="Arial"/>
                <w:sz w:val="24"/>
                <w:szCs w:val="24"/>
                <w:lang w:val="es-ES" w:eastAsia="es-ES" w:bidi="es-ES"/>
              </w:rPr>
              <w:t>Estrategias de manejo emocional (razonamiento lógico)</w:t>
            </w:r>
          </w:p>
        </w:tc>
      </w:tr>
      <w:tr w:rsidR="00B17032" w:rsidRPr="00C0309A"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5429A2F3" w:rsidR="00B17032" w:rsidRPr="00163BD3" w:rsidRDefault="00B17032" w:rsidP="00163BD3">
            <w:pPr>
              <w:pStyle w:val="Sinespaciado"/>
              <w:jc w:val="both"/>
              <w:rPr>
                <w:rFonts w:ascii="Arial" w:hAnsi="Arial" w:cs="Arial"/>
                <w:sz w:val="24"/>
                <w:szCs w:val="24"/>
              </w:rPr>
            </w:pPr>
            <w:r w:rsidRPr="00C0309A">
              <w:rPr>
                <w:rFonts w:ascii="Arial" w:hAnsi="Arial" w:cs="Arial"/>
                <w:b/>
                <w:sz w:val="24"/>
                <w:szCs w:val="24"/>
                <w:lang w:val="es-ES" w:eastAsia="es-ES" w:bidi="es-ES"/>
              </w:rPr>
              <w:t xml:space="preserve">Objetivo de la semana: </w:t>
            </w:r>
            <w:r w:rsidR="00AB3819">
              <w:rPr>
                <w:rFonts w:ascii="Arial" w:hAnsi="Arial" w:cs="Arial"/>
                <w:sz w:val="24"/>
                <w:szCs w:val="24"/>
              </w:rPr>
              <w:t xml:space="preserve">Analizar la detención del pensamiento </w:t>
            </w:r>
            <w:r w:rsidR="00163BD3" w:rsidRPr="00163BD3">
              <w:rPr>
                <w:rFonts w:ascii="Arial" w:hAnsi="Arial" w:cs="Arial"/>
                <w:sz w:val="24"/>
                <w:szCs w:val="24"/>
              </w:rPr>
              <w:t>como estrategia de manejo emocional adecuado frente a diversas situaciones cotidianas mediante realización de guía de aprendizaje.</w:t>
            </w:r>
          </w:p>
        </w:tc>
      </w:tr>
      <w:tr w:rsidR="00B17032" w:rsidRPr="00C0309A"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44021E95" w:rsidR="00B17032" w:rsidRPr="00C0309A"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Habilidad: </w:t>
            </w:r>
            <w:r w:rsidR="00163BD3" w:rsidRPr="00163BD3">
              <w:rPr>
                <w:rFonts w:ascii="Arial" w:eastAsia="Calibri" w:hAnsi="Arial" w:cs="Arial"/>
                <w:sz w:val="24"/>
                <w:szCs w:val="24"/>
                <w:lang w:val="es-ES" w:eastAsia="es-ES" w:bidi="es-ES"/>
              </w:rPr>
              <w:t xml:space="preserve">Analizar </w:t>
            </w:r>
          </w:p>
        </w:tc>
      </w:tr>
    </w:tbl>
    <w:p w14:paraId="2F631AA2" w14:textId="77777777" w:rsidR="00B17032" w:rsidRPr="00C0309A"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77777777" w:rsidR="00B17032" w:rsidRPr="00C0309A" w:rsidRDefault="000C4753"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0E827CC9">
                <wp:simplePos x="0" y="0"/>
                <wp:positionH relativeFrom="column">
                  <wp:posOffset>2047875</wp:posOffset>
                </wp:positionH>
                <wp:positionV relativeFrom="paragraph">
                  <wp:posOffset>253365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6BD9A5B"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163BD3">
                              <w:rPr>
                                <w:color w:val="FF0000"/>
                                <w:sz w:val="28"/>
                                <w:szCs w:val="28"/>
                              </w:rPr>
                              <w:t xml:space="preserve">analizar </w:t>
                            </w:r>
                            <w:r w:rsidR="00C0309A">
                              <w:rPr>
                                <w:sz w:val="28"/>
                                <w:szCs w:val="28"/>
                              </w:rPr>
                              <w:t>y qué</w:t>
                            </w:r>
                            <w:r w:rsidRPr="000C4753">
                              <w:rPr>
                                <w:sz w:val="28"/>
                                <w:szCs w:val="28"/>
                              </w:rPr>
                              <w:t xml:space="preserve"> entendemos por </w:t>
                            </w:r>
                            <w:r w:rsidR="00163BD3">
                              <w:rPr>
                                <w:color w:val="FF0000"/>
                                <w:sz w:val="28"/>
                                <w:szCs w:val="28"/>
                              </w:rPr>
                              <w:t xml:space="preserve">manejo emocional.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left:0;text-align:left;margin-left:161.25pt;margin-top:19.9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" adj="-1525,14832" strokeweight="1.5pt">
                <v:stroke dashstyle="1 1"/>
                <v:textbox>
                  <w:txbxContent>
                    <w:p w14:paraId="5059178C" w14:textId="16BD9A5B" w:rsidR="00B17032" w:rsidRPr="000C4753" w:rsidRDefault="00B17032" w:rsidP="00B17032">
                      <w:pPr>
                        <w:jc w:val="center"/>
                        <w:rPr>
                          <w:sz w:val="28"/>
                          <w:szCs w:val="28"/>
                        </w:rPr>
                      </w:pPr>
                      <w:r w:rsidRPr="000C4753">
                        <w:rPr>
                          <w:sz w:val="28"/>
                          <w:szCs w:val="28"/>
                        </w:rPr>
                        <w:t xml:space="preserve">Para comenzar necesitas saber de qué se trata la habilidad de </w:t>
                      </w:r>
                      <w:r w:rsidR="00163BD3">
                        <w:rPr>
                          <w:color w:val="FF0000"/>
                          <w:sz w:val="28"/>
                          <w:szCs w:val="28"/>
                        </w:rPr>
                        <w:t xml:space="preserve">analizar </w:t>
                      </w:r>
                      <w:r w:rsidR="00C0309A">
                        <w:rPr>
                          <w:sz w:val="28"/>
                          <w:szCs w:val="28"/>
                        </w:rPr>
                        <w:t>y qué</w:t>
                      </w:r>
                      <w:r w:rsidRPr="000C4753">
                        <w:rPr>
                          <w:sz w:val="28"/>
                          <w:szCs w:val="28"/>
                        </w:rPr>
                        <w:t xml:space="preserve"> entendemos por </w:t>
                      </w:r>
                      <w:r w:rsidR="00163BD3">
                        <w:rPr>
                          <w:color w:val="FF0000"/>
                          <w:sz w:val="28"/>
                          <w:szCs w:val="28"/>
                        </w:rPr>
                        <w:t xml:space="preserve">manejo emocional. </w:t>
                      </w:r>
                    </w:p>
                  </w:txbxContent>
                </v:textbox>
              </v:shape>
            </w:pict>
          </mc:Fallback>
        </mc:AlternateContent>
      </w:r>
      <w:r w:rsidR="00B17032" w:rsidRPr="00C0309A">
        <w:rPr>
          <w:rFonts w:ascii="Arial" w:eastAsia="Calibri" w:hAnsi="Arial" w:cs="Arial"/>
          <w:b/>
          <w:sz w:val="24"/>
          <w:szCs w:val="24"/>
          <w:lang w:val="es-ES" w:eastAsia="es-ES" w:bidi="es-ES"/>
        </w:rPr>
        <w:t>¿Qué necesito saber?</w:t>
      </w:r>
    </w:p>
    <w:p w14:paraId="3F85008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0288" behindDoc="0" locked="0" layoutInCell="1" allowOverlap="1" wp14:anchorId="3EF9E8C3" wp14:editId="14634E18">
            <wp:simplePos x="0" y="0"/>
            <wp:positionH relativeFrom="column">
              <wp:posOffset>605155</wp:posOffset>
            </wp:positionH>
            <wp:positionV relativeFrom="paragraph">
              <wp:posOffset>138430</wp:posOffset>
            </wp:positionV>
            <wp:extent cx="999490" cy="1666240"/>
            <wp:effectExtent l="0" t="0" r="0" b="0"/>
            <wp:wrapSquare wrapText="bothSides"/>
            <wp:docPr id="6" name="Imagen 6"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7"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D34A"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0407EB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42F1951"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DEAEB86"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5A6F3C"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06A3EDD"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6FA9DF8"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Entonces:</w:t>
      </w:r>
    </w:p>
    <w:p w14:paraId="478B0C55" w14:textId="77777777" w:rsidR="00B17032" w:rsidRPr="00C0309A"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C64FF88" w14:textId="226C6794" w:rsidR="00B17032" w:rsidRDefault="00163BD3"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Analizar  es</w:t>
      </w:r>
      <w:r>
        <w:rPr>
          <w:rFonts w:ascii="Arial" w:eastAsia="Calibri" w:hAnsi="Arial" w:cs="Arial"/>
          <w:sz w:val="24"/>
          <w:szCs w:val="24"/>
          <w:lang w:val="es-ES" w:eastAsia="es-ES" w:bidi="es-ES"/>
        </w:rPr>
        <w:t xml:space="preserve">: </w:t>
      </w:r>
      <w:r w:rsidRPr="00163BD3">
        <w:rPr>
          <w:rFonts w:ascii="Arial" w:eastAsia="Calibri" w:hAnsi="Arial" w:cs="Arial"/>
          <w:sz w:val="24"/>
          <w:szCs w:val="24"/>
          <w:lang w:val="es-ES" w:eastAsia="es-ES" w:bidi="es-ES"/>
        </w:rPr>
        <w:t>Examinar detalladamente una cosa, separando o considerando por separado sus partes, para conocer sus características o cualidades, o su estado, y extraer conclusiones.</w:t>
      </w:r>
    </w:p>
    <w:p w14:paraId="4D292E8F" w14:textId="77777777" w:rsidR="003A28F1" w:rsidRPr="00C0309A" w:rsidRDefault="003A28F1" w:rsidP="00B17032">
      <w:pPr>
        <w:widowControl w:val="0"/>
        <w:autoSpaceDE w:val="0"/>
        <w:autoSpaceDN w:val="0"/>
        <w:spacing w:after="0" w:line="240" w:lineRule="auto"/>
        <w:rPr>
          <w:rFonts w:ascii="Arial" w:eastAsia="Calibri" w:hAnsi="Arial" w:cs="Arial"/>
          <w:sz w:val="24"/>
          <w:szCs w:val="24"/>
          <w:lang w:val="es-ES" w:eastAsia="es-ES" w:bidi="es-ES"/>
        </w:rPr>
      </w:pPr>
    </w:p>
    <w:p w14:paraId="09ABD868" w14:textId="7F49CC22" w:rsidR="00B17032" w:rsidRPr="00C0309A" w:rsidRDefault="007821FD" w:rsidP="00B17032">
      <w:pPr>
        <w:widowControl w:val="0"/>
        <w:autoSpaceDE w:val="0"/>
        <w:autoSpaceDN w:val="0"/>
        <w:spacing w:after="0" w:line="240" w:lineRule="auto"/>
        <w:rPr>
          <w:rFonts w:ascii="Arial" w:eastAsia="Calibri" w:hAnsi="Arial" w:cs="Arial"/>
          <w:sz w:val="24"/>
          <w:szCs w:val="24"/>
          <w:lang w:val="es-ES" w:eastAsia="es-ES" w:bidi="es-ES"/>
        </w:rPr>
      </w:pPr>
      <w:r w:rsidRPr="003A28F1">
        <w:rPr>
          <w:rFonts w:ascii="Arial" w:eastAsia="Calibri" w:hAnsi="Arial" w:cs="Arial"/>
          <w:b/>
          <w:sz w:val="24"/>
          <w:szCs w:val="24"/>
          <w:lang w:val="es-ES" w:eastAsia="es-ES" w:bidi="es-ES"/>
        </w:rPr>
        <w:t>E</w:t>
      </w:r>
      <w:r w:rsidR="00B17032" w:rsidRPr="003A28F1">
        <w:rPr>
          <w:rFonts w:ascii="Arial" w:eastAsia="Calibri" w:hAnsi="Arial" w:cs="Arial"/>
          <w:b/>
          <w:sz w:val="24"/>
          <w:szCs w:val="24"/>
          <w:lang w:val="es-ES" w:eastAsia="es-ES" w:bidi="es-ES"/>
        </w:rPr>
        <w:t xml:space="preserve">ntendemos por </w:t>
      </w:r>
      <w:r w:rsidR="00163BD3" w:rsidRPr="003A28F1">
        <w:rPr>
          <w:rFonts w:ascii="Arial" w:eastAsia="Calibri" w:hAnsi="Arial" w:cs="Arial"/>
          <w:b/>
          <w:sz w:val="24"/>
          <w:szCs w:val="24"/>
          <w:lang w:val="es-ES" w:eastAsia="es-ES" w:bidi="es-ES"/>
        </w:rPr>
        <w:t>manejo emocional</w:t>
      </w:r>
      <w:r w:rsidR="00B17032" w:rsidRPr="003A28F1">
        <w:rPr>
          <w:rFonts w:ascii="Arial" w:eastAsia="Calibri" w:hAnsi="Arial" w:cs="Arial"/>
          <w:b/>
          <w:sz w:val="24"/>
          <w:szCs w:val="24"/>
          <w:lang w:val="es-ES" w:eastAsia="es-ES" w:bidi="es-ES"/>
        </w:rPr>
        <w:t>:</w:t>
      </w:r>
      <w:r w:rsidR="00163BD3" w:rsidRPr="00163BD3">
        <w:t xml:space="preserve"> </w:t>
      </w:r>
      <w:r w:rsidR="00163BD3" w:rsidRPr="00163BD3">
        <w:rPr>
          <w:rFonts w:ascii="Arial" w:eastAsia="Calibri" w:hAnsi="Arial" w:cs="Arial"/>
          <w:sz w:val="24"/>
          <w:szCs w:val="24"/>
          <w:lang w:val="es-ES" w:eastAsia="es-ES" w:bidi="es-ES"/>
        </w:rPr>
        <w:t>Manejar las emociones es la capacidad de d</w:t>
      </w:r>
      <w:r w:rsidR="003A28F1">
        <w:rPr>
          <w:rFonts w:ascii="Arial" w:eastAsia="Calibri" w:hAnsi="Arial" w:cs="Arial"/>
          <w:sz w:val="24"/>
          <w:szCs w:val="24"/>
          <w:lang w:val="es-ES" w:eastAsia="es-ES" w:bidi="es-ES"/>
        </w:rPr>
        <w:t xml:space="preserve">arse reconocer </w:t>
      </w:r>
      <w:r w:rsidR="00163BD3" w:rsidRPr="00163BD3">
        <w:rPr>
          <w:rFonts w:ascii="Arial" w:eastAsia="Calibri" w:hAnsi="Arial" w:cs="Arial"/>
          <w:sz w:val="24"/>
          <w:szCs w:val="24"/>
          <w:lang w:val="es-ES" w:eastAsia="es-ES" w:bidi="es-ES"/>
        </w:rPr>
        <w:t>y cont</w:t>
      </w:r>
      <w:r w:rsidR="003A28F1">
        <w:rPr>
          <w:rFonts w:ascii="Arial" w:eastAsia="Calibri" w:hAnsi="Arial" w:cs="Arial"/>
          <w:sz w:val="24"/>
          <w:szCs w:val="24"/>
          <w:lang w:val="es-ES" w:eastAsia="es-ES" w:bidi="es-ES"/>
        </w:rPr>
        <w:t xml:space="preserve">rolar con éxito las emociones  en uno mismo (y a veces en otros). </w:t>
      </w:r>
    </w:p>
    <w:p w14:paraId="2099B2A6"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C0309A" w14:paraId="6CD65B03" w14:textId="77777777" w:rsidTr="007B5D46">
        <w:trPr>
          <w:trHeight w:val="1620"/>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6C9C7D38" w14:textId="77777777" w:rsidR="003A28F1" w:rsidRPr="003A28F1" w:rsidRDefault="003A28F1"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Manejar las reacciones emocionales significa escoger cómo y cuándo expresar las emociones que sentimos.</w:t>
            </w:r>
          </w:p>
          <w:p w14:paraId="43674BDE" w14:textId="4A7CCE98" w:rsidR="00B17032" w:rsidRPr="00C0309A" w:rsidRDefault="003A28F1" w:rsidP="003A28F1">
            <w:pPr>
              <w:widowControl w:val="0"/>
              <w:autoSpaceDE w:val="0"/>
              <w:autoSpaceDN w:val="0"/>
              <w:spacing w:after="0" w:line="24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Realizar un buen trabajo en el manejo de las emociones requiere saber que es saludable expresar los  sentimientos, pero es muy importante saber cómo y cuándo expresarlos.</w:t>
            </w:r>
          </w:p>
        </w:tc>
      </w:tr>
    </w:tbl>
    <w:p w14:paraId="766E7A59"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773CC0A9"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EB27EE6" w14:textId="11718588" w:rsidR="003A28F1" w:rsidRDefault="003A28F1" w:rsidP="003A28F1">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MANEJANDO MIS EMOCIONES</w:t>
      </w:r>
    </w:p>
    <w:p w14:paraId="00BB2DBA"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27D5E8D3" w14:textId="2C40B023" w:rsidR="003A28F1" w:rsidRDefault="003A28F1" w:rsidP="003A28F1">
      <w:pPr>
        <w:widowControl w:val="0"/>
        <w:autoSpaceDE w:val="0"/>
        <w:autoSpaceDN w:val="0"/>
        <w:spacing w:after="0" w:line="240" w:lineRule="auto"/>
        <w:jc w:val="center"/>
        <w:rPr>
          <w:rFonts w:ascii="Arial" w:eastAsia="Calibri" w:hAnsi="Arial" w:cs="Arial"/>
          <w:b/>
          <w:sz w:val="24"/>
          <w:szCs w:val="24"/>
          <w:lang w:val="es-ES" w:eastAsia="es-ES" w:bidi="es-ES"/>
        </w:rPr>
      </w:pPr>
      <w:r>
        <w:rPr>
          <w:noProof/>
          <w:lang w:eastAsia="es-CL"/>
        </w:rPr>
        <w:drawing>
          <wp:inline distT="0" distB="0" distL="0" distR="0" wp14:anchorId="48B1E650" wp14:editId="28A61AD7">
            <wp:extent cx="3781425" cy="1957183"/>
            <wp:effectExtent l="0" t="0" r="0" b="5080"/>
            <wp:docPr id="3" name="Imagen 3" descr="Charla-Taller libre y gratuito: Manejo emocional - Cibic Laborato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a-Taller libre y gratuito: Manejo emocional - Cibic Laboratori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733" cy="1960965"/>
                    </a:xfrm>
                    <a:prstGeom prst="rect">
                      <a:avLst/>
                    </a:prstGeom>
                    <a:noFill/>
                    <a:ln>
                      <a:noFill/>
                    </a:ln>
                  </pic:spPr>
                </pic:pic>
              </a:graphicData>
            </a:graphic>
          </wp:inline>
        </w:drawing>
      </w:r>
    </w:p>
    <w:p w14:paraId="5451BF98" w14:textId="77777777" w:rsidR="003A28F1" w:rsidRDefault="003A28F1"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A3CFB57" w14:textId="01AC00AC"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lastRenderedPageBreak/>
        <w:t>Entender las emociones significa saber por qué nos sentimos de una determinada manera.</w:t>
      </w:r>
    </w:p>
    <w:p w14:paraId="3EA26F05" w14:textId="4BBC68F6"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Aceptar las emociones significa notarlas, identificarlas y entenderlas sin culpar a otros o juzgarnos a nosotros mismos por la manera en que nos sentimos. No ayuda decirnos que la manera en que nos sentimos es culpa de otro.</w:t>
      </w:r>
    </w:p>
    <w:p w14:paraId="16139337" w14:textId="6466AE6D"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3A28F1">
        <w:rPr>
          <w:rFonts w:ascii="Arial" w:eastAsia="Calibri" w:hAnsi="Arial" w:cs="Arial"/>
          <w:sz w:val="24"/>
          <w:szCs w:val="24"/>
          <w:lang w:val="es-ES" w:eastAsia="es-ES" w:bidi="es-ES"/>
        </w:rPr>
        <w:t>Aprender a reaccionar bien requiere práctica. Sin embargo, todos podemos mejorar para tomar con calma las situaciones emocionales y expresar nuestros sentimientos de una manera saludable. ¡Eso es algo de lo que podemos sentirnos bien!</w:t>
      </w:r>
    </w:p>
    <w:p w14:paraId="310E83CC" w14:textId="5F7FE67D" w:rsidR="003A28F1" w:rsidRDefault="003A28F1"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En esta oportunidad analizaremos un nuevo método que nos puede ayudar a controlar nuestras emociones y a expresarlas de forma adecuada.</w:t>
      </w:r>
    </w:p>
    <w:p w14:paraId="5313946E" w14:textId="77777777" w:rsidR="00AB3819" w:rsidRDefault="00AB3819" w:rsidP="003A28F1">
      <w:pPr>
        <w:widowControl w:val="0"/>
        <w:autoSpaceDE w:val="0"/>
        <w:autoSpaceDN w:val="0"/>
        <w:spacing w:after="0" w:line="480" w:lineRule="auto"/>
        <w:jc w:val="both"/>
        <w:rPr>
          <w:rFonts w:ascii="Arial" w:eastAsia="Calibri" w:hAnsi="Arial" w:cs="Arial"/>
          <w:b/>
          <w:sz w:val="24"/>
          <w:szCs w:val="24"/>
          <w:lang w:val="es-ES" w:eastAsia="es-ES" w:bidi="es-ES"/>
        </w:rPr>
      </w:pPr>
    </w:p>
    <w:p w14:paraId="5E49A47C" w14:textId="4CE1A445" w:rsidR="003A28F1" w:rsidRPr="003A28F1" w:rsidRDefault="00AB3819" w:rsidP="003A28F1">
      <w:pPr>
        <w:widowControl w:val="0"/>
        <w:autoSpaceDE w:val="0"/>
        <w:autoSpaceDN w:val="0"/>
        <w:spacing w:after="0" w:line="480" w:lineRule="auto"/>
        <w:jc w:val="both"/>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Detención del pensamiento. </w:t>
      </w:r>
    </w:p>
    <w:p w14:paraId="1DC66791" w14:textId="7BABCEA9" w:rsidR="003A28F1" w:rsidRDefault="003A28F1" w:rsidP="003A28F1">
      <w:pPr>
        <w:widowControl w:val="0"/>
        <w:autoSpaceDE w:val="0"/>
        <w:autoSpaceDN w:val="0"/>
        <w:spacing w:after="0" w:line="480" w:lineRule="auto"/>
        <w:jc w:val="both"/>
        <w:rPr>
          <w:rFonts w:ascii="Arial" w:eastAsia="Calibri" w:hAnsi="Arial" w:cs="Arial"/>
          <w:b/>
          <w:sz w:val="24"/>
          <w:szCs w:val="24"/>
          <w:lang w:val="es-ES" w:eastAsia="es-ES" w:bidi="es-ES"/>
        </w:rPr>
      </w:pPr>
      <w:r w:rsidRPr="003A28F1">
        <w:rPr>
          <w:rFonts w:ascii="Arial" w:eastAsia="Calibri" w:hAnsi="Arial" w:cs="Arial"/>
          <w:sz w:val="24"/>
          <w:szCs w:val="24"/>
          <w:lang w:val="es-ES" w:eastAsia="es-ES" w:bidi="es-ES"/>
        </w:rPr>
        <w:t xml:space="preserve">Esta estrategia busca el control del pensamiento y puede ser utilizada antes, durante o después de la situación que nos genera la emoción negativa. Se trata de que cuando empieces a notarte, nervioso o alterado, prestes atención a los pensamientos que estás teniendo, </w:t>
      </w:r>
      <w:r w:rsidR="00AB3819">
        <w:rPr>
          <w:rFonts w:ascii="Arial" w:eastAsia="Calibri" w:hAnsi="Arial" w:cs="Arial"/>
          <w:sz w:val="24"/>
          <w:szCs w:val="24"/>
          <w:lang w:val="es-ES" w:eastAsia="es-ES" w:bidi="es-ES"/>
        </w:rPr>
        <w:t>e identifiques  las emociones negativas que te generan.</w:t>
      </w:r>
      <w:r w:rsidRPr="003A28F1">
        <w:rPr>
          <w:rFonts w:ascii="Arial" w:eastAsia="Calibri" w:hAnsi="Arial" w:cs="Arial"/>
          <w:sz w:val="24"/>
          <w:szCs w:val="24"/>
          <w:lang w:val="es-ES" w:eastAsia="es-ES" w:bidi="es-ES"/>
        </w:rPr>
        <w:t xml:space="preserve"> Una vez realizado este pequeño análisis, date órdenes a ti mismo que busquen la interrupción del pensamiento que evoca la emoción, como: “¡STOP!”, “¡P</w:t>
      </w:r>
      <w:r w:rsidR="00AB3819">
        <w:rPr>
          <w:rFonts w:ascii="Arial" w:eastAsia="Calibri" w:hAnsi="Arial" w:cs="Arial"/>
          <w:sz w:val="24"/>
          <w:szCs w:val="24"/>
          <w:lang w:val="es-ES" w:eastAsia="es-ES" w:bidi="es-ES"/>
        </w:rPr>
        <w:t xml:space="preserve">ara!”, “¡Ya!”, “¡Basta!”. Tras darte la instrucción </w:t>
      </w:r>
      <w:proofErr w:type="spellStart"/>
      <w:r w:rsidR="00AB3819">
        <w:rPr>
          <w:rFonts w:ascii="Arial" w:eastAsia="Calibri" w:hAnsi="Arial" w:cs="Arial"/>
          <w:sz w:val="24"/>
          <w:szCs w:val="24"/>
          <w:lang w:val="es-ES" w:eastAsia="es-ES" w:bidi="es-ES"/>
        </w:rPr>
        <w:t>tu</w:t>
      </w:r>
      <w:proofErr w:type="spellEnd"/>
      <w:r w:rsidR="00AB3819">
        <w:rPr>
          <w:rFonts w:ascii="Arial" w:eastAsia="Calibri" w:hAnsi="Arial" w:cs="Arial"/>
          <w:sz w:val="24"/>
          <w:szCs w:val="24"/>
          <w:lang w:val="es-ES" w:eastAsia="es-ES" w:bidi="es-ES"/>
        </w:rPr>
        <w:t xml:space="preserve"> mismo </w:t>
      </w:r>
      <w:r w:rsidR="00AB3819" w:rsidRPr="00AB3819">
        <w:rPr>
          <w:rFonts w:ascii="Arial" w:eastAsia="Calibri" w:hAnsi="Arial" w:cs="Arial"/>
          <w:sz w:val="24"/>
          <w:szCs w:val="24"/>
          <w:lang w:val="es-ES" w:eastAsia="es-ES" w:bidi="es-ES"/>
        </w:rPr>
        <w:t>reemplaza</w:t>
      </w:r>
      <w:r w:rsidR="00AB3819">
        <w:rPr>
          <w:rFonts w:ascii="Arial" w:eastAsia="Calibri" w:hAnsi="Arial" w:cs="Arial"/>
          <w:sz w:val="24"/>
          <w:szCs w:val="24"/>
          <w:lang w:val="es-ES" w:eastAsia="es-ES" w:bidi="es-ES"/>
        </w:rPr>
        <w:t xml:space="preserve"> </w:t>
      </w:r>
      <w:r w:rsidRPr="003A28F1">
        <w:rPr>
          <w:rFonts w:ascii="Arial" w:eastAsia="Calibri" w:hAnsi="Arial" w:cs="Arial"/>
          <w:sz w:val="24"/>
          <w:szCs w:val="24"/>
          <w:lang w:val="es-ES" w:eastAsia="es-ES" w:bidi="es-ES"/>
        </w:rPr>
        <w:t xml:space="preserve">los pensamientos detectados como negativos por </w:t>
      </w:r>
      <w:r w:rsidRPr="00AB3819">
        <w:rPr>
          <w:rFonts w:ascii="Arial" w:eastAsia="Calibri" w:hAnsi="Arial" w:cs="Arial"/>
          <w:b/>
          <w:sz w:val="24"/>
          <w:szCs w:val="24"/>
          <w:lang w:val="es-ES" w:eastAsia="es-ES" w:bidi="es-ES"/>
        </w:rPr>
        <w:t>afirmaciones positivas.</w:t>
      </w:r>
    </w:p>
    <w:p w14:paraId="0049914E" w14:textId="2DD4CC67" w:rsidR="00AB3819" w:rsidRDefault="00AB3819"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AB3819">
        <w:rPr>
          <w:rFonts w:ascii="Arial" w:eastAsia="Calibri" w:hAnsi="Arial" w:cs="Arial"/>
          <w:b/>
          <w:sz w:val="24"/>
          <w:szCs w:val="24"/>
          <w:lang w:val="es-ES" w:eastAsia="es-ES" w:bidi="es-ES"/>
        </w:rPr>
        <w:t>Ejemplo:</w:t>
      </w:r>
      <w:r w:rsidRPr="00AB3819">
        <w:rPr>
          <w:rFonts w:ascii="Arial" w:eastAsia="Calibri" w:hAnsi="Arial" w:cs="Arial"/>
          <w:sz w:val="24"/>
          <w:szCs w:val="24"/>
          <w:lang w:val="es-ES" w:eastAsia="es-ES" w:bidi="es-ES"/>
        </w:rPr>
        <w:t xml:space="preserve"> tienes que salir para</w:t>
      </w:r>
      <w:r>
        <w:rPr>
          <w:rFonts w:ascii="Arial" w:eastAsia="Calibri" w:hAnsi="Arial" w:cs="Arial"/>
          <w:sz w:val="24"/>
          <w:szCs w:val="24"/>
          <w:lang w:val="es-ES" w:eastAsia="es-ES" w:bidi="es-ES"/>
        </w:rPr>
        <w:t xml:space="preserve"> el terminal de buses a tomar un bus </w:t>
      </w:r>
      <w:r w:rsidRPr="00AB3819">
        <w:rPr>
          <w:rFonts w:ascii="Arial" w:eastAsia="Calibri" w:hAnsi="Arial" w:cs="Arial"/>
          <w:sz w:val="24"/>
          <w:szCs w:val="24"/>
          <w:lang w:val="es-ES" w:eastAsia="es-ES" w:bidi="es-ES"/>
        </w:rPr>
        <w:t>y no encu</w:t>
      </w:r>
      <w:r>
        <w:rPr>
          <w:rFonts w:ascii="Arial" w:eastAsia="Calibri" w:hAnsi="Arial" w:cs="Arial"/>
          <w:sz w:val="24"/>
          <w:szCs w:val="24"/>
          <w:lang w:val="es-ES" w:eastAsia="es-ES" w:bidi="es-ES"/>
        </w:rPr>
        <w:t xml:space="preserve">entras tu pasaje. </w:t>
      </w:r>
      <w:r w:rsidRPr="00AB3819">
        <w:rPr>
          <w:rFonts w:ascii="Arial" w:eastAsia="Calibri" w:hAnsi="Arial" w:cs="Arial"/>
          <w:sz w:val="24"/>
          <w:szCs w:val="24"/>
          <w:lang w:val="es-ES" w:eastAsia="es-ES" w:bidi="es-ES"/>
        </w:rPr>
        <w:t xml:space="preserve"> Buscas en los lugares donde podrías haberlas puesto, pero no aparecen por ningún lado. Te invade la frustración y no paras de pensar que vas a lleg</w:t>
      </w:r>
      <w:r>
        <w:rPr>
          <w:rFonts w:ascii="Arial" w:eastAsia="Calibri" w:hAnsi="Arial" w:cs="Arial"/>
          <w:sz w:val="24"/>
          <w:szCs w:val="24"/>
          <w:lang w:val="es-ES" w:eastAsia="es-ES" w:bidi="es-ES"/>
        </w:rPr>
        <w:t>ar tarde y vas a perder el bus. .</w:t>
      </w:r>
      <w:r w:rsidRPr="00AB3819">
        <w:rPr>
          <w:rFonts w:ascii="Arial" w:eastAsia="Calibri" w:hAnsi="Arial" w:cs="Arial"/>
          <w:sz w:val="24"/>
          <w:szCs w:val="24"/>
          <w:lang w:val="es-ES" w:eastAsia="es-ES" w:bidi="es-ES"/>
        </w:rPr>
        <w:t xml:space="preserve">Todos esos pensamientos no te dejan pensar con claridad y utilizas la técnica de parada del pensamiento ¡Alto! Los pensamientos que te causan los nervios </w:t>
      </w:r>
      <w:r>
        <w:rPr>
          <w:rFonts w:ascii="Arial" w:eastAsia="Calibri" w:hAnsi="Arial" w:cs="Arial"/>
          <w:sz w:val="24"/>
          <w:szCs w:val="24"/>
          <w:lang w:val="es-ES" w:eastAsia="es-ES" w:bidi="es-ES"/>
        </w:rPr>
        <w:t>están ahí, los paras y los cambias por un pensamiento positivo: voy a encontrarlo a tiempo</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w:t>
      </w:r>
      <w:r w:rsidRPr="00AB3819">
        <w:rPr>
          <w:rFonts w:ascii="Arial" w:eastAsia="Calibri" w:hAnsi="Arial" w:cs="Arial"/>
          <w:sz w:val="24"/>
          <w:szCs w:val="24"/>
          <w:lang w:val="es-ES" w:eastAsia="es-ES" w:bidi="es-ES"/>
        </w:rPr>
        <w:t xml:space="preserve"> Ahora puedes pensar con tranquilidad y por fin recuerdas que l</w:t>
      </w:r>
      <w:r>
        <w:rPr>
          <w:rFonts w:ascii="Arial" w:eastAsia="Calibri" w:hAnsi="Arial" w:cs="Arial"/>
          <w:sz w:val="24"/>
          <w:szCs w:val="24"/>
          <w:lang w:val="es-ES" w:eastAsia="es-ES" w:bidi="es-ES"/>
        </w:rPr>
        <w:t>levabas tu pasaje</w:t>
      </w:r>
      <w:r w:rsidRPr="00AB3819">
        <w:rPr>
          <w:rFonts w:ascii="Arial" w:eastAsia="Calibri" w:hAnsi="Arial" w:cs="Arial"/>
          <w:sz w:val="24"/>
          <w:szCs w:val="24"/>
          <w:lang w:val="es-ES" w:eastAsia="es-ES" w:bidi="es-ES"/>
        </w:rPr>
        <w:t xml:space="preserve"> dentro </w:t>
      </w:r>
      <w:r>
        <w:rPr>
          <w:rFonts w:ascii="Arial" w:eastAsia="Calibri" w:hAnsi="Arial" w:cs="Arial"/>
          <w:sz w:val="24"/>
          <w:szCs w:val="24"/>
          <w:lang w:val="es-ES" w:eastAsia="es-ES" w:bidi="es-ES"/>
        </w:rPr>
        <w:t xml:space="preserve">de la maleta para no olvidarlo. </w:t>
      </w:r>
    </w:p>
    <w:p w14:paraId="6D8FE214" w14:textId="445F1C41" w:rsidR="00AB3819" w:rsidRDefault="00AB3819" w:rsidP="00AB3819">
      <w:pPr>
        <w:widowControl w:val="0"/>
        <w:autoSpaceDE w:val="0"/>
        <w:autoSpaceDN w:val="0"/>
        <w:spacing w:after="0" w:line="480" w:lineRule="auto"/>
        <w:jc w:val="center"/>
        <w:rPr>
          <w:rFonts w:ascii="Arial" w:eastAsia="Calibri" w:hAnsi="Arial" w:cs="Arial"/>
          <w:sz w:val="24"/>
          <w:szCs w:val="24"/>
          <w:lang w:val="es-ES" w:eastAsia="es-ES" w:bidi="es-ES"/>
        </w:rPr>
      </w:pPr>
      <w:r>
        <w:rPr>
          <w:noProof/>
          <w:lang w:eastAsia="es-CL"/>
        </w:rPr>
        <w:lastRenderedPageBreak/>
        <w:drawing>
          <wp:inline distT="0" distB="0" distL="0" distR="0" wp14:anchorId="0FCBD4B0" wp14:editId="5488A9E1">
            <wp:extent cx="3580709" cy="1724025"/>
            <wp:effectExtent l="0" t="0" r="1270" b="0"/>
            <wp:docPr id="10" name="Imagen 10" descr="https://lamenteesmaravillosa.com/wp-content/uploads/2018/04/chico-concentr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menteesmaravillosa.com/wp-content/uploads/2018/04/chico-concentrad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5420" cy="1731108"/>
                    </a:xfrm>
                    <a:prstGeom prst="rect">
                      <a:avLst/>
                    </a:prstGeom>
                    <a:noFill/>
                    <a:ln>
                      <a:noFill/>
                    </a:ln>
                  </pic:spPr>
                </pic:pic>
              </a:graphicData>
            </a:graphic>
          </wp:inline>
        </w:drawing>
      </w:r>
    </w:p>
    <w:p w14:paraId="3CADF3BA" w14:textId="3A4A94CC" w:rsidR="00AB3819" w:rsidRDefault="00AB3819"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A continuación te invito a poner en </w:t>
      </w:r>
      <w:r w:rsidR="0005614A">
        <w:rPr>
          <w:rFonts w:ascii="Arial" w:eastAsia="Calibri" w:hAnsi="Arial" w:cs="Arial"/>
          <w:sz w:val="24"/>
          <w:szCs w:val="24"/>
          <w:lang w:val="es-ES" w:eastAsia="es-ES" w:bidi="es-ES"/>
        </w:rPr>
        <w:t>práctica lo leído anteriormente, para esto deberás responder cómo actuaría una persona que usa la técnica de detención del pensamiento en cada situación.</w:t>
      </w:r>
    </w:p>
    <w:p w14:paraId="726F7E3B" w14:textId="77777777" w:rsidR="0005614A"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p>
    <w:p w14:paraId="0767C356" w14:textId="78554CCA" w:rsidR="00AB3819"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r w:rsidRPr="0005614A">
        <w:rPr>
          <w:rFonts w:ascii="Arial" w:eastAsia="Calibri" w:hAnsi="Arial" w:cs="Arial"/>
          <w:b/>
          <w:sz w:val="24"/>
          <w:szCs w:val="24"/>
          <w:lang w:val="es-ES" w:eastAsia="es-ES" w:bidi="es-ES"/>
        </w:rPr>
        <w:t xml:space="preserve">EJEMPLO: </w:t>
      </w:r>
      <w:r w:rsidRPr="0005614A">
        <w:rPr>
          <w:rFonts w:ascii="Arial" w:eastAsia="Calibri" w:hAnsi="Arial" w:cs="Arial"/>
          <w:sz w:val="24"/>
          <w:szCs w:val="24"/>
          <w:lang w:val="es-ES" w:eastAsia="es-ES" w:bidi="es-ES"/>
        </w:rPr>
        <w:t>Carolina está en clase. El profesor hace una pregunta que ella cree saber pero al responder se equivoca. Entonces piensa: no debería haber contestado, siempre meto la pata, los demás siempre lo hacen mejor que yo…</w:t>
      </w:r>
      <w:r>
        <w:rPr>
          <w:rFonts w:ascii="Arial" w:eastAsia="Calibri" w:hAnsi="Arial" w:cs="Arial"/>
          <w:sz w:val="24"/>
          <w:szCs w:val="24"/>
          <w:lang w:val="es-ES" w:eastAsia="es-ES" w:bidi="es-ES"/>
        </w:rPr>
        <w:t xml:space="preserve"> </w:t>
      </w:r>
    </w:p>
    <w:p w14:paraId="12E1BC94" w14:textId="50589BFD" w:rsidR="0005614A" w:rsidRDefault="0005614A" w:rsidP="003A28F1">
      <w:pPr>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R: Carolina debería PARAR esos pensamientos negativos y pensar: todos se han equivocado alguna vez, los errores también sirven para aprender, con seguridad la próxima </w:t>
      </w:r>
      <w:r w:rsidR="0023799F">
        <w:rPr>
          <w:rFonts w:ascii="Arial" w:eastAsia="Calibri" w:hAnsi="Arial" w:cs="Arial"/>
          <w:sz w:val="24"/>
          <w:szCs w:val="24"/>
          <w:lang w:val="es-ES" w:eastAsia="es-ES" w:bidi="es-ES"/>
        </w:rPr>
        <w:t>vez mi respuesta será correcta.</w:t>
      </w:r>
    </w:p>
    <w:p w14:paraId="646F86D7" w14:textId="1D343E50" w:rsidR="0005614A" w:rsidRDefault="0005614A" w:rsidP="0005614A">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Carlos se sirve un vaso de jugo, olvida tapar la botella de inmediato y al girarse sin darse cuenta bota la botella y derrama un poco de jugo, se pone muy triste y piensa: soy muy torpe, no puedo hacer las cosas bien.</w:t>
      </w:r>
    </w:p>
    <w:p w14:paraId="162E8514" w14:textId="5BA25917" w:rsidR="0005614A" w:rsidRDefault="0005614A" w:rsidP="0005614A">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w:t>
      </w:r>
      <w:r w:rsidR="0023799F">
        <w:rPr>
          <w:rFonts w:ascii="Arial" w:eastAsia="Calibri" w:hAnsi="Arial" w:cs="Arial"/>
          <w:sz w:val="24"/>
          <w:szCs w:val="24"/>
          <w:lang w:val="es-ES" w:eastAsia="es-ES" w:bidi="es-ES"/>
        </w:rPr>
        <w:t>_</w:t>
      </w:r>
    </w:p>
    <w:p w14:paraId="784736FC" w14:textId="757173C4" w:rsidR="0005614A" w:rsidRDefault="0005614A" w:rsidP="0005614A">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María está a cargo de </w:t>
      </w:r>
      <w:r w:rsidR="0023799F">
        <w:rPr>
          <w:rFonts w:ascii="Arial" w:eastAsia="Calibri" w:hAnsi="Arial" w:cs="Arial"/>
          <w:sz w:val="24"/>
          <w:szCs w:val="24"/>
          <w:lang w:val="es-ES" w:eastAsia="es-ES" w:bidi="es-ES"/>
        </w:rPr>
        <w:t>realizar un discurso de despedida en el acto de fin de año, en representación de todos los estudiantes del colegio, lleva mucho tiempo intentando escribirlo, sin embargo aún no logra empezar, no sabe que poner en el discurso, entonces piensa: soy un desastre, no puedo hacer esto, se lo deberían haber pedido a otra persona.</w:t>
      </w:r>
    </w:p>
    <w:p w14:paraId="0D724FF0" w14:textId="185728F5" w:rsidR="0023799F" w:rsidRDefault="0023799F" w:rsidP="0023799F">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14:paraId="07606DC5" w14:textId="77777777" w:rsidR="00323BC8" w:rsidRDefault="00323BC8" w:rsidP="00323BC8">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p>
    <w:p w14:paraId="195FD2DE" w14:textId="77777777" w:rsidR="00323BC8" w:rsidRDefault="00323BC8" w:rsidP="00323BC8">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p>
    <w:p w14:paraId="4E9AD993" w14:textId="71AC3E19" w:rsidR="0023799F" w:rsidRDefault="0023799F" w:rsidP="0023799F">
      <w:pPr>
        <w:pStyle w:val="Prrafodelista"/>
        <w:widowControl w:val="0"/>
        <w:numPr>
          <w:ilvl w:val="0"/>
          <w:numId w:val="4"/>
        </w:numPr>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lastRenderedPageBreak/>
        <w:t>Ricardo y Andrea tiene que realizar una exposición frente a todo el curso y al profesor, se prepararon muy bien y estudiaron el tema, cuando llega el momento de pasar adelante Ricardo se pone muy nervioso y se queda en blanco, olvida todo lo que iba a decir y piensa: no recuerdo nada, todo va a salir muy mal</w:t>
      </w:r>
      <w:proofErr w:type="gramStart"/>
      <w:r>
        <w:rPr>
          <w:rFonts w:ascii="Arial" w:eastAsia="Calibri" w:hAnsi="Arial" w:cs="Arial"/>
          <w:sz w:val="24"/>
          <w:szCs w:val="24"/>
          <w:lang w:val="es-ES" w:eastAsia="es-ES" w:bidi="es-ES"/>
        </w:rPr>
        <w:t>!</w:t>
      </w:r>
      <w:proofErr w:type="gramEnd"/>
      <w:r>
        <w:rPr>
          <w:rFonts w:ascii="Arial" w:eastAsia="Calibri" w:hAnsi="Arial" w:cs="Arial"/>
          <w:sz w:val="24"/>
          <w:szCs w:val="24"/>
          <w:lang w:val="es-ES" w:eastAsia="es-ES" w:bidi="es-ES"/>
        </w:rPr>
        <w:t xml:space="preserve"> Soy el peor estudiante</w:t>
      </w:r>
      <w:proofErr w:type="gramStart"/>
      <w:r>
        <w:rPr>
          <w:rFonts w:ascii="Arial" w:eastAsia="Calibri" w:hAnsi="Arial" w:cs="Arial"/>
          <w:sz w:val="24"/>
          <w:szCs w:val="24"/>
          <w:lang w:val="es-ES" w:eastAsia="es-ES" w:bidi="es-ES"/>
        </w:rPr>
        <w:t>!</w:t>
      </w:r>
      <w:proofErr w:type="gramEnd"/>
    </w:p>
    <w:p w14:paraId="1A111E31" w14:textId="3BAB984C" w:rsidR="0023799F" w:rsidRPr="0005614A" w:rsidRDefault="0023799F" w:rsidP="0023799F">
      <w:pPr>
        <w:pStyle w:val="Prrafodelista"/>
        <w:widowControl w:val="0"/>
        <w:autoSpaceDE w:val="0"/>
        <w:autoSpaceDN w:val="0"/>
        <w:spacing w:after="0" w:line="48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R:_______________________________________________________________________________________________________________________________________________________________________________________________________________________________</w:t>
      </w:r>
    </w:p>
    <w:p w14:paraId="39BABE28" w14:textId="77777777" w:rsidR="00B17032" w:rsidRPr="00C0309A"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Para reflexionar </w:t>
      </w:r>
    </w:p>
    <w:p w14:paraId="4C1DD827"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2FFA1EEB" w14:textId="4D08A32B" w:rsidR="00B17032"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¿De qué sirve cambiar mis pensamientos negativos por pensamientos positivos al  momento de controlar mis emociones</w:t>
      </w:r>
      <w:r w:rsidR="00B17032" w:rsidRPr="00C0309A">
        <w:rPr>
          <w:rFonts w:ascii="Arial" w:eastAsia="Calibri" w:hAnsi="Arial" w:cs="Arial"/>
          <w:sz w:val="24"/>
          <w:szCs w:val="24"/>
          <w:lang w:val="es-ES" w:eastAsia="es-ES" w:bidi="es-ES"/>
        </w:rPr>
        <w:t>?</w:t>
      </w:r>
    </w:p>
    <w:p w14:paraId="2980F38A"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C0309A">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________________________________________________________________________________________________________________________________________________________________________________________________________________________________________________</w:t>
      </w:r>
    </w:p>
    <w:p w14:paraId="48B60EC5" w14:textId="26519FA2" w:rsidR="0023799F" w:rsidRPr="00C0309A" w:rsidRDefault="0023799F"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________________________________________________________________________________</w:t>
      </w:r>
    </w:p>
    <w:p w14:paraId="530BCAA0"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30BA2B4" w14:textId="452E8B16" w:rsidR="000C4753" w:rsidRDefault="0023799F" w:rsidP="00B17032">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Finalmente escribe de forma positiva los pensamientos que encontrarás a continuación, no olvides enviar una foto al </w:t>
      </w:r>
      <w:proofErr w:type="spellStart"/>
      <w:r>
        <w:rPr>
          <w:rFonts w:ascii="Arial" w:eastAsia="Calibri" w:hAnsi="Arial" w:cs="Arial"/>
          <w:sz w:val="24"/>
          <w:szCs w:val="24"/>
          <w:lang w:val="es-ES" w:eastAsia="es-ES" w:bidi="es-ES"/>
        </w:rPr>
        <w:t>whatsApp</w:t>
      </w:r>
      <w:proofErr w:type="spellEnd"/>
      <w:r>
        <w:rPr>
          <w:rFonts w:ascii="Arial" w:eastAsia="Calibri" w:hAnsi="Arial" w:cs="Arial"/>
          <w:sz w:val="24"/>
          <w:szCs w:val="24"/>
          <w:lang w:val="es-ES" w:eastAsia="es-ES" w:bidi="es-ES"/>
        </w:rPr>
        <w:t xml:space="preserve"> del curos cuando termines esta parte de la guía. </w:t>
      </w:r>
    </w:p>
    <w:p w14:paraId="0B82CF98" w14:textId="7777777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3462A59A" w14:textId="255D6A66" w:rsidR="0023799F" w:rsidRDefault="0023799F" w:rsidP="0023799F">
      <w:pPr>
        <w:pStyle w:val="Prrafodelista"/>
        <w:widowControl w:val="0"/>
        <w:numPr>
          <w:ilvl w:val="0"/>
          <w:numId w:val="5"/>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 xml:space="preserve">No puedo lograrlo: </w:t>
      </w:r>
      <w:r w:rsidR="003E0129">
        <w:rPr>
          <w:rFonts w:ascii="Arial" w:eastAsia="Calibri" w:hAnsi="Arial" w:cs="Arial"/>
          <w:sz w:val="24"/>
          <w:szCs w:val="24"/>
          <w:lang w:val="es-ES" w:eastAsia="es-ES" w:bidi="es-ES"/>
        </w:rPr>
        <w:t>_______________________________________________</w:t>
      </w:r>
    </w:p>
    <w:p w14:paraId="480EEE24" w14:textId="77777777" w:rsidR="003E0129" w:rsidRPr="003E0129" w:rsidRDefault="003E0129" w:rsidP="003E0129">
      <w:pPr>
        <w:widowControl w:val="0"/>
        <w:autoSpaceDE w:val="0"/>
        <w:autoSpaceDN w:val="0"/>
        <w:spacing w:after="0" w:line="240" w:lineRule="auto"/>
        <w:rPr>
          <w:rFonts w:ascii="Arial" w:eastAsia="Calibri" w:hAnsi="Arial" w:cs="Arial"/>
          <w:sz w:val="24"/>
          <w:szCs w:val="24"/>
          <w:lang w:val="es-ES" w:eastAsia="es-ES" w:bidi="es-ES"/>
        </w:rPr>
      </w:pPr>
    </w:p>
    <w:p w14:paraId="259A99BE" w14:textId="36FD8FE3" w:rsidR="0023799F" w:rsidRDefault="0023799F" w:rsidP="0023799F">
      <w:pPr>
        <w:pStyle w:val="Prrafodelista"/>
        <w:widowControl w:val="0"/>
        <w:numPr>
          <w:ilvl w:val="0"/>
          <w:numId w:val="5"/>
        </w:numPr>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sz w:val="24"/>
          <w:szCs w:val="24"/>
          <w:lang w:val="es-ES" w:eastAsia="es-ES" w:bidi="es-ES"/>
        </w:rPr>
        <w:t>Todo va a salir mal:</w:t>
      </w:r>
      <w:r w:rsidR="003E0129">
        <w:rPr>
          <w:rFonts w:ascii="Arial" w:eastAsia="Calibri" w:hAnsi="Arial" w:cs="Arial"/>
          <w:sz w:val="24"/>
          <w:szCs w:val="24"/>
          <w:lang w:val="es-ES" w:eastAsia="es-ES" w:bidi="es-ES"/>
        </w:rPr>
        <w:t>_______________________________________________</w:t>
      </w:r>
    </w:p>
    <w:p w14:paraId="34841A30" w14:textId="784676E3" w:rsidR="0023799F" w:rsidRPr="003E0129" w:rsidRDefault="00323BC8" w:rsidP="003E0129">
      <w:pPr>
        <w:widowControl w:val="0"/>
        <w:autoSpaceDE w:val="0"/>
        <w:autoSpaceDN w:val="0"/>
        <w:spacing w:after="0" w:line="240" w:lineRule="auto"/>
        <w:ind w:left="360"/>
        <w:rPr>
          <w:rFonts w:ascii="Arial" w:eastAsia="Calibri" w:hAnsi="Arial" w:cs="Arial"/>
          <w:sz w:val="24"/>
          <w:szCs w:val="24"/>
          <w:lang w:val="es-ES" w:eastAsia="es-ES" w:bidi="es-ES"/>
        </w:rPr>
      </w:pPr>
      <w:r w:rsidRPr="00C0309A">
        <w:rPr>
          <w:rFonts w:ascii="Arial" w:eastAsia="Calibri" w:hAnsi="Arial" w:cs="Arial"/>
          <w:noProof/>
          <w:sz w:val="24"/>
          <w:szCs w:val="24"/>
          <w:lang w:eastAsia="es-CL"/>
        </w:rPr>
        <mc:AlternateContent>
          <mc:Choice Requires="wps">
            <w:drawing>
              <wp:anchor distT="0" distB="0" distL="114300" distR="114300" simplePos="0" relativeHeight="251664384" behindDoc="0" locked="0" layoutInCell="1" allowOverlap="1" wp14:anchorId="164B4EF0" wp14:editId="596E890D">
                <wp:simplePos x="0" y="0"/>
                <wp:positionH relativeFrom="column">
                  <wp:posOffset>3084831</wp:posOffset>
                </wp:positionH>
                <wp:positionV relativeFrom="paragraph">
                  <wp:posOffset>97155</wp:posOffset>
                </wp:positionV>
                <wp:extent cx="3687551" cy="1550670"/>
                <wp:effectExtent l="1428750" t="95250" r="8255" b="30480"/>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687551" cy="1550670"/>
                        </a:xfrm>
                        <a:prstGeom prst="cloudCallout">
                          <a:avLst>
                            <a:gd name="adj1" fmla="val -86806"/>
                            <a:gd name="adj2" fmla="val -16806"/>
                          </a:avLst>
                        </a:prstGeom>
                        <a:solidFill>
                          <a:srgbClr val="FFFFFF"/>
                        </a:solidFill>
                        <a:ln w="9525">
                          <a:solidFill>
                            <a:srgbClr val="000000"/>
                          </a:solidFill>
                          <a:round/>
                          <a:headEnd/>
                          <a:tailEnd/>
                        </a:ln>
                      </wps:spPr>
                      <wps:txbx>
                        <w:txbxContent>
                          <w:p w14:paraId="5F7897A4" w14:textId="77777777" w:rsidR="003E0129" w:rsidRDefault="003E0129" w:rsidP="00B17032">
                            <w:pPr>
                              <w:jc w:val="center"/>
                              <w:rPr>
                                <w:rFonts w:ascii="Bookman Old Style" w:hAnsi="Bookman Old Style"/>
                                <w:color w:val="FF0000"/>
                                <w:sz w:val="28"/>
                                <w:szCs w:val="28"/>
                                <w:lang w:val="es-MX"/>
                              </w:rPr>
                            </w:pPr>
                          </w:p>
                          <w:p w14:paraId="7F4269EE" w14:textId="787C9BF9" w:rsidR="00B17032" w:rsidRPr="000C4753" w:rsidRDefault="003E012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 xml:space="preserve">Eres capaz de mantener pensamientos positivos.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B4EF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left:0;text-align:left;margin-left:242.9pt;margin-top:7.65pt;width:290.35pt;height:122.1pt;rotation:-2908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" adj="-7950,7170">
                <v:textbox>
                  <w:txbxContent>
                    <w:p w14:paraId="5F7897A4" w14:textId="77777777" w:rsidR="003E0129" w:rsidRDefault="003E0129" w:rsidP="00B17032">
                      <w:pPr>
                        <w:jc w:val="center"/>
                        <w:rPr>
                          <w:rFonts w:ascii="Bookman Old Style" w:hAnsi="Bookman Old Style"/>
                          <w:color w:val="FF0000"/>
                          <w:sz w:val="28"/>
                          <w:szCs w:val="28"/>
                          <w:lang w:val="es-MX"/>
                        </w:rPr>
                      </w:pPr>
                    </w:p>
                    <w:p w14:paraId="7F4269EE" w14:textId="787C9BF9" w:rsidR="00B17032" w:rsidRPr="000C4753" w:rsidRDefault="003E0129"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 xml:space="preserve">Eres capaz de mantener pensamientos positivos.  </w:t>
                      </w:r>
                    </w:p>
                  </w:txbxContent>
                </v:textbox>
              </v:shape>
            </w:pict>
          </mc:Fallback>
        </mc:AlternateContent>
      </w:r>
    </w:p>
    <w:p w14:paraId="7029F7D5" w14:textId="5D23055D" w:rsidR="0023799F" w:rsidRDefault="00323BC8" w:rsidP="00B17032">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3360" behindDoc="0" locked="0" layoutInCell="1" allowOverlap="1" wp14:anchorId="0116C7D0" wp14:editId="1543CC8F">
            <wp:simplePos x="0" y="0"/>
            <wp:positionH relativeFrom="column">
              <wp:posOffset>770890</wp:posOffset>
            </wp:positionH>
            <wp:positionV relativeFrom="paragraph">
              <wp:posOffset>94615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635B4" w14:textId="343BE17E"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372324" w14:textId="1C6EAE57"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724BF384" w14:textId="5FB8DD03"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2465C14D" w14:textId="0155653C" w:rsidR="0023799F" w:rsidRDefault="0023799F" w:rsidP="00B17032">
      <w:pPr>
        <w:widowControl w:val="0"/>
        <w:autoSpaceDE w:val="0"/>
        <w:autoSpaceDN w:val="0"/>
        <w:spacing w:after="0" w:line="240" w:lineRule="auto"/>
        <w:rPr>
          <w:rFonts w:ascii="Arial" w:eastAsia="Calibri" w:hAnsi="Arial" w:cs="Arial"/>
          <w:sz w:val="24"/>
          <w:szCs w:val="24"/>
          <w:lang w:val="es-ES" w:eastAsia="es-ES" w:bidi="es-ES"/>
        </w:rPr>
      </w:pPr>
    </w:p>
    <w:p w14:paraId="606DAB94" w14:textId="33C7A644"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6A5C44F3" w14:textId="48724CAE"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70CE059A" w14:textId="353C094B" w:rsidR="000C4753" w:rsidRPr="00C0309A"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2AB9D14B" w14:textId="77777777" w:rsidR="00B17032" w:rsidRPr="00C0309A"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5F38E5D6" w14:textId="2D749F4D" w:rsidR="003E3616" w:rsidRDefault="007821FD">
      <w:pPr>
        <w:rPr>
          <w:rFonts w:ascii="Arial" w:hAnsi="Arial" w:cs="Arial"/>
          <w:sz w:val="24"/>
          <w:szCs w:val="24"/>
        </w:rPr>
      </w:pPr>
      <w:r>
        <w:rPr>
          <w:rFonts w:ascii="Arial" w:hAnsi="Arial" w:cs="Arial"/>
          <w:sz w:val="24"/>
          <w:szCs w:val="24"/>
        </w:rPr>
        <w:t>Autoevaluaci</w:t>
      </w:r>
      <w:r w:rsidR="000C4753" w:rsidRPr="00C0309A">
        <w:rPr>
          <w:rFonts w:ascii="Arial" w:hAnsi="Arial" w:cs="Arial"/>
          <w:noProof/>
          <w:sz w:val="24"/>
          <w:szCs w:val="24"/>
          <w:lang w:eastAsia="es-CL"/>
        </w:rPr>
        <w:drawing>
          <wp:anchor distT="0" distB="1337" distL="114300" distR="114300" simplePos="0" relativeHeight="251665408" behindDoc="0" locked="0" layoutInCell="1" allowOverlap="1" wp14:anchorId="04178A3A" wp14:editId="161E7936">
            <wp:simplePos x="0" y="0"/>
            <wp:positionH relativeFrom="margin">
              <wp:posOffset>1073785</wp:posOffset>
            </wp:positionH>
            <wp:positionV relativeFrom="paragraph">
              <wp:posOffset>10201275</wp:posOffset>
            </wp:positionV>
            <wp:extent cx="995680" cy="1241993"/>
            <wp:effectExtent l="0" t="0" r="0" b="0"/>
            <wp:wrapNone/>
            <wp:docPr id="9"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E0129">
        <w:rPr>
          <w:rFonts w:ascii="Arial" w:hAnsi="Arial" w:cs="Arial"/>
          <w:sz w:val="24"/>
          <w:szCs w:val="24"/>
        </w:rPr>
        <w:t>ó</w:t>
      </w:r>
      <w:r>
        <w:rPr>
          <w:rFonts w:ascii="Arial" w:hAnsi="Arial" w:cs="Arial"/>
          <w:sz w:val="24"/>
          <w:szCs w:val="24"/>
        </w:rPr>
        <w:t>n o Reflexión personal sobre la actividad:</w:t>
      </w:r>
    </w:p>
    <w:p w14:paraId="24D6335D" w14:textId="77777777" w:rsidR="007821FD" w:rsidRDefault="007821FD">
      <w:pPr>
        <w:rPr>
          <w:rFonts w:ascii="Arial" w:hAnsi="Arial" w:cs="Arial"/>
          <w:sz w:val="24"/>
          <w:szCs w:val="24"/>
        </w:rPr>
      </w:pPr>
      <w:r>
        <w:rPr>
          <w:rFonts w:ascii="Arial" w:hAnsi="Arial" w:cs="Arial"/>
          <w:sz w:val="24"/>
          <w:szCs w:val="24"/>
        </w:rPr>
        <w:t>1.- ¿Qué fue lo más difícil de este trabajo? ¿Por qué?</w:t>
      </w:r>
    </w:p>
    <w:p w14:paraId="487D2A7C" w14:textId="34FC2505" w:rsidR="007821FD" w:rsidRDefault="007821FD">
      <w:pPr>
        <w:rPr>
          <w:rFonts w:ascii="Arial" w:hAnsi="Arial" w:cs="Arial"/>
          <w:sz w:val="24"/>
          <w:szCs w:val="24"/>
        </w:rPr>
      </w:pPr>
      <w:r>
        <w:rPr>
          <w:rFonts w:ascii="Arial" w:hAnsi="Arial" w:cs="Arial"/>
          <w:sz w:val="24"/>
          <w:szCs w:val="24"/>
        </w:rPr>
        <w:t>…………………………………………………………………………………………………………………</w:t>
      </w:r>
      <w:r w:rsidR="0023799F">
        <w:rPr>
          <w:rFonts w:ascii="Arial" w:hAnsi="Arial" w:cs="Arial"/>
          <w:sz w:val="24"/>
          <w:szCs w:val="24"/>
        </w:rPr>
        <w:t>…..</w:t>
      </w:r>
    </w:p>
    <w:p w14:paraId="40D736B4" w14:textId="4C4201EF" w:rsidR="0023799F" w:rsidRDefault="0023799F">
      <w:pPr>
        <w:rPr>
          <w:rFonts w:ascii="Arial" w:hAnsi="Arial" w:cs="Arial"/>
          <w:sz w:val="24"/>
          <w:szCs w:val="24"/>
        </w:rPr>
      </w:pPr>
      <w:r>
        <w:rPr>
          <w:rFonts w:ascii="Arial" w:hAnsi="Arial" w:cs="Arial"/>
          <w:sz w:val="24"/>
          <w:szCs w:val="24"/>
        </w:rPr>
        <w:t>………………………………………………………………………………………………………………………………………………………………………………………………………………………………………………………………………………………………………………………………………………………………………</w:t>
      </w:r>
    </w:p>
    <w:p w14:paraId="305E55E8" w14:textId="77777777" w:rsidR="003E0129" w:rsidRDefault="003E0129">
      <w:pPr>
        <w:rPr>
          <w:rFonts w:ascii="Arial" w:hAnsi="Arial" w:cs="Arial"/>
          <w:sz w:val="24"/>
          <w:szCs w:val="24"/>
        </w:rPr>
      </w:pPr>
      <w:bookmarkStart w:id="0" w:name="_GoBack"/>
      <w:bookmarkEnd w:id="0"/>
    </w:p>
    <w:p w14:paraId="2E126B44" w14:textId="4018854C" w:rsidR="003E0129" w:rsidRPr="00C0309A" w:rsidRDefault="00323BC8" w:rsidP="003E0129">
      <w:pPr>
        <w:jc w:val="right"/>
        <w:rPr>
          <w:rFonts w:ascii="Arial" w:hAnsi="Arial" w:cs="Arial"/>
          <w:sz w:val="24"/>
          <w:szCs w:val="24"/>
        </w:rPr>
      </w:pPr>
      <w:r>
        <w:rPr>
          <w:noProof/>
          <w:lang w:eastAsia="es-CL"/>
        </w:rPr>
        <mc:AlternateContent>
          <mc:Choice Requires="wps">
            <w:drawing>
              <wp:anchor distT="0" distB="0" distL="114300" distR="114300" simplePos="0" relativeHeight="251666432" behindDoc="0" locked="0" layoutInCell="1" allowOverlap="1" wp14:anchorId="07BE9B7D" wp14:editId="79FE041A">
                <wp:simplePos x="0" y="0"/>
                <wp:positionH relativeFrom="column">
                  <wp:posOffset>638175</wp:posOffset>
                </wp:positionH>
                <wp:positionV relativeFrom="paragraph">
                  <wp:posOffset>469265</wp:posOffset>
                </wp:positionV>
                <wp:extent cx="3771900" cy="3238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37719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75F20" w14:textId="59343FF1" w:rsidR="00323BC8" w:rsidRPr="00323BC8" w:rsidRDefault="00323BC8" w:rsidP="00323BC8">
                            <w:pPr>
                              <w:jc w:val="center"/>
                              <w:rPr>
                                <w:b/>
                                <w:lang w:val="es-MX"/>
                              </w:rPr>
                            </w:pPr>
                            <w:r w:rsidRPr="00323BC8">
                              <w:rPr>
                                <w:b/>
                                <w:lang w:val="es-MX"/>
                              </w:rPr>
                              <w:t xml:space="preserve">Manda una foto del trabajo realizado al </w:t>
                            </w:r>
                            <w:proofErr w:type="spellStart"/>
                            <w:r w:rsidRPr="00323BC8">
                              <w:rPr>
                                <w:b/>
                                <w:lang w:val="es-MX"/>
                              </w:rPr>
                              <w:t>whatsapp</w:t>
                            </w:r>
                            <w:proofErr w:type="spellEnd"/>
                            <w:r w:rsidRPr="00323BC8">
                              <w:rPr>
                                <w:b/>
                                <w:lang w:val="es-MX"/>
                              </w:rPr>
                              <w:t xml:space="preserve"> del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BE9B7D" id="_x0000_t202" coordsize="21600,21600" o:spt="202" path="m,l,21600r21600,l21600,xe">
                <v:stroke joinstyle="miter"/>
                <v:path gradientshapeok="t" o:connecttype="rect"/>
              </v:shapetype>
              <v:shape id="Cuadro de texto 4" o:spid="_x0000_s1028" type="#_x0000_t202" style="position:absolute;left:0;text-align:left;margin-left:50.25pt;margin-top:36.95pt;width:297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" fillcolor="white [3201]" strokeweight=".5pt">
                <v:textbox>
                  <w:txbxContent>
                    <w:p w14:paraId="66D75F20" w14:textId="59343FF1" w:rsidR="00323BC8" w:rsidRPr="00323BC8" w:rsidRDefault="00323BC8" w:rsidP="00323BC8">
                      <w:pPr>
                        <w:jc w:val="center"/>
                        <w:rPr>
                          <w:b/>
                          <w:lang w:val="es-MX"/>
                        </w:rPr>
                      </w:pPr>
                      <w:r w:rsidRPr="00323BC8">
                        <w:rPr>
                          <w:b/>
                          <w:lang w:val="es-MX"/>
                        </w:rPr>
                        <w:t xml:space="preserve">Manda una foto del trabajo realizado al </w:t>
                      </w:r>
                      <w:proofErr w:type="spellStart"/>
                      <w:r w:rsidRPr="00323BC8">
                        <w:rPr>
                          <w:b/>
                          <w:lang w:val="es-MX"/>
                        </w:rPr>
                        <w:t>whatsapp</w:t>
                      </w:r>
                      <w:proofErr w:type="spellEnd"/>
                      <w:r w:rsidRPr="00323BC8">
                        <w:rPr>
                          <w:b/>
                          <w:lang w:val="es-MX"/>
                        </w:rPr>
                        <w:t xml:space="preserve"> del curso</w:t>
                      </w:r>
                    </w:p>
                  </w:txbxContent>
                </v:textbox>
              </v:shape>
            </w:pict>
          </mc:Fallback>
        </mc:AlternateContent>
      </w:r>
      <w:r w:rsidR="003E0129">
        <w:rPr>
          <w:noProof/>
          <w:lang w:eastAsia="es-CL"/>
        </w:rPr>
        <w:drawing>
          <wp:inline distT="0" distB="0" distL="0" distR="0" wp14:anchorId="55B34F30" wp14:editId="6A0CC7FF">
            <wp:extent cx="2108368" cy="1449766"/>
            <wp:effectExtent l="0" t="0" r="6350" b="0"/>
            <wp:docPr id="11" name="Imagen 11" descr="125 x Spanish Reward Stickers. !Magnifico!, !Muy Bien!, !Bu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x Spanish Reward Stickers. !Magnifico!, !Muy Bien!, !Bue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159" cy="1474377"/>
                    </a:xfrm>
                    <a:prstGeom prst="rect">
                      <a:avLst/>
                    </a:prstGeom>
                    <a:noFill/>
                    <a:ln>
                      <a:noFill/>
                    </a:ln>
                  </pic:spPr>
                </pic:pic>
              </a:graphicData>
            </a:graphic>
          </wp:inline>
        </w:drawing>
      </w:r>
    </w:p>
    <w:sectPr w:rsidR="003E0129" w:rsidRPr="00C0309A" w:rsidSect="00323BC8">
      <w:headerReference w:type="default" r:id="rId13"/>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ED224" w14:textId="77777777" w:rsidR="00450C1E" w:rsidRDefault="00450C1E" w:rsidP="00B17032">
      <w:pPr>
        <w:spacing w:after="0" w:line="240" w:lineRule="auto"/>
      </w:pPr>
      <w:r>
        <w:separator/>
      </w:r>
    </w:p>
  </w:endnote>
  <w:endnote w:type="continuationSeparator" w:id="0">
    <w:p w14:paraId="7CD5FBF6" w14:textId="77777777" w:rsidR="00450C1E" w:rsidRDefault="00450C1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8382" w14:textId="77777777" w:rsidR="00450C1E" w:rsidRDefault="00450C1E" w:rsidP="00B17032">
      <w:pPr>
        <w:spacing w:after="0" w:line="240" w:lineRule="auto"/>
      </w:pPr>
      <w:r>
        <w:separator/>
      </w:r>
    </w:p>
  </w:footnote>
  <w:footnote w:type="continuationSeparator" w:id="0">
    <w:p w14:paraId="4336272F" w14:textId="77777777" w:rsidR="00450C1E" w:rsidRDefault="00450C1E" w:rsidP="00B17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43EE3" w14:textId="77777777" w:rsidR="003E0129" w:rsidRPr="007821FD" w:rsidRDefault="003E0129" w:rsidP="003E0129">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4B6422AE" wp14:editId="5B935AD4">
          <wp:simplePos x="0" y="0"/>
          <wp:positionH relativeFrom="page">
            <wp:posOffset>332509</wp:posOffset>
          </wp:positionH>
          <wp:positionV relativeFrom="page">
            <wp:posOffset>341251</wp:posOffset>
          </wp:positionV>
          <wp:extent cx="328526" cy="445439"/>
          <wp:effectExtent l="0" t="0" r="1905" b="12065"/>
          <wp:wrapNone/>
          <wp:docPr id="12" name="Imagen 1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37D5CF7" w14:textId="77777777" w:rsidR="003E0129" w:rsidRDefault="003E0129" w:rsidP="003E0129">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DOCENTE: BANI HIDALGO MOYA.</w:t>
    </w:r>
  </w:p>
  <w:p w14:paraId="01AF619D" w14:textId="7D763D65" w:rsidR="003E0129" w:rsidRDefault="003E0129">
    <w:pPr>
      <w:pStyle w:val="Encabezado"/>
    </w:pPr>
  </w:p>
  <w:p w14:paraId="50C0DF1C" w14:textId="77777777" w:rsidR="00CF1A1A" w:rsidRDefault="00450C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1510C2B"/>
    <w:multiLevelType w:val="hybridMultilevel"/>
    <w:tmpl w:val="940898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3C44A2"/>
    <w:multiLevelType w:val="hybridMultilevel"/>
    <w:tmpl w:val="399212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32"/>
    <w:rsid w:val="0005614A"/>
    <w:rsid w:val="000C4753"/>
    <w:rsid w:val="00124000"/>
    <w:rsid w:val="0015539B"/>
    <w:rsid w:val="00163BD3"/>
    <w:rsid w:val="001F1120"/>
    <w:rsid w:val="00205D9A"/>
    <w:rsid w:val="0023799F"/>
    <w:rsid w:val="002D40B4"/>
    <w:rsid w:val="00323BC8"/>
    <w:rsid w:val="003A28F1"/>
    <w:rsid w:val="003E0129"/>
    <w:rsid w:val="003E3616"/>
    <w:rsid w:val="00413B06"/>
    <w:rsid w:val="00450C1E"/>
    <w:rsid w:val="004754B6"/>
    <w:rsid w:val="005D1AC5"/>
    <w:rsid w:val="007821FD"/>
    <w:rsid w:val="008B0EAD"/>
    <w:rsid w:val="00AB3819"/>
    <w:rsid w:val="00B15E2C"/>
    <w:rsid w:val="00B17032"/>
    <w:rsid w:val="00C0309A"/>
    <w:rsid w:val="00C464F9"/>
    <w:rsid w:val="00D036F8"/>
    <w:rsid w:val="00F94C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3BD3"/>
    <w:pPr>
      <w:spacing w:after="0" w:line="240" w:lineRule="auto"/>
    </w:pPr>
    <w:rPr>
      <w:rFonts w:ascii="Calibri" w:eastAsia="Calibri" w:hAnsi="Calibri" w:cs="Times New Roman"/>
    </w:rPr>
  </w:style>
  <w:style w:type="paragraph" w:styleId="Prrafodelista">
    <w:name w:val="List Paragraph"/>
    <w:basedOn w:val="Normal"/>
    <w:uiPriority w:val="34"/>
    <w:qFormat/>
    <w:rsid w:val="00056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2020-04-02T16:46:00Z</dcterms:created>
  <dcterms:modified xsi:type="dcterms:W3CDTF">2020-04-02T16:46:00Z</dcterms:modified>
</cp:coreProperties>
</file>