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5AB" w:rsidRDefault="00FC75AB" w:rsidP="007B317B">
      <w:pPr>
        <w:jc w:val="center"/>
      </w:pPr>
    </w:p>
    <w:p w:rsidR="00AC5007" w:rsidRPr="00FC75AB" w:rsidRDefault="007B317B" w:rsidP="007B317B">
      <w:pPr>
        <w:jc w:val="center"/>
        <w:rPr>
          <w:sz w:val="36"/>
          <w:szCs w:val="36"/>
        </w:rPr>
      </w:pPr>
      <w:r w:rsidRPr="00FC75AB">
        <w:rPr>
          <w:b/>
          <w:sz w:val="36"/>
          <w:szCs w:val="36"/>
        </w:rPr>
        <w:t xml:space="preserve">RELIGIÓN </w:t>
      </w:r>
      <w:r w:rsidRPr="00FC75AB">
        <w:rPr>
          <w:sz w:val="36"/>
          <w:szCs w:val="36"/>
        </w:rPr>
        <w:t xml:space="preserve">   </w:t>
      </w:r>
    </w:p>
    <w:p w:rsidR="001F1C79" w:rsidRDefault="001F1C79"/>
    <w:p w:rsidR="00FC75AB" w:rsidRPr="00FC75AB" w:rsidRDefault="00AD6C9E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b/>
          <w:sz w:val="24"/>
          <w:szCs w:val="24"/>
        </w:rPr>
        <w:t>(OA2</w:t>
      </w:r>
      <w:r w:rsidR="001F1C79" w:rsidRPr="00FC75AB">
        <w:rPr>
          <w:rFonts w:cstheme="minorHAnsi"/>
          <w:b/>
          <w:sz w:val="24"/>
          <w:szCs w:val="24"/>
        </w:rPr>
        <w:t>):</w:t>
      </w:r>
      <w:r w:rsidR="001F1C79" w:rsidRPr="00FC75AB">
        <w:rPr>
          <w:rFonts w:cstheme="minorHAnsi"/>
          <w:sz w:val="24"/>
          <w:szCs w:val="24"/>
        </w:rPr>
        <w:t xml:space="preserve"> </w:t>
      </w:r>
      <w:r w:rsidRPr="00AD6C9E">
        <w:rPr>
          <w:rFonts w:cstheme="minorHAnsi"/>
          <w:sz w:val="24"/>
          <w:szCs w:val="24"/>
          <w:lang w:val="es-ES"/>
        </w:rPr>
        <w:t>Comprender que las emociones pueden ser reguladas voluntariamente por la reflexión y el aprendizaje.</w:t>
      </w:r>
    </w:p>
    <w:p w:rsidR="00FC75AB" w:rsidRPr="00FC75AB" w:rsidRDefault="007B317B">
      <w:pPr>
        <w:rPr>
          <w:rFonts w:cstheme="minorHAnsi"/>
          <w:color w:val="000000" w:themeColor="text1"/>
          <w:sz w:val="24"/>
          <w:szCs w:val="24"/>
        </w:rPr>
      </w:pPr>
      <w:r w:rsidRPr="00FC75AB">
        <w:rPr>
          <w:rFonts w:cstheme="minorHAnsi"/>
          <w:b/>
          <w:sz w:val="24"/>
          <w:szCs w:val="24"/>
          <w:lang w:val="es-ES"/>
        </w:rPr>
        <w:t>HABILIDAD:</w:t>
      </w:r>
      <w:r w:rsidRPr="00FC75AB">
        <w:rPr>
          <w:rFonts w:cstheme="minorHAnsi"/>
          <w:sz w:val="24"/>
          <w:szCs w:val="24"/>
          <w:lang w:val="es-ES"/>
        </w:rPr>
        <w:t xml:space="preserve"> </w:t>
      </w:r>
      <w:r w:rsidR="00AD6C9E">
        <w:rPr>
          <w:rFonts w:cstheme="minorHAnsi"/>
          <w:sz w:val="24"/>
          <w:szCs w:val="24"/>
          <w:lang w:val="es-ES"/>
        </w:rPr>
        <w:t xml:space="preserve">Comprender: percibir o tener una idea clara de lo que se dice, se hace o descubrir el sentido profundo de algo. </w:t>
      </w:r>
    </w:p>
    <w:p w:rsidR="00FC75AB" w:rsidRPr="00FC75AB" w:rsidRDefault="00FC75AB">
      <w:pPr>
        <w:rPr>
          <w:rFonts w:cstheme="minorHAnsi"/>
          <w:sz w:val="24"/>
          <w:szCs w:val="24"/>
          <w:lang w:val="es-ES"/>
        </w:rPr>
      </w:pPr>
      <w:r w:rsidRPr="00FC75AB">
        <w:rPr>
          <w:rFonts w:cstheme="minorHAnsi"/>
          <w:b/>
          <w:color w:val="000000" w:themeColor="text1"/>
          <w:sz w:val="24"/>
          <w:szCs w:val="24"/>
        </w:rPr>
        <w:t>CONTENIDO:</w:t>
      </w:r>
      <w:r w:rsidRPr="00FC75AB">
        <w:rPr>
          <w:rFonts w:cstheme="minorHAnsi"/>
          <w:color w:val="000000" w:themeColor="text1"/>
          <w:sz w:val="24"/>
          <w:szCs w:val="24"/>
        </w:rPr>
        <w:t xml:space="preserve"> </w:t>
      </w:r>
      <w:r w:rsidR="00AD6C9E">
        <w:rPr>
          <w:rFonts w:cstheme="minorHAnsi"/>
          <w:color w:val="000000" w:themeColor="text1"/>
          <w:sz w:val="24"/>
          <w:szCs w:val="24"/>
        </w:rPr>
        <w:t>Estrategia de manejo emocional (autocontrol)</w:t>
      </w:r>
    </w:p>
    <w:p w:rsidR="00AD6C9E" w:rsidRPr="00AD6C9E" w:rsidRDefault="007B317B" w:rsidP="00AD6C9E">
      <w:pPr>
        <w:rPr>
          <w:rFonts w:cstheme="minorHAnsi"/>
          <w:sz w:val="24"/>
          <w:szCs w:val="24"/>
        </w:rPr>
      </w:pPr>
      <w:r w:rsidRPr="00FC75AB">
        <w:rPr>
          <w:rFonts w:cstheme="minorHAnsi"/>
          <w:b/>
          <w:sz w:val="24"/>
          <w:szCs w:val="24"/>
          <w:lang w:val="es-ES"/>
        </w:rPr>
        <w:t>INDICADOR:</w:t>
      </w:r>
      <w:r w:rsidRPr="00FC75AB">
        <w:rPr>
          <w:rFonts w:cstheme="minorHAnsi"/>
          <w:sz w:val="24"/>
          <w:szCs w:val="24"/>
          <w:lang w:val="es-ES"/>
        </w:rPr>
        <w:t xml:space="preserve"> </w:t>
      </w:r>
      <w:r w:rsidR="00AD6C9E" w:rsidRPr="00AD6C9E">
        <w:rPr>
          <w:rFonts w:cstheme="minorHAnsi"/>
          <w:sz w:val="24"/>
          <w:szCs w:val="24"/>
          <w:shd w:val="clear" w:color="auto" w:fill="FFFFFF"/>
        </w:rPr>
        <w:t>Identificar emociones en ellos y en los demás y a distinguir distintas formas de expresarlas.</w:t>
      </w:r>
    </w:p>
    <w:p w:rsidR="00FC75AB" w:rsidRPr="00FC75AB" w:rsidRDefault="00FC75AB" w:rsidP="007B317B">
      <w:pPr>
        <w:widowControl w:val="0"/>
        <w:autoSpaceDE w:val="0"/>
        <w:autoSpaceDN w:val="0"/>
        <w:adjustRightInd w:val="0"/>
        <w:rPr>
          <w:rFonts w:eastAsiaTheme="minorEastAsia" w:cstheme="minorHAnsi"/>
          <w:sz w:val="24"/>
          <w:szCs w:val="24"/>
          <w:lang w:eastAsia="es-CL"/>
        </w:rPr>
      </w:pPr>
      <w:r w:rsidRPr="00FC75AB">
        <w:rPr>
          <w:rFonts w:eastAsiaTheme="minorEastAsia" w:cstheme="minorHAnsi"/>
          <w:b/>
          <w:sz w:val="24"/>
          <w:szCs w:val="24"/>
          <w:shd w:val="clear" w:color="auto" w:fill="FFFFFF"/>
          <w:lang w:eastAsia="es-CL"/>
        </w:rPr>
        <w:t>ESTRATEGIA:</w:t>
      </w:r>
      <w:r>
        <w:rPr>
          <w:rFonts w:eastAsiaTheme="minorEastAsia" w:cstheme="minorHAnsi"/>
          <w:sz w:val="24"/>
          <w:szCs w:val="24"/>
          <w:shd w:val="clear" w:color="auto" w:fill="FFFFFF"/>
          <w:lang w:eastAsia="es-CL"/>
        </w:rPr>
        <w:t xml:space="preserve"> </w:t>
      </w:r>
      <w:r w:rsidR="00AD6C9E">
        <w:rPr>
          <w:rFonts w:eastAsiaTheme="minorEastAsia" w:cstheme="minorHAnsi"/>
          <w:sz w:val="24"/>
          <w:szCs w:val="24"/>
          <w:shd w:val="clear" w:color="auto" w:fill="FFFFFF"/>
          <w:lang w:eastAsia="es-CL"/>
        </w:rPr>
        <w:t xml:space="preserve">análisis de casos cotidianos, señalando forma adecuada de expresar emociones. </w:t>
      </w:r>
      <w:bookmarkStart w:id="0" w:name="_GoBack"/>
      <w:bookmarkEnd w:id="0"/>
    </w:p>
    <w:p w:rsidR="007B317B" w:rsidRDefault="007B317B"/>
    <w:sectPr w:rsidR="007B317B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BF0" w:rsidRDefault="00593BF0" w:rsidP="00FC75AB">
      <w:pPr>
        <w:spacing w:after="0" w:line="240" w:lineRule="auto"/>
      </w:pPr>
      <w:r>
        <w:separator/>
      </w:r>
    </w:p>
  </w:endnote>
  <w:endnote w:type="continuationSeparator" w:id="0">
    <w:p w:rsidR="00593BF0" w:rsidRDefault="00593BF0" w:rsidP="00FC7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BF0" w:rsidRDefault="00593BF0" w:rsidP="00FC75AB">
      <w:pPr>
        <w:spacing w:after="0" w:line="240" w:lineRule="auto"/>
      </w:pPr>
      <w:r>
        <w:separator/>
      </w:r>
    </w:p>
  </w:footnote>
  <w:footnote w:type="continuationSeparator" w:id="0">
    <w:p w:rsidR="00593BF0" w:rsidRDefault="00593BF0" w:rsidP="00FC7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5AB" w:rsidRDefault="00FC75AB" w:rsidP="00FC75AB">
    <w:pPr>
      <w:spacing w:after="0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35D26C3F" wp14:editId="648F878C">
          <wp:simplePos x="0" y="0"/>
          <wp:positionH relativeFrom="column">
            <wp:posOffset>-146685</wp:posOffset>
          </wp:positionH>
          <wp:positionV relativeFrom="paragraph">
            <wp:posOffset>-203200</wp:posOffset>
          </wp:positionV>
          <wp:extent cx="356235" cy="485775"/>
          <wp:effectExtent l="19050" t="0" r="5715" b="0"/>
          <wp:wrapNone/>
          <wp:docPr id="4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                                     DOCENTE: BANI HIDALGO MOYA</w:t>
    </w:r>
  </w:p>
  <w:p w:rsidR="00FC75AB" w:rsidRDefault="00FC75AB" w:rsidP="00FC75AB">
    <w:pPr>
      <w:pStyle w:val="Encabezado"/>
    </w:pPr>
    <w:r>
      <w:t xml:space="preserve">                           RANCAGUA                                                                                                  RELIGIÓN</w:t>
    </w:r>
  </w:p>
  <w:p w:rsidR="00FC75AB" w:rsidRDefault="00FC75A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79"/>
    <w:rsid w:val="001F1C79"/>
    <w:rsid w:val="00593BF0"/>
    <w:rsid w:val="006E1188"/>
    <w:rsid w:val="007B317B"/>
    <w:rsid w:val="008B0845"/>
    <w:rsid w:val="0099261C"/>
    <w:rsid w:val="00AC5007"/>
    <w:rsid w:val="00AD6C9E"/>
    <w:rsid w:val="00FC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6B120-7AE0-4E28-92A3-616F2CC8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75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75AB"/>
  </w:style>
  <w:style w:type="paragraph" w:styleId="Piedepgina">
    <w:name w:val="footer"/>
    <w:basedOn w:val="Normal"/>
    <w:link w:val="PiedepginaCar"/>
    <w:uiPriority w:val="99"/>
    <w:unhideWhenUsed/>
    <w:rsid w:val="00FC75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7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Bani Hidalgo</dc:creator>
  <cp:keywords/>
  <dc:description/>
  <cp:lastModifiedBy>Bani Hidalgo</cp:lastModifiedBy>
  <cp:revision>2</cp:revision>
  <dcterms:created xsi:type="dcterms:W3CDTF">2020-03-27T03:55:00Z</dcterms:created>
  <dcterms:modified xsi:type="dcterms:W3CDTF">2020-03-27T03:55:00Z</dcterms:modified>
</cp:coreProperties>
</file>