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C6533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29BC67FD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933A84">
              <w:rPr>
                <w:b/>
                <w:bCs/>
              </w:rPr>
              <w:t>2</w:t>
            </w:r>
            <w:r w:rsidR="00F03D53">
              <w:rPr>
                <w:b/>
                <w:bCs/>
              </w:rPr>
              <w:t>5</w:t>
            </w:r>
          </w:p>
        </w:tc>
      </w:tr>
      <w:tr w:rsidR="00D75892" w:rsidRPr="006B3B24" w14:paraId="7FBF0541" w14:textId="77777777" w:rsidTr="009E6CAD">
        <w:trPr>
          <w:trHeight w:val="1172"/>
        </w:trPr>
        <w:tc>
          <w:tcPr>
            <w:tcW w:w="11221" w:type="dxa"/>
            <w:gridSpan w:val="4"/>
          </w:tcPr>
          <w:p w14:paraId="40590A74" w14:textId="77777777" w:rsidR="000E1ABE" w:rsidRPr="00B149BD" w:rsidRDefault="00D75892" w:rsidP="000E1ABE">
            <w:pPr>
              <w:tabs>
                <w:tab w:val="left" w:pos="210"/>
              </w:tabs>
              <w:rPr>
                <w:bCs/>
              </w:rPr>
            </w:pPr>
            <w:r>
              <w:t xml:space="preserve">OBJETIVO: </w:t>
            </w:r>
            <w:r w:rsidR="000E1ABE" w:rsidRPr="00B149BD">
              <w:rPr>
                <w:b/>
              </w:rPr>
              <w:t>OA 4.</w:t>
            </w:r>
            <w:r w:rsidR="000E1ABE" w:rsidRPr="00B149BD">
              <w:rPr>
                <w:bCs/>
              </w:rPr>
              <w:t xml:space="preserve"> Mostrar que comprenden el concepto de porcentaje:</w:t>
            </w:r>
          </w:p>
          <w:p w14:paraId="32F2CCD2" w14:textId="77777777" w:rsidR="000E1ABE" w:rsidRPr="00B149BD" w:rsidRDefault="000E1ABE" w:rsidP="000E1ABE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representándolo de manera pictórica</w:t>
            </w:r>
          </w:p>
          <w:p w14:paraId="27A87579" w14:textId="77777777" w:rsidR="000E1ABE" w:rsidRPr="00B149BD" w:rsidRDefault="000E1ABE" w:rsidP="000E1ABE">
            <w:pPr>
              <w:tabs>
                <w:tab w:val="left" w:pos="210"/>
              </w:tabs>
              <w:rPr>
                <w:bCs/>
              </w:rPr>
            </w:pPr>
            <w:r w:rsidRPr="00B149BD">
              <w:rPr>
                <w:bCs/>
              </w:rPr>
              <w:t>•</w:t>
            </w:r>
            <w:r w:rsidRPr="00B149BD">
              <w:rPr>
                <w:bCs/>
              </w:rPr>
              <w:tab/>
              <w:t>calculando de varias maneras</w:t>
            </w:r>
          </w:p>
          <w:p w14:paraId="0DD3570B" w14:textId="04AF6CFD" w:rsidR="00D75892" w:rsidRPr="00C4043E" w:rsidRDefault="000E1ABE" w:rsidP="000E1ABE">
            <w:r w:rsidRPr="00B149BD">
              <w:rPr>
                <w:bCs/>
              </w:rPr>
              <w:t>•</w:t>
            </w:r>
            <w:r>
              <w:rPr>
                <w:bCs/>
              </w:rPr>
              <w:t xml:space="preserve">  </w:t>
            </w:r>
            <w:r w:rsidRPr="00B149BD">
              <w:rPr>
                <w:bCs/>
              </w:rPr>
              <w:t>aplicándolo a situaciones sencillas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78B56ABD" w:rsidR="009D644C" w:rsidRDefault="009D644C" w:rsidP="009B0432">
            <w:pPr>
              <w:pStyle w:val="TableParagraph"/>
              <w:ind w:left="0" w:right="591"/>
            </w:pPr>
            <w:r>
              <w:t>Contenidos:</w:t>
            </w:r>
            <w:r w:rsidR="00BD4DBF">
              <w:t xml:space="preserve"> </w:t>
            </w:r>
            <w:r w:rsidR="00C16856">
              <w:t>Porcentajes</w:t>
            </w:r>
            <w:r w:rsidR="00C835A5">
              <w:t>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64462285" w:rsidR="009D644C" w:rsidRDefault="009D644C" w:rsidP="009B0432">
            <w:pPr>
              <w:pStyle w:val="TableParagraph"/>
              <w:ind w:left="0" w:right="591"/>
            </w:pPr>
            <w:r>
              <w:t xml:space="preserve">Objetivo de la semana: </w:t>
            </w:r>
            <w:r w:rsidR="008871CF">
              <w:rPr>
                <w:rFonts w:cs="Times New Roman"/>
                <w:sz w:val="20"/>
                <w:szCs w:val="20"/>
              </w:rPr>
              <w:t>Demostrar comprensión del concepto de porcentaje y su resolución, representando de forma pictórica y simbólica, desarrollando guía</w:t>
            </w:r>
            <w:r w:rsidR="008871CF">
              <w:rPr>
                <w:sz w:val="20"/>
              </w:rPr>
              <w:t>.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7178D7C4" w:rsidR="009D644C" w:rsidRDefault="009D644C" w:rsidP="009B0432">
            <w:pPr>
              <w:pStyle w:val="TableParagraph"/>
              <w:ind w:left="0" w:right="591"/>
            </w:pPr>
            <w:r>
              <w:t xml:space="preserve">Habilidad: </w:t>
            </w:r>
            <w:r w:rsidR="00953728">
              <w:t>Re</w:t>
            </w:r>
            <w:r w:rsidR="00C6533B">
              <w:t>solver problemas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403BB6D3" w14:textId="77777777" w:rsidR="00457DEB" w:rsidRDefault="00503DBC" w:rsidP="00457DEB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  <w:r w:rsidR="00457DEB">
        <w:rPr>
          <w:rFonts w:cstheme="minorHAnsi"/>
        </w:rPr>
        <w:t xml:space="preserve"> </w:t>
      </w:r>
    </w:p>
    <w:p w14:paraId="28CFF18E" w14:textId="3059104F" w:rsidR="00227A6E" w:rsidRPr="00BD5D8B" w:rsidRDefault="00227A6E" w:rsidP="00227A6E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482" w:type="dxa"/>
        <w:tblInd w:w="-1281" w:type="dxa"/>
        <w:tblLook w:val="04A0" w:firstRow="1" w:lastRow="0" w:firstColumn="1" w:lastColumn="0" w:noHBand="0" w:noVBand="1"/>
      </w:tblPr>
      <w:tblGrid>
        <w:gridCol w:w="6129"/>
        <w:gridCol w:w="5353"/>
      </w:tblGrid>
      <w:tr w:rsidR="00227A6E" w14:paraId="21E36A39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0CF6507B" w14:textId="064EFE2F" w:rsidR="00111813" w:rsidRDefault="00F03D5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82328B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4BB76270" wp14:editId="3F568769">
                  <wp:simplePos x="0" y="0"/>
                  <wp:positionH relativeFrom="column">
                    <wp:posOffset>-64849</wp:posOffset>
                  </wp:positionH>
                  <wp:positionV relativeFrom="paragraph">
                    <wp:posOffset>5</wp:posOffset>
                  </wp:positionV>
                  <wp:extent cx="1127760" cy="1558290"/>
                  <wp:effectExtent l="0" t="0" r="2540" b="381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71" t="17711" r="4647" b="54944"/>
                          <a:stretch/>
                        </pic:blipFill>
                        <pic:spPr bwMode="auto">
                          <a:xfrm flipH="1">
                            <a:off x="0" y="0"/>
                            <a:ext cx="1127760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813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34E97F" wp14:editId="66FA31A9">
                      <wp:simplePos x="0" y="0"/>
                      <wp:positionH relativeFrom="column">
                        <wp:posOffset>1144884</wp:posOffset>
                      </wp:positionH>
                      <wp:positionV relativeFrom="paragraph">
                        <wp:posOffset>18498</wp:posOffset>
                      </wp:positionV>
                      <wp:extent cx="5591331" cy="1071797"/>
                      <wp:effectExtent l="0" t="0" r="9525" b="8255"/>
                      <wp:wrapNone/>
                      <wp:docPr id="6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91331" cy="10717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3BC59" w14:textId="77777777" w:rsidR="00227A6E" w:rsidRPr="00C70698" w:rsidRDefault="00227A6E" w:rsidP="00227A6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Para comenzar necesitas saber de qué se trata la habilidad de r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esolver problemas y qué entendemos por porcentajes</w:t>
                                  </w: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34E97F" id="Oval 77" o:spid="_x0000_s1026" style="position:absolute;margin-left:90.15pt;margin-top:1.45pt;width:440.25pt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">
                      <v:path arrowok="t"/>
                      <v:textbox>
                        <w:txbxContent>
                          <w:p w14:paraId="12B3BC59" w14:textId="77777777" w:rsidR="00227A6E" w:rsidRPr="00C70698" w:rsidRDefault="00227A6E" w:rsidP="00227A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Para comenzar necesitas saber de qué se trata la habilidad de r</w:t>
                            </w:r>
                            <w:r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esolver problemas y qué entendemos por porcentajes</w:t>
                            </w: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B89D911" w14:textId="32266720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32D56A2A" w14:textId="4F8E0B87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535BC08A" w14:textId="310DE6A9" w:rsidR="00111813" w:rsidRDefault="00111813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622250BD" w14:textId="00D8FB02" w:rsidR="00227A6E" w:rsidRPr="00111813" w:rsidRDefault="00227A6E" w:rsidP="008D5A0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Re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solver problemas</w:t>
            </w: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dar solución a alguna dificultad.</w:t>
            </w:r>
          </w:p>
          <w:p w14:paraId="598058F8" w14:textId="4BEAFB26" w:rsidR="00227A6E" w:rsidRPr="009D644C" w:rsidRDefault="00227A6E" w:rsidP="008D5A05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Porcentajes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corresponde a una razón de consecuente 100. El a %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lo puedes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representar gráficamente con una figura dividida en 10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0 partes iguales, de las cuales </w:t>
            </w:r>
            <w:r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consideras a partes.</w:t>
            </w:r>
          </w:p>
          <w:p w14:paraId="2BE21B08" w14:textId="56FF4B9E" w:rsidR="00227A6E" w:rsidRPr="00111813" w:rsidRDefault="00227A6E" w:rsidP="008D5A05">
            <w:pPr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5B60D5E" w14:textId="77777777" w:rsidR="003D00C2" w:rsidRDefault="00111813" w:rsidP="00F03D53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11813">
              <w:rPr>
                <w:rFonts w:cstheme="minorHAnsi"/>
                <w:b/>
                <w:bCs/>
                <w:sz w:val="28"/>
                <w:szCs w:val="28"/>
              </w:rPr>
              <w:t>Porcentajes</w:t>
            </w:r>
          </w:p>
          <w:p w14:paraId="4D99D73F" w14:textId="7A4C8C7A" w:rsidR="008871CF" w:rsidRPr="008871CF" w:rsidRDefault="008871CF" w:rsidP="008871C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227A6E" w14:paraId="33C08F5B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2C6EDA7C" w14:textId="46937D2A" w:rsidR="00227A6E" w:rsidRDefault="00227A6E" w:rsidP="008D5A05">
            <w:pPr>
              <w:rPr>
                <w:rFonts w:cstheme="minorHAnsi"/>
                <w:b/>
                <w:sz w:val="32"/>
                <w:szCs w:val="32"/>
              </w:rPr>
            </w:pPr>
            <w:r w:rsidRPr="002033CA">
              <w:rPr>
                <w:rFonts w:cstheme="minorHAnsi"/>
                <w:b/>
                <w:sz w:val="24"/>
                <w:szCs w:val="24"/>
              </w:rPr>
              <w:t xml:space="preserve">Calcula el porcentaje de los siguientes valores </w:t>
            </w:r>
          </w:p>
        </w:tc>
      </w:tr>
      <w:tr w:rsidR="00227A6E" w14:paraId="5E32F0D8" w14:textId="77777777" w:rsidTr="00111813">
        <w:trPr>
          <w:trHeight w:val="272"/>
        </w:trPr>
        <w:tc>
          <w:tcPr>
            <w:tcW w:w="6129" w:type="dxa"/>
            <w:shd w:val="clear" w:color="auto" w:fill="auto"/>
          </w:tcPr>
          <w:p w14:paraId="2A0F82C0" w14:textId="77777777" w:rsidR="00E216CF" w:rsidRPr="005572D8" w:rsidRDefault="00E216CF" w:rsidP="00E216CF">
            <w:pPr>
              <w:rPr>
                <w:rFonts w:cstheme="minorHAnsi"/>
                <w:b/>
                <w:noProof/>
                <w:sz w:val="20"/>
                <w:szCs w:val="20"/>
                <w:lang w:eastAsia="es-CL"/>
              </w:rPr>
            </w:pPr>
            <w:r w:rsidRPr="005572D8">
              <w:rPr>
                <w:rFonts w:cstheme="minorHAnsi"/>
                <w:b/>
                <w:i/>
                <w:noProof/>
                <w:sz w:val="20"/>
                <w:szCs w:val="20"/>
                <w:lang w:eastAsia="es-CL"/>
              </w:rPr>
              <w:t>Ejemplo</w:t>
            </w:r>
            <w:r w:rsidRPr="005572D8">
              <w:rPr>
                <w:rFonts w:cstheme="minorHAnsi"/>
                <w:b/>
                <w:noProof/>
                <w:sz w:val="20"/>
                <w:szCs w:val="20"/>
                <w:lang w:eastAsia="es-CL"/>
              </w:rPr>
              <w:t xml:space="preserve"> </w:t>
            </w:r>
          </w:p>
          <w:p w14:paraId="3017B793" w14:textId="77777777" w:rsidR="00E216CF" w:rsidRPr="00DD6193" w:rsidRDefault="00E216CF" w:rsidP="00E216CF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a. </w:t>
            </w:r>
            <w:r>
              <w:rPr>
                <w:rFonts w:cstheme="minorHAnsi"/>
                <w:noProof/>
                <w:sz w:val="32"/>
                <w:szCs w:val="32"/>
                <w:lang w:eastAsia="es-CL"/>
              </w:rPr>
              <w:t>15% de 40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  <w:r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  <w:r w:rsidRPr="00DD6193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60</w:t>
            </w:r>
          </w:p>
          <w:tbl>
            <w:tblPr>
              <w:tblStyle w:val="Tablaconcuadrcula"/>
              <w:tblpPr w:leftFromText="141" w:rightFromText="141" w:vertAnchor="text" w:horzAnchor="page" w:tblpX="579" w:tblpY="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400"/>
              <w:gridCol w:w="338"/>
              <w:gridCol w:w="338"/>
              <w:gridCol w:w="281"/>
              <w:gridCol w:w="400"/>
              <w:gridCol w:w="338"/>
              <w:gridCol w:w="338"/>
            </w:tblGrid>
            <w:tr w:rsidR="00E216CF" w14:paraId="7C52F8C0" w14:textId="77777777" w:rsidTr="00A414F1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18EA423E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DFC1512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AC1377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17AC29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3D886217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·</w:t>
                  </w:r>
                </w:p>
              </w:tc>
              <w:tc>
                <w:tcPr>
                  <w:tcW w:w="400" w:type="dxa"/>
                </w:tcPr>
                <w:p w14:paraId="3427E585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0,</w:t>
                  </w:r>
                </w:p>
              </w:tc>
              <w:tc>
                <w:tcPr>
                  <w:tcW w:w="338" w:type="dxa"/>
                </w:tcPr>
                <w:p w14:paraId="799CFEFF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38" w:type="dxa"/>
                </w:tcPr>
                <w:p w14:paraId="16EF7B1E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  <w:tr w:rsidR="00E216CF" w14:paraId="7987EEB9" w14:textId="77777777" w:rsidTr="00A414F1">
              <w:trPr>
                <w:trHeight w:val="24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161DC93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0FBC6F4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B06217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453F3CF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2613461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4C74E98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C30901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2E151308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E216CF" w14:paraId="7498FA5D" w14:textId="77777777" w:rsidTr="00A414F1">
              <w:trPr>
                <w:trHeight w:val="255"/>
              </w:trPr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EDE20B9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5A9A3A3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69B918B0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bottom w:val="single" w:sz="18" w:space="0" w:color="auto"/>
                  </w:tcBorders>
                </w:tcPr>
                <w:p w14:paraId="7CF512A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Cs/>
                      <w:iCs/>
                      <w:noProof/>
                      <w:sz w:val="24"/>
                      <w:szCs w:val="24"/>
                      <w:highlight w:val="black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60DA1830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29DEE33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66BED55F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420C800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E216CF" w14:paraId="0ACEAE64" w14:textId="77777777" w:rsidTr="00A414F1">
              <w:trPr>
                <w:trHeight w:val="255"/>
              </w:trPr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2BC9AFD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</w:tcPr>
                <w:p w14:paraId="736C37F3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  <w:r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FFFF00"/>
                </w:tcPr>
                <w:p w14:paraId="19AB6BDA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38" w:type="dxa"/>
                  <w:tcBorders>
                    <w:top w:val="single" w:sz="18" w:space="0" w:color="auto"/>
                  </w:tcBorders>
                  <w:shd w:val="clear" w:color="auto" w:fill="FFFF00"/>
                </w:tcPr>
                <w:p w14:paraId="6055465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  <w:r w:rsidRPr="005572D8"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1" w:type="dxa"/>
                </w:tcPr>
                <w:p w14:paraId="42793228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0" w:type="dxa"/>
                </w:tcPr>
                <w:p w14:paraId="3E85F03D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35E277B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38" w:type="dxa"/>
                </w:tcPr>
                <w:p w14:paraId="3E1D72EC" w14:textId="77777777" w:rsidR="00E216CF" w:rsidRPr="005572D8" w:rsidRDefault="00E216CF" w:rsidP="00E216CF">
                  <w:pPr>
                    <w:tabs>
                      <w:tab w:val="left" w:pos="189"/>
                      <w:tab w:val="center" w:pos="2956"/>
                    </w:tabs>
                    <w:rPr>
                      <w:rFonts w:cstheme="minorHAnsi"/>
                      <w:b/>
                      <w:iCs/>
                      <w:noProof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604DFF6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7410AB98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3E93CE25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</w:p>
          <w:p w14:paraId="475838E2" w14:textId="77777777" w:rsidR="00E216CF" w:rsidRDefault="00E216CF" w:rsidP="00E216CF">
            <w:pPr>
              <w:tabs>
                <w:tab w:val="left" w:pos="189"/>
                <w:tab w:val="center" w:pos="2956"/>
              </w:tabs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  <w:tab/>
            </w:r>
          </w:p>
          <w:p w14:paraId="7AEEDCF0" w14:textId="7330082F" w:rsidR="00227A6E" w:rsidRPr="00F03D53" w:rsidRDefault="00E216CF" w:rsidP="008D5A05">
            <w:pP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es-CL"/>
              </w:rPr>
              <w:tab/>
            </w:r>
          </w:p>
          <w:p w14:paraId="4A7A32B6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89EDA79" w14:textId="14B6F8F9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b.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25% de 60</w:t>
            </w:r>
          </w:p>
          <w:p w14:paraId="41303464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156B16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5E0846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145128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1E3AE9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6AD9485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c.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50% de 84</w:t>
            </w:r>
          </w:p>
          <w:p w14:paraId="5C279EF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70A2BB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C3CF2D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93CDB47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EB4FCF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 </w:t>
            </w:r>
          </w:p>
        </w:tc>
        <w:tc>
          <w:tcPr>
            <w:tcW w:w="5353" w:type="dxa"/>
            <w:shd w:val="clear" w:color="auto" w:fill="auto"/>
          </w:tcPr>
          <w:p w14:paraId="72E26B01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059AF8E" w14:textId="3D189394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d.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20% de 150</w:t>
            </w:r>
          </w:p>
          <w:p w14:paraId="2BB09EEC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1CD9063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628F8D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CDEFF8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1FE03C8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e.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70% de 150</w:t>
            </w:r>
          </w:p>
          <w:p w14:paraId="38E407C4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F0ACAA3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C0CA04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B6DFEE4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5D839BC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32BB106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f. </w:t>
            </w:r>
            <w:r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5% de 80</w:t>
            </w:r>
          </w:p>
        </w:tc>
      </w:tr>
      <w:tr w:rsidR="00227A6E" w14:paraId="12BADA2F" w14:textId="77777777" w:rsidTr="00111813">
        <w:trPr>
          <w:trHeight w:val="272"/>
        </w:trPr>
        <w:tc>
          <w:tcPr>
            <w:tcW w:w="6129" w:type="dxa"/>
            <w:shd w:val="clear" w:color="auto" w:fill="auto"/>
          </w:tcPr>
          <w:p w14:paraId="581BC0AC" w14:textId="6C42AD49" w:rsidR="00E216CF" w:rsidRPr="00DA4E4F" w:rsidRDefault="00F03D53" w:rsidP="00E216CF">
            <w:pPr>
              <w:rPr>
                <w:rFonts w:cstheme="minorHAnsi"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lastRenderedPageBreak/>
              <w:t>g</w:t>
            </w:r>
            <w:r w:rsidR="00E216CF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E216CF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10% de 360</w:t>
            </w:r>
            <w:r w:rsidR="00E216C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 = </w:t>
            </w:r>
          </w:p>
          <w:p w14:paraId="515BCA7E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68CC29E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9E54640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684D702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1BAC53D3" w14:textId="77777777" w:rsidR="00F03D53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B1B2E85" w14:textId="4BA205FE" w:rsidR="00227A6E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h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20% de 4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  <w:p w14:paraId="4CD4626E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AD1060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FE216BD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D1A1ED3" w14:textId="2CC08465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0A3D421" w14:textId="174290E4" w:rsidR="005572D8" w:rsidRDefault="005572D8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E1D6CBA" w14:textId="4841218A" w:rsidR="00227A6E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i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5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0% de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250</w:t>
            </w:r>
          </w:p>
          <w:p w14:paraId="59E100D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7EB5B08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B100A97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172FDAE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37A9FE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 </w:t>
            </w:r>
          </w:p>
        </w:tc>
        <w:tc>
          <w:tcPr>
            <w:tcW w:w="5353" w:type="dxa"/>
            <w:shd w:val="clear" w:color="auto" w:fill="auto"/>
          </w:tcPr>
          <w:p w14:paraId="35FB93AB" w14:textId="77777777" w:rsidR="005572D8" w:rsidRPr="005572D8" w:rsidRDefault="005572D8" w:rsidP="008D5A05">
            <w:pPr>
              <w:rPr>
                <w:rFonts w:cstheme="minorHAnsi"/>
                <w:b/>
                <w:noProof/>
                <w:sz w:val="20"/>
                <w:szCs w:val="20"/>
                <w:lang w:eastAsia="es-CL"/>
              </w:rPr>
            </w:pPr>
          </w:p>
          <w:p w14:paraId="02543FE7" w14:textId="61CFE045" w:rsidR="00227A6E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j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25% de 20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  <w:p w14:paraId="752432A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08B74B69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7AD49FC8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A02B50A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64E8245C" w14:textId="4D1E4EBB" w:rsidR="00227A6E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k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8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 xml:space="preserve">0% de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2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50</w:t>
            </w:r>
          </w:p>
          <w:p w14:paraId="38C7D48F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65324471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5478A2BA" w14:textId="7777777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47A5D2AD" w14:textId="580DF417" w:rsidR="00227A6E" w:rsidRDefault="00227A6E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2A5A0B2C" w14:textId="77777777" w:rsidR="005572D8" w:rsidRDefault="005572D8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</w:p>
          <w:p w14:paraId="3F900273" w14:textId="2930F696" w:rsidR="00227A6E" w:rsidRDefault="00F03D53" w:rsidP="008D5A05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l</w:t>
            </w:r>
            <w:r w:rsidR="00227A6E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 xml:space="preserve">. </w:t>
            </w:r>
            <w:r w:rsidR="00227A6E">
              <w:rPr>
                <w:rFonts w:cstheme="minorHAnsi"/>
                <w:noProof/>
                <w:sz w:val="32"/>
                <w:szCs w:val="32"/>
                <w:lang w:eastAsia="es-CL"/>
              </w:rPr>
              <w:t>3% de 9</w:t>
            </w:r>
            <w:r w:rsidR="00227A6E" w:rsidRPr="00DA4E4F">
              <w:rPr>
                <w:rFonts w:cstheme="minorHAnsi"/>
                <w:noProof/>
                <w:sz w:val="32"/>
                <w:szCs w:val="32"/>
                <w:lang w:eastAsia="es-CL"/>
              </w:rPr>
              <w:t>0</w:t>
            </w:r>
          </w:p>
        </w:tc>
      </w:tr>
      <w:tr w:rsidR="00227A6E" w14:paraId="2F738883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2550FFD6" w14:textId="5E4EF15A" w:rsidR="00227A6E" w:rsidRPr="005572D8" w:rsidRDefault="005572D8" w:rsidP="008D5A0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60140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Responde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las siguientes preguntas relacionadas con lo desarrollado</w:t>
            </w:r>
            <w:r w:rsidRPr="0060140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:</w:t>
            </w:r>
          </w:p>
        </w:tc>
      </w:tr>
      <w:tr w:rsidR="00227A6E" w14:paraId="7211AFB9" w14:textId="77777777" w:rsidTr="00111813">
        <w:trPr>
          <w:trHeight w:val="272"/>
        </w:trPr>
        <w:tc>
          <w:tcPr>
            <w:tcW w:w="11482" w:type="dxa"/>
            <w:gridSpan w:val="2"/>
            <w:shd w:val="clear" w:color="auto" w:fill="auto"/>
          </w:tcPr>
          <w:p w14:paraId="1BD7D932" w14:textId="77777777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¿Qué es un porcentaje?</w:t>
            </w:r>
          </w:p>
          <w:p w14:paraId="42B419E6" w14:textId="197B89C1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32087FFE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4F3EAA3C" w14:textId="77777777" w:rsidR="00C16856" w:rsidRPr="00601409" w:rsidRDefault="00C16856" w:rsidP="005572D8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12525204" w14:textId="77777777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¿Para qué nos puede servir?</w:t>
            </w:r>
          </w:p>
          <w:p w14:paraId="7B212589" w14:textId="0B22FBE2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2546485F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5846D778" w14:textId="30C5062A" w:rsidR="00C16856" w:rsidRDefault="00C16856" w:rsidP="005572D8">
            <w:pPr>
              <w:rPr>
                <w:sz w:val="24"/>
                <w:szCs w:val="24"/>
              </w:rPr>
            </w:pPr>
          </w:p>
          <w:p w14:paraId="118A3E7F" w14:textId="76136325" w:rsidR="00C16856" w:rsidRDefault="00C16856" w:rsidP="005572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debemos hacer para calcular el porcentaje de una cantidad?</w:t>
            </w:r>
          </w:p>
          <w:p w14:paraId="0FBA94F8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03F1B714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60CF674B" w14:textId="77777777" w:rsidR="00C16856" w:rsidRPr="00601409" w:rsidRDefault="00C16856" w:rsidP="005572D8">
            <w:pPr>
              <w:rPr>
                <w:sz w:val="24"/>
                <w:szCs w:val="24"/>
              </w:rPr>
            </w:pPr>
          </w:p>
          <w:p w14:paraId="31F1EC7F" w14:textId="0B026AC5" w:rsidR="005572D8" w:rsidRDefault="005572D8" w:rsidP="005572D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¿</w:t>
            </w:r>
            <w:r w:rsidR="00C16856">
              <w:rPr>
                <w:rFonts w:ascii="Calibri" w:eastAsia="Calibri" w:hAnsi="Calibri" w:cs="Times New Roman"/>
                <w:sz w:val="24"/>
                <w:szCs w:val="24"/>
              </w:rPr>
              <w:t>En qué situaciones podemos utilizar porcentajes</w:t>
            </w:r>
            <w:r w:rsidRPr="00601409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14:paraId="1BED6AE4" w14:textId="290A95A9" w:rsidR="00227A6E" w:rsidRDefault="005572D8" w:rsidP="005572D8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76C6CD79" w14:textId="77777777" w:rsidR="00C16856" w:rsidRDefault="00C16856" w:rsidP="00C168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</w:t>
            </w:r>
          </w:p>
          <w:p w14:paraId="3F4C6D80" w14:textId="77777777" w:rsidR="00227A6E" w:rsidRDefault="00227A6E" w:rsidP="008D5A05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</w:tc>
      </w:tr>
    </w:tbl>
    <w:p w14:paraId="69E9B0CE" w14:textId="73C3333A" w:rsidR="00E30B51" w:rsidRDefault="00E30B51" w:rsidP="006B50A5">
      <w:pPr>
        <w:jc w:val="both"/>
      </w:pPr>
    </w:p>
    <w:p w14:paraId="2291259E" w14:textId="355CE774" w:rsidR="008871CF" w:rsidRDefault="008871CF" w:rsidP="006B50A5">
      <w:pPr>
        <w:jc w:val="both"/>
      </w:pPr>
    </w:p>
    <w:p w14:paraId="48282ACD" w14:textId="47FED642" w:rsidR="008871CF" w:rsidRDefault="008871CF" w:rsidP="006B50A5">
      <w:pPr>
        <w:jc w:val="both"/>
      </w:pPr>
    </w:p>
    <w:p w14:paraId="166E8F60" w14:textId="2A7F10D8" w:rsidR="008871CF" w:rsidRDefault="008871CF" w:rsidP="006B50A5">
      <w:pPr>
        <w:jc w:val="both"/>
      </w:pPr>
    </w:p>
    <w:p w14:paraId="67B6066F" w14:textId="77777777" w:rsidR="008871CF" w:rsidRDefault="008871CF" w:rsidP="006B50A5">
      <w:pPr>
        <w:jc w:val="both"/>
      </w:pPr>
    </w:p>
    <w:sectPr w:rsidR="008871CF" w:rsidSect="00246754">
      <w:headerReference w:type="default" r:id="rId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8F5B2" w14:textId="77777777" w:rsidR="0049667B" w:rsidRDefault="0049667B" w:rsidP="00486DC1">
      <w:pPr>
        <w:spacing w:after="0" w:line="240" w:lineRule="auto"/>
      </w:pPr>
      <w:r>
        <w:separator/>
      </w:r>
    </w:p>
  </w:endnote>
  <w:endnote w:type="continuationSeparator" w:id="0">
    <w:p w14:paraId="43676121" w14:textId="77777777" w:rsidR="0049667B" w:rsidRDefault="0049667B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F64A" w14:textId="77777777" w:rsidR="0049667B" w:rsidRDefault="0049667B" w:rsidP="00486DC1">
      <w:pPr>
        <w:spacing w:after="0" w:line="240" w:lineRule="auto"/>
      </w:pPr>
      <w:r>
        <w:separator/>
      </w:r>
    </w:p>
  </w:footnote>
  <w:footnote w:type="continuationSeparator" w:id="0">
    <w:p w14:paraId="0A266FE2" w14:textId="77777777" w:rsidR="0049667B" w:rsidRDefault="0049667B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49667B" w:rsidRDefault="0049667B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49667B" w:rsidRDefault="0049667B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49667B" w:rsidRDefault="0049667B" w:rsidP="005224E9">
    <w:pPr>
      <w:pStyle w:val="Encabezado"/>
      <w:jc w:val="right"/>
    </w:pPr>
    <w:r>
      <w:t>Isabel Pérez</w:t>
    </w:r>
  </w:p>
  <w:p w14:paraId="5749F5CA" w14:textId="127A5653" w:rsidR="0049667B" w:rsidRDefault="0049667B">
    <w:pPr>
      <w:pStyle w:val="Encabezado"/>
    </w:pPr>
    <w: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26BFE"/>
    <w:rsid w:val="00041FF2"/>
    <w:rsid w:val="00045B7E"/>
    <w:rsid w:val="0008200A"/>
    <w:rsid w:val="00084744"/>
    <w:rsid w:val="0008537A"/>
    <w:rsid w:val="00085DBE"/>
    <w:rsid w:val="000931FC"/>
    <w:rsid w:val="00093D8F"/>
    <w:rsid w:val="000975D2"/>
    <w:rsid w:val="000A4286"/>
    <w:rsid w:val="000B516A"/>
    <w:rsid w:val="000B6408"/>
    <w:rsid w:val="000B68DF"/>
    <w:rsid w:val="000C6004"/>
    <w:rsid w:val="000D1742"/>
    <w:rsid w:val="000D1E64"/>
    <w:rsid w:val="000E1ABE"/>
    <w:rsid w:val="000E52E4"/>
    <w:rsid w:val="000F12B9"/>
    <w:rsid w:val="000F6A80"/>
    <w:rsid w:val="000F7DDB"/>
    <w:rsid w:val="0010467C"/>
    <w:rsid w:val="001102B2"/>
    <w:rsid w:val="00111813"/>
    <w:rsid w:val="0011530C"/>
    <w:rsid w:val="001246BC"/>
    <w:rsid w:val="0013357C"/>
    <w:rsid w:val="00151158"/>
    <w:rsid w:val="00152638"/>
    <w:rsid w:val="00162473"/>
    <w:rsid w:val="00166FB2"/>
    <w:rsid w:val="0018051F"/>
    <w:rsid w:val="001846CE"/>
    <w:rsid w:val="001849F7"/>
    <w:rsid w:val="001A393D"/>
    <w:rsid w:val="001B06FE"/>
    <w:rsid w:val="001B3776"/>
    <w:rsid w:val="001C1D63"/>
    <w:rsid w:val="001C22F0"/>
    <w:rsid w:val="001E48B6"/>
    <w:rsid w:val="001F646B"/>
    <w:rsid w:val="002033CA"/>
    <w:rsid w:val="00205DE1"/>
    <w:rsid w:val="00223D90"/>
    <w:rsid w:val="00226657"/>
    <w:rsid w:val="00227A6E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E6222"/>
    <w:rsid w:val="002E7449"/>
    <w:rsid w:val="002F277B"/>
    <w:rsid w:val="003021F2"/>
    <w:rsid w:val="003402FD"/>
    <w:rsid w:val="00340BE8"/>
    <w:rsid w:val="00346826"/>
    <w:rsid w:val="00355F26"/>
    <w:rsid w:val="0038517B"/>
    <w:rsid w:val="00391F45"/>
    <w:rsid w:val="003C28CB"/>
    <w:rsid w:val="003C2B8E"/>
    <w:rsid w:val="003C4DDB"/>
    <w:rsid w:val="003C6174"/>
    <w:rsid w:val="003C7D3D"/>
    <w:rsid w:val="003D00C2"/>
    <w:rsid w:val="003D3126"/>
    <w:rsid w:val="003D5243"/>
    <w:rsid w:val="003E3672"/>
    <w:rsid w:val="003E445A"/>
    <w:rsid w:val="003E7E35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57DEB"/>
    <w:rsid w:val="004623B2"/>
    <w:rsid w:val="00472DC0"/>
    <w:rsid w:val="00473F76"/>
    <w:rsid w:val="004825E7"/>
    <w:rsid w:val="00486DC1"/>
    <w:rsid w:val="0049667B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572D8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345DD"/>
    <w:rsid w:val="006461A1"/>
    <w:rsid w:val="0065012D"/>
    <w:rsid w:val="0066107E"/>
    <w:rsid w:val="00682FA8"/>
    <w:rsid w:val="00691064"/>
    <w:rsid w:val="00692E63"/>
    <w:rsid w:val="00693F85"/>
    <w:rsid w:val="0069581B"/>
    <w:rsid w:val="006960BE"/>
    <w:rsid w:val="006B50A5"/>
    <w:rsid w:val="006B5D0D"/>
    <w:rsid w:val="006C137B"/>
    <w:rsid w:val="006C2F12"/>
    <w:rsid w:val="006D04AE"/>
    <w:rsid w:val="006D10C7"/>
    <w:rsid w:val="006F110E"/>
    <w:rsid w:val="006F79E5"/>
    <w:rsid w:val="00706B29"/>
    <w:rsid w:val="00712BDF"/>
    <w:rsid w:val="007219B5"/>
    <w:rsid w:val="007766AA"/>
    <w:rsid w:val="007873BC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748B"/>
    <w:rsid w:val="008262A2"/>
    <w:rsid w:val="00826CE3"/>
    <w:rsid w:val="00827FE3"/>
    <w:rsid w:val="00832987"/>
    <w:rsid w:val="00837A41"/>
    <w:rsid w:val="00837E4E"/>
    <w:rsid w:val="008552E9"/>
    <w:rsid w:val="008559BE"/>
    <w:rsid w:val="0086123A"/>
    <w:rsid w:val="008740A3"/>
    <w:rsid w:val="00875314"/>
    <w:rsid w:val="008871CF"/>
    <w:rsid w:val="008879FF"/>
    <w:rsid w:val="00896882"/>
    <w:rsid w:val="008A2551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44CC"/>
    <w:rsid w:val="009172C2"/>
    <w:rsid w:val="00917CEF"/>
    <w:rsid w:val="00933A84"/>
    <w:rsid w:val="0093536D"/>
    <w:rsid w:val="00936B3B"/>
    <w:rsid w:val="009535E7"/>
    <w:rsid w:val="00953728"/>
    <w:rsid w:val="00953B4A"/>
    <w:rsid w:val="00963940"/>
    <w:rsid w:val="00963F9F"/>
    <w:rsid w:val="00965311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05362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E2152"/>
    <w:rsid w:val="00B01F56"/>
    <w:rsid w:val="00B0511C"/>
    <w:rsid w:val="00B143E0"/>
    <w:rsid w:val="00B16192"/>
    <w:rsid w:val="00B43CBF"/>
    <w:rsid w:val="00B65869"/>
    <w:rsid w:val="00B778D8"/>
    <w:rsid w:val="00B86AC2"/>
    <w:rsid w:val="00B91B47"/>
    <w:rsid w:val="00BA0476"/>
    <w:rsid w:val="00BA72AF"/>
    <w:rsid w:val="00BB6929"/>
    <w:rsid w:val="00BC5E3A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16856"/>
    <w:rsid w:val="00C20A7D"/>
    <w:rsid w:val="00C269F9"/>
    <w:rsid w:val="00C37BF0"/>
    <w:rsid w:val="00C4043E"/>
    <w:rsid w:val="00C55179"/>
    <w:rsid w:val="00C6533B"/>
    <w:rsid w:val="00C703B6"/>
    <w:rsid w:val="00C75C3F"/>
    <w:rsid w:val="00C76978"/>
    <w:rsid w:val="00C822EC"/>
    <w:rsid w:val="00C835A5"/>
    <w:rsid w:val="00C93048"/>
    <w:rsid w:val="00CB4183"/>
    <w:rsid w:val="00CC2BC2"/>
    <w:rsid w:val="00CC4091"/>
    <w:rsid w:val="00CC4BC9"/>
    <w:rsid w:val="00CD462A"/>
    <w:rsid w:val="00CD501D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97CE3"/>
    <w:rsid w:val="00DA1465"/>
    <w:rsid w:val="00DA2810"/>
    <w:rsid w:val="00DA4E4F"/>
    <w:rsid w:val="00DB5C7B"/>
    <w:rsid w:val="00DB5E89"/>
    <w:rsid w:val="00DC13A2"/>
    <w:rsid w:val="00DD6193"/>
    <w:rsid w:val="00DD6A72"/>
    <w:rsid w:val="00E008D0"/>
    <w:rsid w:val="00E017C9"/>
    <w:rsid w:val="00E02102"/>
    <w:rsid w:val="00E07304"/>
    <w:rsid w:val="00E11E17"/>
    <w:rsid w:val="00E138F8"/>
    <w:rsid w:val="00E211CE"/>
    <w:rsid w:val="00E216CF"/>
    <w:rsid w:val="00E30B51"/>
    <w:rsid w:val="00E34A78"/>
    <w:rsid w:val="00E357F8"/>
    <w:rsid w:val="00E40BAD"/>
    <w:rsid w:val="00E43DA2"/>
    <w:rsid w:val="00E64DA4"/>
    <w:rsid w:val="00E65A1A"/>
    <w:rsid w:val="00E7319B"/>
    <w:rsid w:val="00E74587"/>
    <w:rsid w:val="00E74F89"/>
    <w:rsid w:val="00E80D8F"/>
    <w:rsid w:val="00E95458"/>
    <w:rsid w:val="00EB0311"/>
    <w:rsid w:val="00EC608D"/>
    <w:rsid w:val="00EC60E5"/>
    <w:rsid w:val="00ED00C0"/>
    <w:rsid w:val="00EE0CC3"/>
    <w:rsid w:val="00EF56D6"/>
    <w:rsid w:val="00F03D53"/>
    <w:rsid w:val="00F158A6"/>
    <w:rsid w:val="00F27045"/>
    <w:rsid w:val="00F6045D"/>
    <w:rsid w:val="00F63253"/>
    <w:rsid w:val="00F65553"/>
    <w:rsid w:val="00F670F1"/>
    <w:rsid w:val="00F70D03"/>
    <w:rsid w:val="00F834A6"/>
    <w:rsid w:val="00FB5B5F"/>
    <w:rsid w:val="00FB7582"/>
    <w:rsid w:val="00FC5661"/>
    <w:rsid w:val="00FC58D2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2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68</cp:revision>
  <dcterms:created xsi:type="dcterms:W3CDTF">2020-05-06T19:39:00Z</dcterms:created>
  <dcterms:modified xsi:type="dcterms:W3CDTF">2020-09-23T20:44:00Z</dcterms:modified>
</cp:coreProperties>
</file>