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EB19" w14:textId="77777777" w:rsidR="00BD5D8B" w:rsidRPr="00DD6A72" w:rsidRDefault="000D1E64" w:rsidP="00C6533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1221" w:type="dxa"/>
        <w:tblInd w:w="-1173" w:type="dxa"/>
        <w:tblLook w:val="04A0" w:firstRow="1" w:lastRow="0" w:firstColumn="1" w:lastColumn="0" w:noHBand="0" w:noVBand="1"/>
      </w:tblPr>
      <w:tblGrid>
        <w:gridCol w:w="2437"/>
        <w:gridCol w:w="3171"/>
        <w:gridCol w:w="4065"/>
        <w:gridCol w:w="1548"/>
      </w:tblGrid>
      <w:tr w:rsidR="00486DC1" w14:paraId="65ED8746" w14:textId="77777777" w:rsidTr="009E6CAD">
        <w:trPr>
          <w:trHeight w:val="275"/>
        </w:trPr>
        <w:tc>
          <w:tcPr>
            <w:tcW w:w="2437" w:type="dxa"/>
          </w:tcPr>
          <w:p w14:paraId="76641092" w14:textId="77777777" w:rsidR="00486DC1" w:rsidRDefault="00486DC1">
            <w:r>
              <w:t>NOMBRE:</w:t>
            </w:r>
          </w:p>
        </w:tc>
        <w:tc>
          <w:tcPr>
            <w:tcW w:w="8784" w:type="dxa"/>
            <w:gridSpan w:val="3"/>
          </w:tcPr>
          <w:p w14:paraId="77DC9FDB" w14:textId="77777777" w:rsidR="00486DC1" w:rsidRDefault="00486DC1"/>
        </w:tc>
      </w:tr>
      <w:tr w:rsidR="00486DC1" w14:paraId="71D1ADBD" w14:textId="77777777" w:rsidTr="009E6CAD">
        <w:trPr>
          <w:trHeight w:val="257"/>
        </w:trPr>
        <w:tc>
          <w:tcPr>
            <w:tcW w:w="2437" w:type="dxa"/>
          </w:tcPr>
          <w:p w14:paraId="646B65DD" w14:textId="77777777" w:rsidR="00486DC1" w:rsidRDefault="00486DC1">
            <w:r>
              <w:t>CURSO:</w:t>
            </w:r>
          </w:p>
        </w:tc>
        <w:tc>
          <w:tcPr>
            <w:tcW w:w="3171" w:type="dxa"/>
          </w:tcPr>
          <w:p w14:paraId="072FBC89" w14:textId="77777777"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4065" w:type="dxa"/>
          </w:tcPr>
          <w:p w14:paraId="4D6080CD" w14:textId="77777777" w:rsidR="00486DC1" w:rsidRDefault="00486DC1">
            <w:r>
              <w:t>FECHA:</w:t>
            </w:r>
          </w:p>
        </w:tc>
        <w:tc>
          <w:tcPr>
            <w:tcW w:w="1548" w:type="dxa"/>
          </w:tcPr>
          <w:p w14:paraId="0A3A18AF" w14:textId="1158F831" w:rsidR="00486DC1" w:rsidRPr="00FB7582" w:rsidRDefault="00826CE3">
            <w:pPr>
              <w:rPr>
                <w:b/>
                <w:bCs/>
              </w:rPr>
            </w:pPr>
            <w:r w:rsidRPr="00FB7582">
              <w:rPr>
                <w:b/>
                <w:bCs/>
              </w:rPr>
              <w:t xml:space="preserve">Semana </w:t>
            </w:r>
            <w:r w:rsidR="00933A84">
              <w:rPr>
                <w:b/>
                <w:bCs/>
              </w:rPr>
              <w:t>2</w:t>
            </w:r>
            <w:r w:rsidR="000E1ABE">
              <w:rPr>
                <w:b/>
                <w:bCs/>
              </w:rPr>
              <w:t>2</w:t>
            </w:r>
          </w:p>
        </w:tc>
      </w:tr>
      <w:tr w:rsidR="00D75892" w:rsidRPr="006B3B24" w14:paraId="7FBF0541" w14:textId="77777777" w:rsidTr="009E6CAD">
        <w:trPr>
          <w:trHeight w:val="1172"/>
        </w:trPr>
        <w:tc>
          <w:tcPr>
            <w:tcW w:w="11221" w:type="dxa"/>
            <w:gridSpan w:val="4"/>
          </w:tcPr>
          <w:p w14:paraId="40590A74" w14:textId="77777777" w:rsidR="000E1ABE" w:rsidRPr="00B149BD" w:rsidRDefault="00D75892" w:rsidP="000E1ABE">
            <w:pPr>
              <w:tabs>
                <w:tab w:val="left" w:pos="210"/>
              </w:tabs>
              <w:rPr>
                <w:bCs/>
              </w:rPr>
            </w:pPr>
            <w:r>
              <w:t xml:space="preserve">OBJETIVO: </w:t>
            </w:r>
            <w:r w:rsidR="000E1ABE" w:rsidRPr="00B149BD">
              <w:rPr>
                <w:b/>
              </w:rPr>
              <w:t>OA 4.</w:t>
            </w:r>
            <w:r w:rsidR="000E1ABE" w:rsidRPr="00B149BD">
              <w:rPr>
                <w:bCs/>
              </w:rPr>
              <w:t xml:space="preserve"> Mostrar que comprenden el concepto de porcentaje:</w:t>
            </w:r>
          </w:p>
          <w:p w14:paraId="32F2CCD2" w14:textId="77777777" w:rsidR="000E1ABE" w:rsidRPr="00B149BD" w:rsidRDefault="000E1ABE" w:rsidP="000E1ABE">
            <w:pPr>
              <w:tabs>
                <w:tab w:val="left" w:pos="210"/>
              </w:tabs>
              <w:rPr>
                <w:bCs/>
              </w:rPr>
            </w:pPr>
            <w:r w:rsidRPr="00B149BD">
              <w:rPr>
                <w:bCs/>
              </w:rPr>
              <w:t>•</w:t>
            </w:r>
            <w:r w:rsidRPr="00B149BD">
              <w:rPr>
                <w:bCs/>
              </w:rPr>
              <w:tab/>
              <w:t>representándolo de manera pictórica</w:t>
            </w:r>
          </w:p>
          <w:p w14:paraId="27A87579" w14:textId="77777777" w:rsidR="000E1ABE" w:rsidRPr="00B149BD" w:rsidRDefault="000E1ABE" w:rsidP="000E1ABE">
            <w:pPr>
              <w:tabs>
                <w:tab w:val="left" w:pos="210"/>
              </w:tabs>
              <w:rPr>
                <w:bCs/>
              </w:rPr>
            </w:pPr>
            <w:r w:rsidRPr="00B149BD">
              <w:rPr>
                <w:bCs/>
              </w:rPr>
              <w:t>•</w:t>
            </w:r>
            <w:r w:rsidRPr="00B149BD">
              <w:rPr>
                <w:bCs/>
              </w:rPr>
              <w:tab/>
              <w:t>calculando de varias maneras</w:t>
            </w:r>
          </w:p>
          <w:p w14:paraId="0DD3570B" w14:textId="04AF6CFD" w:rsidR="00D75892" w:rsidRPr="00C4043E" w:rsidRDefault="000E1ABE" w:rsidP="000E1ABE">
            <w:r w:rsidRPr="00B149BD">
              <w:rPr>
                <w:bCs/>
              </w:rPr>
              <w:t>•</w:t>
            </w:r>
            <w:r>
              <w:rPr>
                <w:bCs/>
              </w:rPr>
              <w:t xml:space="preserve">  </w:t>
            </w:r>
            <w:r w:rsidRPr="00B149BD">
              <w:rPr>
                <w:bCs/>
              </w:rPr>
              <w:t>aplicándolo a situaciones sencillas</w:t>
            </w:r>
          </w:p>
        </w:tc>
      </w:tr>
      <w:tr w:rsidR="009D644C" w14:paraId="6195F4C2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E3991A9" w14:textId="78B56ABD" w:rsidR="009D644C" w:rsidRDefault="009D644C" w:rsidP="009B0432">
            <w:pPr>
              <w:pStyle w:val="TableParagraph"/>
              <w:ind w:left="0" w:right="591"/>
            </w:pPr>
            <w:r>
              <w:t>Contenidos:</w:t>
            </w:r>
            <w:r w:rsidR="00BD4DBF">
              <w:t xml:space="preserve"> </w:t>
            </w:r>
            <w:r w:rsidR="00C16856">
              <w:t>Porcentajes</w:t>
            </w:r>
            <w:r w:rsidR="00C835A5">
              <w:t>.</w:t>
            </w:r>
          </w:p>
        </w:tc>
      </w:tr>
      <w:tr w:rsidR="009D644C" w14:paraId="12BD9F48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0DB93B0" w14:textId="25FC3EBD" w:rsidR="009D644C" w:rsidRDefault="009D644C" w:rsidP="009B0432">
            <w:pPr>
              <w:pStyle w:val="TableParagraph"/>
              <w:ind w:left="0" w:right="591"/>
            </w:pPr>
            <w:r>
              <w:t xml:space="preserve">Objetivo de la semana: </w:t>
            </w:r>
            <w:r w:rsidR="00832987">
              <w:rPr>
                <w:rFonts w:cs="Times New Roman"/>
                <w:sz w:val="20"/>
                <w:szCs w:val="20"/>
              </w:rPr>
              <w:t xml:space="preserve">Demostrar comprensión de </w:t>
            </w:r>
            <w:r w:rsidR="00832987">
              <w:rPr>
                <w:sz w:val="20"/>
              </w:rPr>
              <w:t xml:space="preserve">la adición y sustracción de números enteros, </w:t>
            </w:r>
            <w:r w:rsidR="00C6533B">
              <w:rPr>
                <w:sz w:val="20"/>
              </w:rPr>
              <w:t>resolviendo problemas matemáticos</w:t>
            </w:r>
            <w:r w:rsidR="00832987">
              <w:rPr>
                <w:sz w:val="20"/>
              </w:rPr>
              <w:t xml:space="preserve"> de forma simbólica</w:t>
            </w:r>
            <w:r w:rsidR="00C6533B">
              <w:rPr>
                <w:sz w:val="20"/>
              </w:rPr>
              <w:t>, desarrollando guía.</w:t>
            </w:r>
          </w:p>
        </w:tc>
      </w:tr>
      <w:tr w:rsidR="009D644C" w14:paraId="46636E4E" w14:textId="77777777" w:rsidTr="009E6CAD">
        <w:trPr>
          <w:trHeight w:val="257"/>
        </w:trPr>
        <w:tc>
          <w:tcPr>
            <w:tcW w:w="11221" w:type="dxa"/>
            <w:gridSpan w:val="4"/>
          </w:tcPr>
          <w:p w14:paraId="0F94468E" w14:textId="7178D7C4" w:rsidR="009D644C" w:rsidRDefault="009D644C" w:rsidP="009B0432">
            <w:pPr>
              <w:pStyle w:val="TableParagraph"/>
              <w:ind w:left="0" w:right="591"/>
            </w:pPr>
            <w:r>
              <w:t xml:space="preserve">Habilidad: </w:t>
            </w:r>
            <w:r w:rsidR="00953728">
              <w:t>Re</w:t>
            </w:r>
            <w:r w:rsidR="00C6533B">
              <w:t>solver problemas</w:t>
            </w:r>
            <w:r>
              <w:t>.</w:t>
            </w:r>
          </w:p>
        </w:tc>
      </w:tr>
    </w:tbl>
    <w:p w14:paraId="6F8B936E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403BB6D3" w14:textId="77777777" w:rsidR="00457DEB" w:rsidRDefault="00503DBC" w:rsidP="00457DEB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  <w:r w:rsidR="00457DEB">
        <w:rPr>
          <w:rFonts w:cstheme="minorHAnsi"/>
        </w:rPr>
        <w:t xml:space="preserve"> </w:t>
      </w:r>
    </w:p>
    <w:p w14:paraId="28CFF18E" w14:textId="3059104F" w:rsidR="00227A6E" w:rsidRPr="00BD5D8B" w:rsidRDefault="00227A6E" w:rsidP="00227A6E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6129"/>
        <w:gridCol w:w="5353"/>
      </w:tblGrid>
      <w:tr w:rsidR="00227A6E" w14:paraId="21E36A39" w14:textId="77777777" w:rsidTr="00111813">
        <w:trPr>
          <w:trHeight w:val="272"/>
        </w:trPr>
        <w:tc>
          <w:tcPr>
            <w:tcW w:w="11482" w:type="dxa"/>
            <w:gridSpan w:val="2"/>
            <w:shd w:val="clear" w:color="auto" w:fill="auto"/>
          </w:tcPr>
          <w:p w14:paraId="0CF6507B" w14:textId="0334CABE" w:rsidR="00111813" w:rsidRDefault="00111813" w:rsidP="008D5A05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4E97F" wp14:editId="66FA31A9">
                      <wp:simplePos x="0" y="0"/>
                      <wp:positionH relativeFrom="column">
                        <wp:posOffset>1144884</wp:posOffset>
                      </wp:positionH>
                      <wp:positionV relativeFrom="paragraph">
                        <wp:posOffset>18498</wp:posOffset>
                      </wp:positionV>
                      <wp:extent cx="5591331" cy="1071797"/>
                      <wp:effectExtent l="0" t="0" r="9525" b="8255"/>
                      <wp:wrapNone/>
                      <wp:docPr id="6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91331" cy="10717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3BC59" w14:textId="77777777" w:rsidR="00227A6E" w:rsidRPr="00C70698" w:rsidRDefault="00227A6E" w:rsidP="00227A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Para comenzar necesitas saber de qué se trata la habilidad de r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esolver problemas y qué entendemos por porcentajes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4E97F" id="Oval 77" o:spid="_x0000_s1026" style="position:absolute;margin-left:90.15pt;margin-top:1.45pt;width:440.25pt;height: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">
                      <v:path arrowok="t"/>
                      <v:textbox>
                        <w:txbxContent>
                          <w:p w14:paraId="12B3BC59" w14:textId="77777777" w:rsidR="00227A6E" w:rsidRPr="00C70698" w:rsidRDefault="00227A6E" w:rsidP="00227A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Para comenzar necesitas saber de qué se trata la habilidad de r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esolver problemas y qué entendemos por porcentajes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4529DAA2" wp14:editId="02D332A4">
                  <wp:simplePos x="0" y="0"/>
                  <wp:positionH relativeFrom="column">
                    <wp:posOffset>-9640</wp:posOffset>
                  </wp:positionH>
                  <wp:positionV relativeFrom="paragraph">
                    <wp:posOffset>47708</wp:posOffset>
                  </wp:positionV>
                  <wp:extent cx="1153795" cy="1482725"/>
                  <wp:effectExtent l="0" t="0" r="1905" b="3175"/>
                  <wp:wrapSquare wrapText="bothSides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lum bright="-22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38" t="20008" r="29590" b="49851"/>
                          <a:stretch/>
                        </pic:blipFill>
                        <pic:spPr bwMode="auto">
                          <a:xfrm flipH="1">
                            <a:off x="0" y="0"/>
                            <a:ext cx="115379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89D911" w14:textId="63724923" w:rsidR="00111813" w:rsidRDefault="00111813" w:rsidP="008D5A05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32D56A2A" w14:textId="4F8E0B87" w:rsidR="00111813" w:rsidRDefault="00111813" w:rsidP="008D5A05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535BC08A" w14:textId="310DE6A9" w:rsidR="00111813" w:rsidRDefault="00111813" w:rsidP="008D5A05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622250BD" w14:textId="00D8FB02" w:rsidR="00227A6E" w:rsidRPr="00111813" w:rsidRDefault="00227A6E" w:rsidP="008D5A05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solver problemas</w:t>
            </w: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dar solución a alguna dificultad.</w:t>
            </w:r>
          </w:p>
          <w:p w14:paraId="598058F8" w14:textId="4BEAFB26" w:rsidR="00227A6E" w:rsidRPr="009D644C" w:rsidRDefault="00227A6E" w:rsidP="008D5A0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Porcentajes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corresponde a una razón de consecuente 100. El a %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lo puedes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representar gráficamente con una figura dividida en 10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0 partes iguales, de las cuales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consideras a partes.</w:t>
            </w:r>
          </w:p>
          <w:p w14:paraId="2BE21B08" w14:textId="56FF4B9E" w:rsidR="00227A6E" w:rsidRPr="00111813" w:rsidRDefault="00227A6E" w:rsidP="008D5A05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1B04E137" w14:textId="7562C4B3" w:rsidR="00111813" w:rsidRDefault="00111813" w:rsidP="008D5A0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11813">
              <w:rPr>
                <w:rFonts w:cstheme="minorHAnsi"/>
                <w:b/>
                <w:bCs/>
                <w:sz w:val="28"/>
                <w:szCs w:val="28"/>
              </w:rPr>
              <w:t>Porcentajes</w:t>
            </w:r>
          </w:p>
          <w:p w14:paraId="6920EECD" w14:textId="77777777" w:rsidR="00C16856" w:rsidRDefault="00C16856" w:rsidP="008D5A0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DD8C3D8" w14:textId="0A327585" w:rsidR="003E445A" w:rsidRDefault="00111813" w:rsidP="008D5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porcentaje es una representación se una cantidad o un monto, en donde </w:t>
            </w:r>
            <w:r w:rsidR="003E445A">
              <w:rPr>
                <w:rFonts w:cstheme="minorHAnsi"/>
                <w:sz w:val="24"/>
                <w:szCs w:val="24"/>
              </w:rPr>
              <w:t>la totalidad</w:t>
            </w:r>
            <w:r>
              <w:rPr>
                <w:rFonts w:cstheme="minorHAnsi"/>
                <w:sz w:val="24"/>
                <w:szCs w:val="24"/>
              </w:rPr>
              <w:t xml:space="preserve"> es el 100%. </w:t>
            </w:r>
          </w:p>
          <w:p w14:paraId="1CB07FD4" w14:textId="4566A51B" w:rsidR="00111813" w:rsidRDefault="00111813" w:rsidP="008D5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ejemplo cuando el celular </w:t>
            </w:r>
            <w:r>
              <w:rPr>
                <w:rFonts w:cstheme="minorHAnsi"/>
                <w:sz w:val="24"/>
                <w:szCs w:val="24"/>
              </w:rPr>
              <w:t>tiene el 100% de su carga</w:t>
            </w:r>
            <w:r>
              <w:rPr>
                <w:rFonts w:cstheme="minorHAnsi"/>
                <w:sz w:val="24"/>
                <w:szCs w:val="24"/>
              </w:rPr>
              <w:t xml:space="preserve">, significa que </w:t>
            </w:r>
            <w:r>
              <w:rPr>
                <w:rFonts w:cstheme="minorHAnsi"/>
                <w:sz w:val="24"/>
                <w:szCs w:val="24"/>
              </w:rPr>
              <w:t>está completamente cargado</w:t>
            </w:r>
            <w:r>
              <w:rPr>
                <w:rFonts w:cstheme="minorHAnsi"/>
                <w:sz w:val="24"/>
                <w:szCs w:val="24"/>
              </w:rPr>
              <w:t xml:space="preserve">. Si un estanque está lleno al 50%, significa que está lleno hasta la mitad. Y si </w:t>
            </w:r>
            <w:r w:rsidR="003D00C2">
              <w:rPr>
                <w:rFonts w:cstheme="minorHAnsi"/>
                <w:sz w:val="24"/>
                <w:szCs w:val="24"/>
              </w:rPr>
              <w:t xml:space="preserve">a alguien le queda el 25% del sueldo, significa que le queda la cuarta parte del total. </w:t>
            </w:r>
          </w:p>
          <w:p w14:paraId="1FFD81DC" w14:textId="77777777" w:rsidR="003D00C2" w:rsidRPr="00111813" w:rsidRDefault="003D00C2" w:rsidP="008D5A05">
            <w:pPr>
              <w:rPr>
                <w:rFonts w:cstheme="minorHAnsi"/>
                <w:sz w:val="24"/>
                <w:szCs w:val="24"/>
              </w:rPr>
            </w:pPr>
          </w:p>
          <w:p w14:paraId="07B97728" w14:textId="5D601B18" w:rsidR="00227A6E" w:rsidRDefault="00227A6E" w:rsidP="008D5A05">
            <w:pPr>
              <w:rPr>
                <w:rFonts w:cstheme="minorHAnsi"/>
                <w:b/>
                <w:sz w:val="28"/>
                <w:szCs w:val="28"/>
              </w:rPr>
            </w:pPr>
            <w:r w:rsidRPr="00111813">
              <w:rPr>
                <w:rFonts w:cstheme="minorHAnsi"/>
                <w:b/>
                <w:sz w:val="28"/>
                <w:szCs w:val="28"/>
              </w:rPr>
              <w:t>Calcular porcentajes utilizando fracciones</w:t>
            </w:r>
          </w:p>
          <w:p w14:paraId="4AFC5351" w14:textId="77777777" w:rsidR="003E445A" w:rsidRPr="003E445A" w:rsidRDefault="003E445A" w:rsidP="008D5A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1CE36A" w14:textId="272B9274" w:rsidR="00227A6E" w:rsidRPr="00FD7E6D" w:rsidRDefault="00227A6E" w:rsidP="008D5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calcular porcentajes utilizando fracciones, debemos transformar el porcentaje a fracción y multiplicarlo por el número al que queremos calcularle el porcentaje.</w:t>
            </w:r>
          </w:p>
          <w:p w14:paraId="7C4D47F3" w14:textId="6AB2FBE6" w:rsidR="00227A6E" w:rsidRDefault="00227A6E" w:rsidP="008D5A05">
            <w:pPr>
              <w:rPr>
                <w:rFonts w:cstheme="minorHAnsi"/>
                <w:sz w:val="26"/>
                <w:szCs w:val="26"/>
              </w:rPr>
            </w:pPr>
          </w:p>
          <w:p w14:paraId="3BCE2B97" w14:textId="53AB0AE3" w:rsidR="00227A6E" w:rsidRDefault="00227A6E" w:rsidP="008D5A05">
            <w:pPr>
              <w:rPr>
                <w:rFonts w:cstheme="minorHAnsi"/>
                <w:sz w:val="26"/>
                <w:szCs w:val="26"/>
              </w:rPr>
            </w:pPr>
            <w:r w:rsidRPr="003E445A">
              <w:rPr>
                <w:rFonts w:cstheme="minorHAnsi"/>
                <w:b/>
                <w:bCs/>
                <w:sz w:val="26"/>
                <w:szCs w:val="26"/>
              </w:rPr>
              <w:t>Ejemplo:</w:t>
            </w:r>
            <w:r>
              <w:rPr>
                <w:rFonts w:cstheme="minorHAnsi"/>
                <w:sz w:val="26"/>
                <w:szCs w:val="26"/>
              </w:rPr>
              <w:t xml:space="preserve"> Calcular el 9% de 40</w:t>
            </w:r>
          </w:p>
          <w:p w14:paraId="79B19FBF" w14:textId="5862307E" w:rsidR="00227A6E" w:rsidRDefault="00227A6E" w:rsidP="008D5A05">
            <w:pPr>
              <w:rPr>
                <w:rFonts w:cstheme="minorHAnsi"/>
                <w:sz w:val="26"/>
                <w:szCs w:val="26"/>
              </w:rPr>
            </w:pPr>
          </w:p>
          <w:p w14:paraId="1F36B5D5" w14:textId="16B6EE2F" w:rsidR="003D00C2" w:rsidRDefault="003D00C2" w:rsidP="008D5A05">
            <w:pPr>
              <w:rPr>
                <w:rFonts w:cstheme="minorHAnsi"/>
                <w:sz w:val="26"/>
                <w:szCs w:val="26"/>
              </w:rPr>
            </w:pPr>
            <w:r w:rsidRPr="003D00C2">
              <w:rPr>
                <w:rFonts w:cstheme="minorHAnsi"/>
                <w:b/>
                <w:bCs/>
                <w:sz w:val="26"/>
                <w:szCs w:val="26"/>
              </w:rPr>
              <w:t>Paso 1:</w:t>
            </w:r>
            <w:r>
              <w:rPr>
                <w:rFonts w:cstheme="minorHAnsi"/>
                <w:sz w:val="26"/>
                <w:szCs w:val="26"/>
              </w:rPr>
              <w:t xml:space="preserve"> Representamos </w:t>
            </w:r>
            <w:r w:rsidR="003E445A">
              <w:rPr>
                <w:rFonts w:cstheme="minorHAnsi"/>
                <w:sz w:val="26"/>
                <w:szCs w:val="26"/>
              </w:rPr>
              <w:t>el porcentaje</w:t>
            </w:r>
            <w:r>
              <w:rPr>
                <w:rFonts w:cstheme="minorHAnsi"/>
                <w:sz w:val="26"/>
                <w:szCs w:val="26"/>
              </w:rPr>
              <w:t xml:space="preserve"> como </w:t>
            </w:r>
            <w:r w:rsidR="003E445A">
              <w:rPr>
                <w:rFonts w:cstheme="minorHAnsi"/>
                <w:sz w:val="26"/>
                <w:szCs w:val="26"/>
              </w:rPr>
              <w:t>fracción</w:t>
            </w:r>
            <w:r>
              <w:rPr>
                <w:rFonts w:cstheme="minorHAnsi"/>
                <w:sz w:val="26"/>
                <w:szCs w:val="26"/>
              </w:rPr>
              <w:t>.</w:t>
            </w:r>
          </w:p>
          <w:p w14:paraId="19FF7898" w14:textId="22C8080E" w:rsidR="003D00C2" w:rsidRDefault="00227A6E" w:rsidP="008D5A05">
            <w:pPr>
              <w:rPr>
                <w:rFonts w:eastAsiaTheme="minorEastAsia" w:cstheme="minorHAnsi"/>
                <w:sz w:val="44"/>
                <w:szCs w:val="44"/>
              </w:rPr>
            </w:pPr>
            <w:r w:rsidRPr="003D00C2">
              <w:rPr>
                <w:rFonts w:cstheme="minorHAnsi"/>
                <w:sz w:val="32"/>
                <w:szCs w:val="32"/>
              </w:rPr>
              <w:t>9 %</w:t>
            </w:r>
            <w:r w:rsidRPr="00FD7E6D">
              <w:rPr>
                <w:rFonts w:cstheme="minorHAnsi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>
              <w:rPr>
                <w:rFonts w:eastAsiaTheme="minorEastAsia" w:cstheme="minorHAnsi"/>
                <w:sz w:val="44"/>
                <w:szCs w:val="44"/>
              </w:rPr>
              <w:t xml:space="preserve">  </w:t>
            </w:r>
          </w:p>
          <w:p w14:paraId="411962EB" w14:textId="7FDEECD3" w:rsidR="003D00C2" w:rsidRPr="003D00C2" w:rsidRDefault="00227A6E" w:rsidP="008D5A0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eastAsiaTheme="minorEastAsia" w:cstheme="minorHAnsi"/>
                <w:sz w:val="44"/>
                <w:szCs w:val="44"/>
              </w:rPr>
              <w:t xml:space="preserve">          </w:t>
            </w:r>
          </w:p>
          <w:p w14:paraId="4B002EB2" w14:textId="3DE99785" w:rsidR="003D00C2" w:rsidRDefault="003D00C2" w:rsidP="003D00C2">
            <w:pPr>
              <w:rPr>
                <w:rFonts w:cstheme="minorHAnsi"/>
                <w:sz w:val="26"/>
                <w:szCs w:val="26"/>
              </w:rPr>
            </w:pPr>
            <w:r w:rsidRPr="003D00C2">
              <w:rPr>
                <w:rFonts w:cstheme="minorHAnsi"/>
                <w:b/>
                <w:bCs/>
                <w:sz w:val="26"/>
                <w:szCs w:val="26"/>
              </w:rPr>
              <w:t xml:space="preserve">Paso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3D00C2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Multiplicamos el porcentaje transformado a fracción por la cantidad</w:t>
            </w:r>
            <w:r w:rsidR="003E445A">
              <w:rPr>
                <w:rFonts w:cstheme="minorHAnsi"/>
                <w:sz w:val="26"/>
                <w:szCs w:val="26"/>
              </w:rPr>
              <w:t xml:space="preserve"> del enunciado</w:t>
            </w:r>
            <w:r>
              <w:rPr>
                <w:rFonts w:cstheme="minorHAnsi"/>
                <w:sz w:val="26"/>
                <w:szCs w:val="26"/>
              </w:rPr>
              <w:t>.</w:t>
            </w:r>
          </w:p>
          <w:p w14:paraId="66978AA9" w14:textId="4D9E2888" w:rsidR="003D00C2" w:rsidRDefault="003E445A" w:rsidP="003D00C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eastAsiaTheme="minorEastAsia" w:cstheme="minorHAnsi"/>
                <w:noProof/>
                <w:sz w:val="44"/>
                <w:szCs w:val="4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4240A" wp14:editId="2C1DCE23">
                      <wp:simplePos x="0" y="0"/>
                      <wp:positionH relativeFrom="column">
                        <wp:posOffset>3671008</wp:posOffset>
                      </wp:positionH>
                      <wp:positionV relativeFrom="paragraph">
                        <wp:posOffset>19144</wp:posOffset>
                      </wp:positionV>
                      <wp:extent cx="3275351" cy="959371"/>
                      <wp:effectExtent l="0" t="0" r="13970" b="19050"/>
                      <wp:wrapNone/>
                      <wp:docPr id="5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75351" cy="9593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31D5C" w14:textId="059EB205" w:rsidR="003D00C2" w:rsidRPr="00447E74" w:rsidRDefault="00227A6E" w:rsidP="00227A6E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Puedes aplicar la propiedad conmutativa</w:t>
                                  </w:r>
                                  <w:r w:rsidR="003D00C2">
                                    <w:rPr>
                                      <w:lang w:val="es-ES"/>
                                    </w:rPr>
                                    <w:t xml:space="preserve"> en la multiplicación, cambiando el orden de los factores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: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1719" w:type="dxa"/>
                                    <w:tblInd w:w="140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8"/>
                                    <w:gridCol w:w="358"/>
                                    <w:gridCol w:w="358"/>
                                    <w:gridCol w:w="287"/>
                                    <w:gridCol w:w="358"/>
                                  </w:tblGrid>
                                  <w:tr w:rsidR="003D00C2" w14:paraId="3C6DBF80" w14:textId="77777777" w:rsidTr="003D00C2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358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2D56E657" w14:textId="77777777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73976DE1" w14:textId="3FF1765F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135F4661" w14:textId="0D521500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</w:tcPr>
                                      <w:p w14:paraId="491BB19B" w14:textId="20FC5B5F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</w:tcPr>
                                      <w:p w14:paraId="46797441" w14:textId="0C4A1219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3D00C2" w14:paraId="0705CC59" w14:textId="77777777" w:rsidTr="003D00C2">
                                    <w:trPr>
                                      <w:trHeight w:val="302"/>
                                    </w:trPr>
                                    <w:tc>
                                      <w:tcPr>
                                        <w:tcW w:w="358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14:paraId="25377FFC" w14:textId="5D35BB97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14:paraId="59585BD4" w14:textId="716A6FE9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14:paraId="2DC7B50D" w14:textId="1B54389B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</w:tcPr>
                                      <w:p w14:paraId="61796FD0" w14:textId="77777777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</w:tcPr>
                                      <w:p w14:paraId="0AC37255" w14:textId="77777777" w:rsidR="003D00C2" w:rsidRDefault="003D00C2" w:rsidP="00227A6E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8DB7599" w14:textId="374B3CC7" w:rsidR="00227A6E" w:rsidRPr="00447E74" w:rsidRDefault="00227A6E" w:rsidP="003D00C2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42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7" type="#_x0000_t202" style="position:absolute;margin-left:289.05pt;margin-top:1.5pt;width:257.9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">
                      <v:path arrowok="t"/>
                      <v:textbox>
                        <w:txbxContent>
                          <w:p w14:paraId="13131D5C" w14:textId="059EB205" w:rsidR="003D00C2" w:rsidRPr="00447E74" w:rsidRDefault="00227A6E" w:rsidP="00227A6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Puedes aplicar la propiedad conmutativa</w:t>
                            </w:r>
                            <w:r w:rsidR="003D00C2">
                              <w:rPr>
                                <w:lang w:val="es-ES"/>
                              </w:rPr>
                              <w:t xml:space="preserve"> en la multiplicación, cambiando el orden de los factores</w:t>
                            </w:r>
                            <w:r>
                              <w:rPr>
                                <w:lang w:val="es-ES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aconcuadrcula"/>
                              <w:tblW w:w="1719" w:type="dxa"/>
                              <w:tblInd w:w="14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"/>
                              <w:gridCol w:w="358"/>
                              <w:gridCol w:w="358"/>
                              <w:gridCol w:w="287"/>
                              <w:gridCol w:w="358"/>
                            </w:tblGrid>
                            <w:tr w:rsidR="003D00C2" w14:paraId="3C6DBF80" w14:textId="77777777" w:rsidTr="003D00C2">
                              <w:trPr>
                                <w:trHeight w:val="313"/>
                              </w:trPr>
                              <w:tc>
                                <w:tcPr>
                                  <w:tcW w:w="35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2D56E657" w14:textId="77777777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3976DE1" w14:textId="3FF1765F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35F4661" w14:textId="0D521500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491BB19B" w14:textId="20FC5B5F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46797441" w14:textId="0C4A1219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D00C2" w14:paraId="0705CC59" w14:textId="77777777" w:rsidTr="003D00C2">
                              <w:trPr>
                                <w:trHeight w:val="302"/>
                              </w:trPr>
                              <w:tc>
                                <w:tcPr>
                                  <w:tcW w:w="35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5377FFC" w14:textId="5D35BB97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9585BD4" w14:textId="716A6FE9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DC7B50D" w14:textId="1B54389B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61796FD0" w14:textId="77777777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AC37255" w14:textId="77777777" w:rsidR="003D00C2" w:rsidRDefault="003D00C2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DB7599" w14:textId="374B3CC7" w:rsidR="00227A6E" w:rsidRPr="00447E74" w:rsidRDefault="00227A6E" w:rsidP="003D00C2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0C2">
              <w:rPr>
                <w:rFonts w:eastAsiaTheme="minorEastAsia" w:cstheme="minorHAnsi"/>
                <w:noProof/>
                <w:sz w:val="44"/>
                <w:szCs w:val="4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EF290C" wp14:editId="73F03EEA">
                      <wp:simplePos x="0" y="0"/>
                      <wp:positionH relativeFrom="column">
                        <wp:posOffset>1332948</wp:posOffset>
                      </wp:positionH>
                      <wp:positionV relativeFrom="paragraph">
                        <wp:posOffset>90398</wp:posOffset>
                      </wp:positionV>
                      <wp:extent cx="2435496" cy="138867"/>
                      <wp:effectExtent l="139700" t="63500" r="0" b="13970"/>
                      <wp:wrapNone/>
                      <wp:docPr id="9" name="Conector curv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5496" cy="138867"/>
                              </a:xfrm>
                              <a:prstGeom prst="curvedConnector3">
                                <a:avLst>
                                  <a:gd name="adj1" fmla="val -5091"/>
                                </a:avLst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79EFE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curvado 9" o:spid="_x0000_s1026" type="#_x0000_t38" style="position:absolute;margin-left:104.95pt;margin-top:7.1pt;width:191.75pt;height:10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" adj="-1100" strokecolor="black [3040]" strokeweight="2pt">
                      <v:stroke endarrow="block"/>
                    </v:shape>
                  </w:pict>
                </mc:Fallback>
              </mc:AlternateContent>
            </w:r>
          </w:p>
          <w:p w14:paraId="2E4A6E47" w14:textId="56A3F5BB" w:rsidR="00227A6E" w:rsidRPr="00FD7E6D" w:rsidRDefault="008A2551" w:rsidP="008D5A05">
            <w:pPr>
              <w:rPr>
                <w:rFonts w:cstheme="minorHAnsi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 w:rsidR="00227A6E">
              <w:rPr>
                <w:rFonts w:eastAsiaTheme="minorEastAsia" w:cstheme="minorHAnsi"/>
                <w:sz w:val="44"/>
                <w:szCs w:val="44"/>
              </w:rPr>
              <w:t xml:space="preserve"> ∙  40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  <w:highlight w:val="yellow"/>
                    </w:rPr>
                    <m:t>9 ∙ 40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 w:rsidR="00227A6E">
              <w:rPr>
                <w:rFonts w:eastAsiaTheme="minorEastAsia" w:cstheme="minorHAnsi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360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 w:rsidR="00227A6E">
              <w:rPr>
                <w:rFonts w:eastAsiaTheme="minorEastAsia" w:cstheme="minorHAnsi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3,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  <w:highlight w:val="yellow"/>
                    </w:rPr>
                    <m:t>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44"/>
                      <w:szCs w:val="44"/>
                      <w:highlight w:val="yellow"/>
                    </w:rPr>
                    <m:t>00</m:t>
                  </m:r>
                </m:den>
              </m:f>
            </m:oMath>
            <w:r w:rsidR="00227A6E">
              <w:rPr>
                <w:rFonts w:eastAsiaTheme="minorEastAsia" w:cstheme="minorHAnsi"/>
                <w:sz w:val="44"/>
                <w:szCs w:val="44"/>
              </w:rPr>
              <w:t xml:space="preserve"> =  3,6</w:t>
            </w:r>
          </w:p>
          <w:p w14:paraId="7875786D" w14:textId="77777777" w:rsidR="00227A6E" w:rsidRDefault="00227A6E" w:rsidP="008D5A05">
            <w:pPr>
              <w:rPr>
                <w:rFonts w:cstheme="minorHAnsi"/>
                <w:sz w:val="32"/>
                <w:szCs w:val="32"/>
              </w:rPr>
            </w:pPr>
          </w:p>
          <w:p w14:paraId="4961ECE3" w14:textId="77777777" w:rsidR="003D00C2" w:rsidRDefault="003D00C2" w:rsidP="008D5A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7F3C06" w14:textId="77777777" w:rsidR="00227A6E" w:rsidRPr="00D97CE3" w:rsidRDefault="00227A6E" w:rsidP="008D5A0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7CE3">
              <w:rPr>
                <w:rFonts w:cstheme="minorHAnsi"/>
                <w:sz w:val="28"/>
                <w:szCs w:val="28"/>
              </w:rPr>
              <w:t xml:space="preserve">Por lo tanto el 9% de 40 es </w:t>
            </w:r>
            <w:r w:rsidRPr="00D97CE3">
              <w:rPr>
                <w:rFonts w:cstheme="minorHAnsi"/>
                <w:b/>
                <w:bCs/>
                <w:sz w:val="28"/>
                <w:szCs w:val="28"/>
              </w:rPr>
              <w:t>3,6</w:t>
            </w:r>
          </w:p>
          <w:p w14:paraId="4D99D73F" w14:textId="4CC995A8" w:rsidR="003D00C2" w:rsidRPr="003D00C2" w:rsidRDefault="003D00C2" w:rsidP="008D5A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27A6E" w14:paraId="33C08F5B" w14:textId="77777777" w:rsidTr="00111813">
        <w:trPr>
          <w:trHeight w:val="272"/>
        </w:trPr>
        <w:tc>
          <w:tcPr>
            <w:tcW w:w="11482" w:type="dxa"/>
            <w:gridSpan w:val="2"/>
            <w:shd w:val="clear" w:color="auto" w:fill="auto"/>
          </w:tcPr>
          <w:p w14:paraId="2C6EDA7C" w14:textId="158EA147" w:rsidR="00227A6E" w:rsidRDefault="00227A6E" w:rsidP="008D5A05">
            <w:pPr>
              <w:rPr>
                <w:rFonts w:cstheme="minorHAnsi"/>
                <w:b/>
                <w:sz w:val="32"/>
                <w:szCs w:val="32"/>
              </w:rPr>
            </w:pPr>
            <w:r w:rsidRPr="002033CA">
              <w:rPr>
                <w:rFonts w:cstheme="minorHAnsi"/>
                <w:b/>
                <w:sz w:val="24"/>
                <w:szCs w:val="24"/>
              </w:rPr>
              <w:lastRenderedPageBreak/>
              <w:t>Calcula el porcentaje de los siguientes valores utilizando fracciones:</w:t>
            </w:r>
          </w:p>
        </w:tc>
      </w:tr>
      <w:tr w:rsidR="00227A6E" w14:paraId="5E32F0D8" w14:textId="77777777" w:rsidTr="00111813">
        <w:trPr>
          <w:trHeight w:val="272"/>
        </w:trPr>
        <w:tc>
          <w:tcPr>
            <w:tcW w:w="6129" w:type="dxa"/>
            <w:shd w:val="clear" w:color="auto" w:fill="auto"/>
          </w:tcPr>
          <w:p w14:paraId="7D485465" w14:textId="77777777" w:rsidR="00227A6E" w:rsidRPr="00DA4E4F" w:rsidRDefault="00227A6E" w:rsidP="008D5A05">
            <w:pPr>
              <w:rPr>
                <w:rFonts w:cstheme="minorHAnsi"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a.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10% de 360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 = </w:t>
            </w:r>
          </w:p>
          <w:p w14:paraId="5ADAABB0" w14:textId="77777777" w:rsidR="00227A6E" w:rsidRPr="00DA4E4F" w:rsidRDefault="00227A6E" w:rsidP="008D5A05">
            <w:pPr>
              <w:jc w:val="center"/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DA4E4F"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>Ejemplo</w:t>
            </w:r>
          </w:p>
          <w:p w14:paraId="11F968AA" w14:textId="77777777" w:rsidR="00227A6E" w:rsidRPr="00DA4E4F" w:rsidRDefault="00227A6E" w:rsidP="008D5A0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2831008D" w14:textId="77777777" w:rsidR="00227A6E" w:rsidRPr="00DA4E4F" w:rsidRDefault="008A2551" w:rsidP="008D5A05">
            <w:pPr>
              <w:rPr>
                <w:rFonts w:cstheme="minorHAnsi"/>
                <w:b/>
                <w:i/>
                <w:noProof/>
                <w:sz w:val="36"/>
                <w:szCs w:val="36"/>
                <w:lang w:eastAsia="es-CL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="00227A6E"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 ∙</w:t>
            </w:r>
            <w:r w:rsidR="00227A6E" w:rsidRPr="00DA4E4F">
              <w:rPr>
                <w:rFonts w:eastAsiaTheme="minorEastAsia" w:cstheme="minorHAnsi"/>
                <w:i/>
                <w:sz w:val="28"/>
                <w:szCs w:val="28"/>
              </w:rPr>
              <w:t xml:space="preserve">360 </w:t>
            </w:r>
            <w:r w:rsidR="00227A6E"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 ∙ 360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="00227A6E"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3600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="00227A6E"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36"/>
                      <w:szCs w:val="36"/>
                    </w:rPr>
                    <m:t>00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36"/>
                      <w:szCs w:val="36"/>
                    </w:rPr>
                    <m:t>00</m:t>
                  </m:r>
                </m:den>
              </m:f>
            </m:oMath>
            <w:r w:rsidR="00227A6E">
              <w:rPr>
                <w:rFonts w:eastAsiaTheme="minorEastAsia" w:cstheme="minorHAnsi"/>
                <w:i/>
                <w:sz w:val="36"/>
                <w:szCs w:val="36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</m:den>
              </m:f>
            </m:oMath>
            <w:r w:rsidR="00227A6E"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w:r w:rsidR="00227A6E" w:rsidRPr="00DA4E4F">
              <w:rPr>
                <w:rFonts w:eastAsiaTheme="minorEastAsia" w:cstheme="minorHAnsi"/>
                <w:i/>
                <w:sz w:val="36"/>
                <w:szCs w:val="36"/>
                <w:highlight w:val="yellow"/>
              </w:rPr>
              <w:t>36</w:t>
            </w:r>
          </w:p>
          <w:p w14:paraId="7AEEDCF0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389EDA79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b.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25% de 60</w:t>
            </w:r>
          </w:p>
          <w:p w14:paraId="41303464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7156B166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25E0846D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31451281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41E3AE96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56AD9485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c.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50% de 84</w:t>
            </w:r>
          </w:p>
          <w:p w14:paraId="5C279EF6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770A2BBD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5C3CF2D6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293CDB47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1EB4FCF9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14:paraId="2059AF8E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d.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20% de 150</w:t>
            </w:r>
          </w:p>
          <w:p w14:paraId="2BB09EEC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31CD9063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3628F8D6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5CDEFF89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71FE03C8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e.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70% de 150</w:t>
            </w:r>
          </w:p>
          <w:p w14:paraId="38E407C4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1F0ACAA3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7C0CA049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0B6DFEE4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15D839BC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232BB106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f.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5% de 80</w:t>
            </w:r>
          </w:p>
        </w:tc>
      </w:tr>
      <w:tr w:rsidR="00227A6E" w14:paraId="495DCEB6" w14:textId="77777777" w:rsidTr="00111813">
        <w:trPr>
          <w:trHeight w:val="272"/>
        </w:trPr>
        <w:tc>
          <w:tcPr>
            <w:tcW w:w="11482" w:type="dxa"/>
            <w:gridSpan w:val="2"/>
            <w:shd w:val="clear" w:color="auto" w:fill="auto"/>
          </w:tcPr>
          <w:p w14:paraId="54D5EFE9" w14:textId="4D151DF8" w:rsidR="00227A6E" w:rsidRPr="00223D90" w:rsidRDefault="00227A6E" w:rsidP="008D5A05">
            <w:pPr>
              <w:rPr>
                <w:rFonts w:cstheme="minorHAnsi"/>
                <w:b/>
                <w:sz w:val="28"/>
                <w:szCs w:val="28"/>
              </w:rPr>
            </w:pPr>
            <w:r w:rsidRPr="00223D90">
              <w:rPr>
                <w:rFonts w:cstheme="minorHAnsi"/>
                <w:b/>
                <w:sz w:val="28"/>
                <w:szCs w:val="28"/>
              </w:rPr>
              <w:t>Calcular porcentajes utilizando decimales</w:t>
            </w:r>
          </w:p>
          <w:p w14:paraId="586269D0" w14:textId="7A4E77F4" w:rsidR="00227A6E" w:rsidRDefault="00227A6E" w:rsidP="008D5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calcular porcentajes utilizando decimales, debemos transformar el porcentaje a decimal y multiplicarlo por el número al que queremos calcularle el porcentaje.</w:t>
            </w:r>
          </w:p>
          <w:p w14:paraId="2F5CD420" w14:textId="77777777" w:rsidR="00C16856" w:rsidRPr="005572D8" w:rsidRDefault="00C16856" w:rsidP="008D5A05">
            <w:pPr>
              <w:rPr>
                <w:rFonts w:cstheme="minorHAnsi"/>
                <w:sz w:val="24"/>
                <w:szCs w:val="24"/>
              </w:rPr>
            </w:pPr>
          </w:p>
          <w:p w14:paraId="528223CF" w14:textId="2BD9BA48" w:rsidR="00227A6E" w:rsidRPr="00DD6193" w:rsidRDefault="00227A6E" w:rsidP="008D5A05">
            <w:pPr>
              <w:rPr>
                <w:rFonts w:cstheme="minorHAnsi"/>
                <w:sz w:val="28"/>
                <w:szCs w:val="28"/>
              </w:rPr>
            </w:pPr>
            <w:r w:rsidRPr="00D97CE3">
              <w:rPr>
                <w:rFonts w:cstheme="minorHAnsi"/>
                <w:b/>
                <w:bCs/>
                <w:sz w:val="28"/>
                <w:szCs w:val="28"/>
              </w:rPr>
              <w:t>Ejemplo:</w:t>
            </w:r>
            <w:r w:rsidRPr="00DD6193">
              <w:rPr>
                <w:rFonts w:cstheme="minorHAnsi"/>
                <w:sz w:val="28"/>
                <w:szCs w:val="28"/>
              </w:rPr>
              <w:t xml:space="preserve"> Calcular el 9% de 40    </w:t>
            </w:r>
          </w:p>
          <w:p w14:paraId="65A48E78" w14:textId="58C8FB84" w:rsidR="00227A6E" w:rsidRDefault="00227A6E" w:rsidP="008D5A05">
            <w:pPr>
              <w:rPr>
                <w:rFonts w:cstheme="minorHAnsi"/>
                <w:sz w:val="26"/>
                <w:szCs w:val="26"/>
              </w:rPr>
            </w:pPr>
          </w:p>
          <w:p w14:paraId="770A0E44" w14:textId="6EDE14A5" w:rsidR="00D97CE3" w:rsidRDefault="00D97CE3" w:rsidP="008D5A05">
            <w:pPr>
              <w:rPr>
                <w:rFonts w:cstheme="minorHAnsi"/>
                <w:sz w:val="26"/>
                <w:szCs w:val="26"/>
              </w:rPr>
            </w:pPr>
            <w:r w:rsidRPr="00D97CE3">
              <w:rPr>
                <w:rFonts w:cstheme="minorHAnsi"/>
                <w:b/>
                <w:bCs/>
                <w:sz w:val="26"/>
                <w:szCs w:val="26"/>
              </w:rPr>
              <w:t>Paso 1: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Representamos el porcentaje como decimal.</w:t>
            </w:r>
          </w:p>
          <w:p w14:paraId="139A256D" w14:textId="4D1CD268" w:rsidR="00D97CE3" w:rsidRDefault="005572D8" w:rsidP="008D5A05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</w:t>
            </w:r>
            <w:r w:rsidR="00227A6E" w:rsidRPr="00D97CE3">
              <w:rPr>
                <w:rFonts w:cstheme="minorHAnsi"/>
                <w:b/>
                <w:sz w:val="28"/>
                <w:szCs w:val="28"/>
              </w:rPr>
              <w:t>9% = 0,09</w:t>
            </w:r>
            <w:r w:rsidR="00227A6E">
              <w:rPr>
                <w:rFonts w:cstheme="minorHAnsi"/>
                <w:b/>
                <w:sz w:val="32"/>
                <w:szCs w:val="32"/>
              </w:rPr>
              <w:t xml:space="preserve">             </w:t>
            </w:r>
            <w:r w:rsidR="00227A6E">
              <w:rPr>
                <w:rFonts w:cstheme="minorHAnsi"/>
                <w:b/>
                <w:sz w:val="26"/>
                <w:szCs w:val="26"/>
              </w:rPr>
              <w:t xml:space="preserve">                       </w:t>
            </w:r>
          </w:p>
          <w:p w14:paraId="10B737AA" w14:textId="13117C33" w:rsidR="00D97CE3" w:rsidRDefault="00D97CE3" w:rsidP="008D5A05">
            <w:pPr>
              <w:rPr>
                <w:rFonts w:cstheme="minorHAnsi"/>
                <w:b/>
                <w:sz w:val="26"/>
                <w:szCs w:val="26"/>
              </w:rPr>
            </w:pPr>
          </w:p>
          <w:p w14:paraId="360BE9F9" w14:textId="43E6DA5D" w:rsidR="00D97CE3" w:rsidRDefault="00D97CE3" w:rsidP="00D97CE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75F0D8" wp14:editId="6B68ABE0">
                      <wp:simplePos x="0" y="0"/>
                      <wp:positionH relativeFrom="column">
                        <wp:posOffset>3063396</wp:posOffset>
                      </wp:positionH>
                      <wp:positionV relativeFrom="paragraph">
                        <wp:posOffset>202159</wp:posOffset>
                      </wp:positionV>
                      <wp:extent cx="3171825" cy="494676"/>
                      <wp:effectExtent l="0" t="0" r="15875" b="13335"/>
                      <wp:wrapNone/>
                      <wp:docPr id="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71825" cy="494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B5C6E" w14:textId="77777777" w:rsidR="00227A6E" w:rsidRPr="00447E74" w:rsidRDefault="00227A6E" w:rsidP="00227A6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Recuerda contar la cantidad total de decimales en la multiplicación para ubicar la coma en el producto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5F0D8" id="Text Box 82" o:spid="_x0000_s1028" type="#_x0000_t202" style="position:absolute;margin-left:241.2pt;margin-top:15.9pt;width:249.7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">
                      <v:path arrowok="t"/>
                      <v:textbox>
                        <w:txbxContent>
                          <w:p w14:paraId="163B5C6E" w14:textId="77777777" w:rsidR="00227A6E" w:rsidRPr="00447E74" w:rsidRDefault="00227A6E" w:rsidP="00227A6E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Recuerda contar la cantidad total de decimales en la multiplicación para ubicar la coma en el producto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00C2">
              <w:rPr>
                <w:rFonts w:cstheme="minorHAnsi"/>
                <w:b/>
                <w:bCs/>
                <w:sz w:val="26"/>
                <w:szCs w:val="26"/>
              </w:rPr>
              <w:t xml:space="preserve">Paso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3D00C2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>
              <w:rPr>
                <w:rFonts w:cstheme="minorHAnsi"/>
                <w:sz w:val="26"/>
                <w:szCs w:val="26"/>
              </w:rPr>
              <w:t xml:space="preserve"> Multiplicamos el porcentaje transformado a </w:t>
            </w:r>
            <w:r>
              <w:rPr>
                <w:rFonts w:cstheme="minorHAnsi"/>
                <w:sz w:val="26"/>
                <w:szCs w:val="26"/>
              </w:rPr>
              <w:t>decimal</w:t>
            </w:r>
            <w:r>
              <w:rPr>
                <w:rFonts w:cstheme="minorHAnsi"/>
                <w:sz w:val="26"/>
                <w:szCs w:val="26"/>
              </w:rPr>
              <w:t xml:space="preserve"> por la cantidad del enunciado.</w:t>
            </w:r>
          </w:p>
          <w:tbl>
            <w:tblPr>
              <w:tblStyle w:val="Tablaconcuadrcula"/>
              <w:tblW w:w="2435" w:type="dxa"/>
              <w:tblInd w:w="1729" w:type="dxa"/>
              <w:tblLook w:val="04A0" w:firstRow="1" w:lastRow="0" w:firstColumn="1" w:lastColumn="0" w:noHBand="0" w:noVBand="1"/>
            </w:tblPr>
            <w:tblGrid>
              <w:gridCol w:w="428"/>
              <w:gridCol w:w="358"/>
              <w:gridCol w:w="358"/>
              <w:gridCol w:w="287"/>
              <w:gridCol w:w="428"/>
              <w:gridCol w:w="358"/>
              <w:gridCol w:w="358"/>
            </w:tblGrid>
            <w:tr w:rsidR="00D97CE3" w14:paraId="2E98FD6E" w14:textId="2A1706E6" w:rsidTr="00D97CE3">
              <w:trPr>
                <w:trHeight w:val="313"/>
              </w:trPr>
              <w:tc>
                <w:tcPr>
                  <w:tcW w:w="358" w:type="dxa"/>
                  <w:tcBorders>
                    <w:bottom w:val="single" w:sz="12" w:space="0" w:color="auto"/>
                  </w:tcBorders>
                </w:tcPr>
                <w:p w14:paraId="2021CDBC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12" w:space="0" w:color="auto"/>
                  </w:tcBorders>
                </w:tcPr>
                <w:p w14:paraId="4BDE6A75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bottom w:val="single" w:sz="12" w:space="0" w:color="auto"/>
                  </w:tcBorders>
                </w:tcPr>
                <w:p w14:paraId="2EA6D715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0</w:t>
                  </w:r>
                </w:p>
              </w:tc>
              <w:tc>
                <w:tcPr>
                  <w:tcW w:w="287" w:type="dxa"/>
                </w:tcPr>
                <w:p w14:paraId="51960C88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·</w:t>
                  </w:r>
                </w:p>
              </w:tc>
              <w:tc>
                <w:tcPr>
                  <w:tcW w:w="358" w:type="dxa"/>
                </w:tcPr>
                <w:p w14:paraId="046B9753" w14:textId="559216A1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0,</w:t>
                  </w:r>
                </w:p>
              </w:tc>
              <w:tc>
                <w:tcPr>
                  <w:tcW w:w="358" w:type="dxa"/>
                  <w:shd w:val="clear" w:color="auto" w:fill="FFFF00"/>
                </w:tcPr>
                <w:p w14:paraId="2EA8DF78" w14:textId="607B08BD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0</w:t>
                  </w:r>
                </w:p>
              </w:tc>
              <w:tc>
                <w:tcPr>
                  <w:tcW w:w="358" w:type="dxa"/>
                  <w:shd w:val="clear" w:color="auto" w:fill="FFFF00"/>
                </w:tcPr>
                <w:p w14:paraId="50706205" w14:textId="6B0B1240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9</w:t>
                  </w:r>
                </w:p>
              </w:tc>
            </w:tr>
            <w:tr w:rsidR="00D97CE3" w14:paraId="6C02935D" w14:textId="026D4A10" w:rsidTr="00D97CE3">
              <w:trPr>
                <w:trHeight w:val="302"/>
              </w:trPr>
              <w:tc>
                <w:tcPr>
                  <w:tcW w:w="358" w:type="dxa"/>
                  <w:tcBorders>
                    <w:top w:val="single" w:sz="12" w:space="0" w:color="auto"/>
                  </w:tcBorders>
                </w:tcPr>
                <w:p w14:paraId="3E3F3A3B" w14:textId="377ABD6B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3</w:t>
                  </w:r>
                  <w:r>
                    <w:rPr>
                      <w:sz w:val="28"/>
                      <w:szCs w:val="28"/>
                      <w:lang w:val="es-ES"/>
                    </w:rPr>
                    <w:t>,</w:t>
                  </w:r>
                </w:p>
              </w:tc>
              <w:tc>
                <w:tcPr>
                  <w:tcW w:w="358" w:type="dxa"/>
                  <w:tcBorders>
                    <w:top w:val="single" w:sz="12" w:space="0" w:color="auto"/>
                  </w:tcBorders>
                  <w:shd w:val="clear" w:color="auto" w:fill="FFFF00"/>
                </w:tcPr>
                <w:p w14:paraId="1AA9B809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6</w:t>
                  </w:r>
                </w:p>
              </w:tc>
              <w:tc>
                <w:tcPr>
                  <w:tcW w:w="358" w:type="dxa"/>
                  <w:tcBorders>
                    <w:top w:val="single" w:sz="12" w:space="0" w:color="auto"/>
                  </w:tcBorders>
                  <w:shd w:val="clear" w:color="auto" w:fill="FFFF00"/>
                </w:tcPr>
                <w:p w14:paraId="7C05F97F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>0</w:t>
                  </w:r>
                </w:p>
              </w:tc>
              <w:tc>
                <w:tcPr>
                  <w:tcW w:w="287" w:type="dxa"/>
                </w:tcPr>
                <w:p w14:paraId="0C41813D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358" w:type="dxa"/>
                </w:tcPr>
                <w:p w14:paraId="4807BDA1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358" w:type="dxa"/>
                </w:tcPr>
                <w:p w14:paraId="38F52E53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358" w:type="dxa"/>
                </w:tcPr>
                <w:p w14:paraId="35BEFF09" w14:textId="77777777" w:rsidR="00D97CE3" w:rsidRDefault="00D97CE3" w:rsidP="00D97CE3">
                  <w:pPr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14:paraId="4132F7F3" w14:textId="77777777" w:rsidR="005572D8" w:rsidRDefault="005572D8" w:rsidP="008D5A05">
            <w:pPr>
              <w:tabs>
                <w:tab w:val="left" w:pos="306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  <w:p w14:paraId="6CDBDA97" w14:textId="35B6CF14" w:rsidR="00227A6E" w:rsidRPr="00D97CE3" w:rsidRDefault="00227A6E" w:rsidP="008D5A05">
            <w:pPr>
              <w:tabs>
                <w:tab w:val="left" w:pos="3060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7CE3">
              <w:rPr>
                <w:rFonts w:cstheme="minorHAnsi"/>
                <w:sz w:val="28"/>
                <w:szCs w:val="28"/>
              </w:rPr>
              <w:t>Por lo tanto el 9% de 40 es</w:t>
            </w:r>
            <w:r w:rsidRPr="00D97CE3">
              <w:rPr>
                <w:rFonts w:cstheme="minorHAnsi"/>
                <w:b/>
                <w:sz w:val="28"/>
                <w:szCs w:val="28"/>
              </w:rPr>
              <w:t xml:space="preserve"> 3,6</w:t>
            </w:r>
          </w:p>
        </w:tc>
      </w:tr>
      <w:tr w:rsidR="00227A6E" w14:paraId="7C9138DC" w14:textId="77777777" w:rsidTr="00111813">
        <w:trPr>
          <w:trHeight w:val="272"/>
        </w:trPr>
        <w:tc>
          <w:tcPr>
            <w:tcW w:w="11482" w:type="dxa"/>
            <w:gridSpan w:val="2"/>
            <w:shd w:val="clear" w:color="auto" w:fill="auto"/>
          </w:tcPr>
          <w:p w14:paraId="2ECFFFB3" w14:textId="77777777" w:rsidR="00227A6E" w:rsidRPr="008262A2" w:rsidRDefault="00227A6E" w:rsidP="008D5A05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  <w:r w:rsidRPr="002033CA">
              <w:rPr>
                <w:rFonts w:cstheme="minorHAnsi"/>
                <w:b/>
                <w:sz w:val="24"/>
                <w:szCs w:val="24"/>
              </w:rPr>
              <w:t xml:space="preserve">Calcula el porcentaje de los siguientes valores utilizando </w:t>
            </w:r>
            <w:r>
              <w:rPr>
                <w:rFonts w:cstheme="minorHAnsi"/>
                <w:b/>
                <w:sz w:val="24"/>
                <w:szCs w:val="24"/>
              </w:rPr>
              <w:t>decimales:</w:t>
            </w:r>
          </w:p>
        </w:tc>
      </w:tr>
      <w:tr w:rsidR="00227A6E" w14:paraId="12BADA2F" w14:textId="77777777" w:rsidTr="00111813">
        <w:trPr>
          <w:trHeight w:val="272"/>
        </w:trPr>
        <w:tc>
          <w:tcPr>
            <w:tcW w:w="6129" w:type="dxa"/>
            <w:shd w:val="clear" w:color="auto" w:fill="auto"/>
          </w:tcPr>
          <w:p w14:paraId="73385D28" w14:textId="77777777" w:rsidR="005572D8" w:rsidRPr="005572D8" w:rsidRDefault="005572D8" w:rsidP="008D5A05">
            <w:pPr>
              <w:rPr>
                <w:rFonts w:cstheme="minorHAnsi"/>
                <w:b/>
                <w:noProof/>
                <w:sz w:val="20"/>
                <w:szCs w:val="20"/>
                <w:lang w:eastAsia="es-CL"/>
              </w:rPr>
            </w:pPr>
            <w:r w:rsidRPr="005572D8">
              <w:rPr>
                <w:rFonts w:cstheme="minorHAnsi"/>
                <w:b/>
                <w:i/>
                <w:noProof/>
                <w:sz w:val="20"/>
                <w:szCs w:val="20"/>
                <w:lang w:eastAsia="es-CL"/>
              </w:rPr>
              <w:t>Ejemplo</w:t>
            </w:r>
            <w:r w:rsidRPr="005572D8">
              <w:rPr>
                <w:rFonts w:cstheme="minorHAnsi"/>
                <w:b/>
                <w:noProof/>
                <w:sz w:val="20"/>
                <w:szCs w:val="20"/>
                <w:lang w:eastAsia="es-CL"/>
              </w:rPr>
              <w:t xml:space="preserve"> </w:t>
            </w:r>
          </w:p>
          <w:p w14:paraId="6A3F5105" w14:textId="3B096A1B" w:rsidR="00227A6E" w:rsidRPr="00DD6193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a.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15% de 40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 = </w:t>
            </w:r>
            <w:r w:rsidRPr="00DD6193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60</w:t>
            </w:r>
          </w:p>
          <w:tbl>
            <w:tblPr>
              <w:tblStyle w:val="Tablaconcuadrcula"/>
              <w:tblpPr w:leftFromText="141" w:rightFromText="141" w:vertAnchor="text" w:horzAnchor="page" w:tblpX="579" w:tblpY="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400"/>
              <w:gridCol w:w="338"/>
              <w:gridCol w:w="338"/>
              <w:gridCol w:w="281"/>
              <w:gridCol w:w="400"/>
              <w:gridCol w:w="338"/>
              <w:gridCol w:w="338"/>
            </w:tblGrid>
            <w:tr w:rsidR="005572D8" w14:paraId="1ED5C183" w14:textId="77777777" w:rsidTr="005572D8">
              <w:trPr>
                <w:trHeight w:val="255"/>
              </w:trPr>
              <w:tc>
                <w:tcPr>
                  <w:tcW w:w="338" w:type="dxa"/>
                  <w:tcBorders>
                    <w:bottom w:val="single" w:sz="18" w:space="0" w:color="auto"/>
                  </w:tcBorders>
                </w:tcPr>
                <w:p w14:paraId="6904272D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8" w:type="dxa"/>
                  <w:tcBorders>
                    <w:bottom w:val="single" w:sz="18" w:space="0" w:color="auto"/>
                  </w:tcBorders>
                </w:tcPr>
                <w:p w14:paraId="5F5FD2EC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bottom w:val="single" w:sz="18" w:space="0" w:color="auto"/>
                  </w:tcBorders>
                </w:tcPr>
                <w:p w14:paraId="7A2B7EF3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338" w:type="dxa"/>
                  <w:tcBorders>
                    <w:bottom w:val="single" w:sz="18" w:space="0" w:color="auto"/>
                  </w:tcBorders>
                </w:tcPr>
                <w:p w14:paraId="71B21A99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281" w:type="dxa"/>
                </w:tcPr>
                <w:p w14:paraId="58B35631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·</w:t>
                  </w:r>
                </w:p>
              </w:tc>
              <w:tc>
                <w:tcPr>
                  <w:tcW w:w="400" w:type="dxa"/>
                </w:tcPr>
                <w:p w14:paraId="72FE8451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0,</w:t>
                  </w:r>
                </w:p>
              </w:tc>
              <w:tc>
                <w:tcPr>
                  <w:tcW w:w="338" w:type="dxa"/>
                </w:tcPr>
                <w:p w14:paraId="2927148F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14:paraId="5B4C729C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</w:tr>
            <w:tr w:rsidR="005572D8" w14:paraId="6A448C9F" w14:textId="77777777" w:rsidTr="005572D8">
              <w:trPr>
                <w:trHeight w:val="245"/>
              </w:trPr>
              <w:tc>
                <w:tcPr>
                  <w:tcW w:w="338" w:type="dxa"/>
                  <w:tcBorders>
                    <w:top w:val="single" w:sz="18" w:space="0" w:color="auto"/>
                  </w:tcBorders>
                </w:tcPr>
                <w:p w14:paraId="096D7537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18" w:space="0" w:color="auto"/>
                  </w:tcBorders>
                </w:tcPr>
                <w:p w14:paraId="4736826A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338" w:type="dxa"/>
                  <w:tcBorders>
                    <w:top w:val="single" w:sz="18" w:space="0" w:color="auto"/>
                  </w:tcBorders>
                </w:tcPr>
                <w:p w14:paraId="113608A2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338" w:type="dxa"/>
                  <w:tcBorders>
                    <w:top w:val="single" w:sz="18" w:space="0" w:color="auto"/>
                  </w:tcBorders>
                </w:tcPr>
                <w:p w14:paraId="60F5E672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281" w:type="dxa"/>
                </w:tcPr>
                <w:p w14:paraId="54969B13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00" w:type="dxa"/>
                </w:tcPr>
                <w:p w14:paraId="30C804D1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8" w:type="dxa"/>
                </w:tcPr>
                <w:p w14:paraId="046D8266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8" w:type="dxa"/>
                </w:tcPr>
                <w:p w14:paraId="78302691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572D8" w14:paraId="47F6DB04" w14:textId="77777777" w:rsidTr="005572D8">
              <w:trPr>
                <w:trHeight w:val="255"/>
              </w:trPr>
              <w:tc>
                <w:tcPr>
                  <w:tcW w:w="338" w:type="dxa"/>
                  <w:tcBorders>
                    <w:bottom w:val="single" w:sz="18" w:space="0" w:color="auto"/>
                  </w:tcBorders>
                </w:tcPr>
                <w:p w14:paraId="62D3AB04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bottom w:val="single" w:sz="18" w:space="0" w:color="auto"/>
                  </w:tcBorders>
                </w:tcPr>
                <w:p w14:paraId="6D54B0EF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338" w:type="dxa"/>
                  <w:tcBorders>
                    <w:bottom w:val="single" w:sz="18" w:space="0" w:color="auto"/>
                  </w:tcBorders>
                </w:tcPr>
                <w:p w14:paraId="6514C406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338" w:type="dxa"/>
                  <w:tcBorders>
                    <w:bottom w:val="single" w:sz="18" w:space="0" w:color="auto"/>
                  </w:tcBorders>
                </w:tcPr>
                <w:p w14:paraId="68B0F61D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highlight w:val="black"/>
                      <w:lang w:eastAsia="es-CL"/>
                    </w:rPr>
                    <w:t>0</w:t>
                  </w:r>
                </w:p>
              </w:tc>
              <w:tc>
                <w:tcPr>
                  <w:tcW w:w="281" w:type="dxa"/>
                </w:tcPr>
                <w:p w14:paraId="67DEB1DD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00" w:type="dxa"/>
                </w:tcPr>
                <w:p w14:paraId="655A6ABC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8" w:type="dxa"/>
                </w:tcPr>
                <w:p w14:paraId="58BDAD60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8" w:type="dxa"/>
                </w:tcPr>
                <w:p w14:paraId="7FB1181C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572D8" w14:paraId="23FB23E4" w14:textId="77777777" w:rsidTr="005572D8">
              <w:trPr>
                <w:trHeight w:val="255"/>
              </w:trPr>
              <w:tc>
                <w:tcPr>
                  <w:tcW w:w="338" w:type="dxa"/>
                  <w:tcBorders>
                    <w:top w:val="single" w:sz="18" w:space="0" w:color="auto"/>
                  </w:tcBorders>
                </w:tcPr>
                <w:p w14:paraId="643CF135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6</w:t>
                  </w:r>
                </w:p>
              </w:tc>
              <w:tc>
                <w:tcPr>
                  <w:tcW w:w="338" w:type="dxa"/>
                  <w:tcBorders>
                    <w:top w:val="single" w:sz="18" w:space="0" w:color="auto"/>
                  </w:tcBorders>
                </w:tcPr>
                <w:p w14:paraId="10FE6668" w14:textId="749CB645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  <w:r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,</w:t>
                  </w:r>
                </w:p>
              </w:tc>
              <w:tc>
                <w:tcPr>
                  <w:tcW w:w="338" w:type="dxa"/>
                  <w:tcBorders>
                    <w:top w:val="single" w:sz="18" w:space="0" w:color="auto"/>
                  </w:tcBorders>
                  <w:shd w:val="clear" w:color="auto" w:fill="FFFF00"/>
                </w:tcPr>
                <w:p w14:paraId="0AAB69B1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338" w:type="dxa"/>
                  <w:tcBorders>
                    <w:top w:val="single" w:sz="18" w:space="0" w:color="auto"/>
                  </w:tcBorders>
                  <w:shd w:val="clear" w:color="auto" w:fill="FFFF00"/>
                </w:tcPr>
                <w:p w14:paraId="6D0270D5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  <w:r w:rsidRPr="005572D8"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281" w:type="dxa"/>
                </w:tcPr>
                <w:p w14:paraId="11AF8ACD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00" w:type="dxa"/>
                </w:tcPr>
                <w:p w14:paraId="166C91D9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8" w:type="dxa"/>
                </w:tcPr>
                <w:p w14:paraId="5E23EE39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8" w:type="dxa"/>
                </w:tcPr>
                <w:p w14:paraId="2376E9FC" w14:textId="77777777" w:rsidR="005572D8" w:rsidRPr="005572D8" w:rsidRDefault="005572D8" w:rsidP="005572D8">
                  <w:pPr>
                    <w:tabs>
                      <w:tab w:val="left" w:pos="189"/>
                      <w:tab w:val="center" w:pos="2956"/>
                    </w:tabs>
                    <w:rPr>
                      <w:rFonts w:cstheme="minorHAnsi"/>
                      <w:b/>
                      <w:i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995578D" w14:textId="77777777" w:rsidR="005572D8" w:rsidRDefault="005572D8" w:rsidP="005572D8">
            <w:pPr>
              <w:tabs>
                <w:tab w:val="left" w:pos="189"/>
                <w:tab w:val="center" w:pos="2956"/>
              </w:tabs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</w:p>
          <w:p w14:paraId="25DD2AD4" w14:textId="77777777" w:rsidR="005572D8" w:rsidRDefault="005572D8" w:rsidP="005572D8">
            <w:pPr>
              <w:tabs>
                <w:tab w:val="left" w:pos="189"/>
                <w:tab w:val="center" w:pos="2956"/>
              </w:tabs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</w:p>
          <w:p w14:paraId="715410AD" w14:textId="77777777" w:rsidR="005572D8" w:rsidRDefault="005572D8" w:rsidP="005572D8">
            <w:pPr>
              <w:tabs>
                <w:tab w:val="left" w:pos="189"/>
                <w:tab w:val="center" w:pos="2956"/>
              </w:tabs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</w:p>
          <w:p w14:paraId="7EA55F2D" w14:textId="30C0D910" w:rsidR="005572D8" w:rsidRDefault="005572D8" w:rsidP="005572D8">
            <w:pPr>
              <w:tabs>
                <w:tab w:val="left" w:pos="189"/>
                <w:tab w:val="center" w:pos="2956"/>
              </w:tabs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ab/>
            </w:r>
          </w:p>
          <w:p w14:paraId="1A142BD3" w14:textId="7DD4B3A8" w:rsidR="00227A6E" w:rsidRPr="00DD6193" w:rsidRDefault="005572D8" w:rsidP="005572D8">
            <w:pPr>
              <w:tabs>
                <w:tab w:val="left" w:pos="189"/>
                <w:tab w:val="center" w:pos="2956"/>
              </w:tabs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ab/>
            </w:r>
          </w:p>
          <w:p w14:paraId="2B1B2E85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b.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20% de 4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</w:p>
          <w:p w14:paraId="4CD4626E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0AD1060F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0FE216BD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5D1A1ED3" w14:textId="2CC08465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70A3D421" w14:textId="174290E4" w:rsidR="005572D8" w:rsidRDefault="005572D8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4E1D6CBA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lastRenderedPageBreak/>
              <w:t xml:space="preserve">c.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5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0% de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250</w:t>
            </w:r>
          </w:p>
          <w:p w14:paraId="59E100DF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27EB5B08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0B100A97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0172FDAE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337A9FE1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14:paraId="35FB93AB" w14:textId="77777777" w:rsidR="005572D8" w:rsidRPr="005572D8" w:rsidRDefault="005572D8" w:rsidP="008D5A05">
            <w:pPr>
              <w:rPr>
                <w:rFonts w:cstheme="minorHAnsi"/>
                <w:b/>
                <w:noProof/>
                <w:sz w:val="20"/>
                <w:szCs w:val="20"/>
                <w:lang w:eastAsia="es-CL"/>
              </w:rPr>
            </w:pPr>
          </w:p>
          <w:p w14:paraId="02543FE7" w14:textId="545AAF15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d.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25% de 20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</w:p>
          <w:p w14:paraId="752432A1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08B74B69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7AD49FC8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4A02B50A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64E8245C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e.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8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0% de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50</w:t>
            </w:r>
          </w:p>
          <w:p w14:paraId="38C7D48F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65324471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5478A2BA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47A5D2AD" w14:textId="580DF41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2A5A0B2C" w14:textId="77777777" w:rsidR="005572D8" w:rsidRDefault="005572D8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14:paraId="3F900273" w14:textId="77777777" w:rsidR="00227A6E" w:rsidRDefault="00227A6E" w:rsidP="008D5A05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lastRenderedPageBreak/>
              <w:t xml:space="preserve">f.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3% de 9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</w:p>
        </w:tc>
      </w:tr>
      <w:tr w:rsidR="00227A6E" w14:paraId="2F738883" w14:textId="77777777" w:rsidTr="00111813">
        <w:trPr>
          <w:trHeight w:val="272"/>
        </w:trPr>
        <w:tc>
          <w:tcPr>
            <w:tcW w:w="11482" w:type="dxa"/>
            <w:gridSpan w:val="2"/>
            <w:shd w:val="clear" w:color="auto" w:fill="auto"/>
          </w:tcPr>
          <w:p w14:paraId="2550FFD6" w14:textId="5E4EF15A" w:rsidR="00227A6E" w:rsidRPr="005572D8" w:rsidRDefault="005572D8" w:rsidP="008D5A0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lastRenderedPageBreak/>
              <w:t>Responde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las siguientes preguntas relacionadas con lo desarrollado</w:t>
            </w:r>
            <w:r w:rsidRPr="0060140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:</w:t>
            </w:r>
          </w:p>
        </w:tc>
      </w:tr>
      <w:tr w:rsidR="00227A6E" w14:paraId="7211AFB9" w14:textId="77777777" w:rsidTr="00111813">
        <w:trPr>
          <w:trHeight w:val="272"/>
        </w:trPr>
        <w:tc>
          <w:tcPr>
            <w:tcW w:w="11482" w:type="dxa"/>
            <w:gridSpan w:val="2"/>
            <w:shd w:val="clear" w:color="auto" w:fill="auto"/>
          </w:tcPr>
          <w:p w14:paraId="1BD7D932" w14:textId="77777777" w:rsidR="005572D8" w:rsidRDefault="005572D8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¿Qué es un porcentaje?</w:t>
            </w:r>
          </w:p>
          <w:p w14:paraId="42B419E6" w14:textId="197B89C1" w:rsidR="005572D8" w:rsidRDefault="005572D8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32087FFE" w14:textId="77777777" w:rsidR="00C16856" w:rsidRDefault="00C16856" w:rsidP="00C16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4F3EAA3C" w14:textId="77777777" w:rsidR="00C16856" w:rsidRPr="00601409" w:rsidRDefault="00C16856" w:rsidP="005572D8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12525204" w14:textId="77777777" w:rsidR="005572D8" w:rsidRDefault="005572D8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¿Para qué nos puede servir?</w:t>
            </w:r>
          </w:p>
          <w:p w14:paraId="7B212589" w14:textId="0B22FBE2" w:rsidR="005572D8" w:rsidRDefault="005572D8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2546485F" w14:textId="77777777" w:rsidR="00C16856" w:rsidRDefault="00C16856" w:rsidP="00C16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5846D778" w14:textId="30C5062A" w:rsidR="00C16856" w:rsidRDefault="00C16856" w:rsidP="005572D8">
            <w:pPr>
              <w:rPr>
                <w:sz w:val="24"/>
                <w:szCs w:val="24"/>
              </w:rPr>
            </w:pPr>
          </w:p>
          <w:p w14:paraId="118A3E7F" w14:textId="76136325" w:rsidR="00C16856" w:rsidRDefault="00C16856" w:rsidP="0055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debemos hacer para calcular el porcentaje de una cantidad?</w:t>
            </w:r>
          </w:p>
          <w:p w14:paraId="0FBA94F8" w14:textId="77777777" w:rsidR="00C16856" w:rsidRDefault="00C16856" w:rsidP="00C16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03F1B714" w14:textId="77777777" w:rsidR="00C16856" w:rsidRDefault="00C16856" w:rsidP="00C16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60CF674B" w14:textId="77777777" w:rsidR="00C16856" w:rsidRPr="00601409" w:rsidRDefault="00C16856" w:rsidP="005572D8">
            <w:pPr>
              <w:rPr>
                <w:sz w:val="24"/>
                <w:szCs w:val="24"/>
              </w:rPr>
            </w:pPr>
          </w:p>
          <w:p w14:paraId="31F1EC7F" w14:textId="0B026AC5" w:rsidR="005572D8" w:rsidRDefault="005572D8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</w:t>
            </w:r>
            <w:r w:rsidR="00C16856">
              <w:rPr>
                <w:rFonts w:ascii="Calibri" w:eastAsia="Calibri" w:hAnsi="Calibri" w:cs="Times New Roman"/>
                <w:sz w:val="24"/>
                <w:szCs w:val="24"/>
              </w:rPr>
              <w:t>En qué situaciones podemos utilizar porcentajes</w:t>
            </w: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  <w:p w14:paraId="1BED6AE4" w14:textId="290A95A9" w:rsidR="00227A6E" w:rsidRDefault="005572D8" w:rsidP="005572D8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76C6CD79" w14:textId="77777777" w:rsidR="00C16856" w:rsidRDefault="00C16856" w:rsidP="00C16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3F4C6D80" w14:textId="77777777" w:rsidR="00227A6E" w:rsidRDefault="00227A6E" w:rsidP="008D5A0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227A6E" w14:paraId="10C1E32D" w14:textId="77777777" w:rsidTr="00111813">
        <w:trPr>
          <w:trHeight w:val="272"/>
        </w:trPr>
        <w:tc>
          <w:tcPr>
            <w:tcW w:w="11482" w:type="dxa"/>
            <w:gridSpan w:val="2"/>
            <w:shd w:val="clear" w:color="auto" w:fill="auto"/>
          </w:tcPr>
          <w:p w14:paraId="675A5D80" w14:textId="40CA3716" w:rsidR="00227A6E" w:rsidRPr="00C16856" w:rsidRDefault="00C16856" w:rsidP="008D5A0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1685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TICKET DE SALIDA</w:t>
            </w:r>
          </w:p>
        </w:tc>
      </w:tr>
      <w:tr w:rsidR="00C16856" w14:paraId="1C2B362E" w14:textId="77777777" w:rsidTr="00111813">
        <w:trPr>
          <w:trHeight w:val="272"/>
        </w:trPr>
        <w:tc>
          <w:tcPr>
            <w:tcW w:w="11482" w:type="dxa"/>
            <w:gridSpan w:val="2"/>
            <w:shd w:val="clear" w:color="auto" w:fill="auto"/>
          </w:tcPr>
          <w:p w14:paraId="662DC07D" w14:textId="716EF119" w:rsidR="00C16856" w:rsidRDefault="00C16856" w:rsidP="005572D8">
            <w:pPr>
              <w:rPr>
                <w:rFonts w:cstheme="minorHAnsi"/>
                <w:b/>
                <w:sz w:val="24"/>
                <w:szCs w:val="24"/>
              </w:rPr>
            </w:pPr>
            <w:r w:rsidRPr="002033CA">
              <w:rPr>
                <w:rFonts w:cstheme="minorHAnsi"/>
                <w:b/>
                <w:sz w:val="24"/>
                <w:szCs w:val="24"/>
              </w:rPr>
              <w:t xml:space="preserve">Calcula el porcentaje de los siguientes valores utilizando </w:t>
            </w:r>
            <w:r w:rsidRPr="002033CA">
              <w:rPr>
                <w:rFonts w:cstheme="minorHAnsi"/>
                <w:b/>
                <w:sz w:val="24"/>
                <w:szCs w:val="24"/>
              </w:rPr>
              <w:t>FRACCIONES</w:t>
            </w:r>
            <w:r w:rsidRPr="002033C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2135928" w14:textId="77777777" w:rsidR="00C16856" w:rsidRDefault="00C16856" w:rsidP="005572D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DBC25B" w14:textId="4BB4BBCB" w:rsidR="00C16856" w:rsidRPr="00C16856" w:rsidRDefault="00C16856" w:rsidP="00C168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856">
              <w:rPr>
                <w:rFonts w:ascii="Calibri" w:eastAsia="Calibri" w:hAnsi="Calibri" w:cs="Times New Roman"/>
                <w:sz w:val="28"/>
                <w:szCs w:val="28"/>
              </w:rPr>
              <w:t>5% de 450=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ab/>
              <w:t xml:space="preserve">                                                                         80</w:t>
            </w:r>
            <w:r w:rsidRPr="00C16856">
              <w:rPr>
                <w:rFonts w:ascii="Calibri" w:eastAsia="Calibri" w:hAnsi="Calibri" w:cs="Times New Roman"/>
                <w:sz w:val="28"/>
                <w:szCs w:val="28"/>
              </w:rPr>
              <w:t xml:space="preserve">% de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840</w:t>
            </w:r>
            <w:r w:rsidRPr="00C16856">
              <w:rPr>
                <w:rFonts w:ascii="Calibri" w:eastAsia="Calibri" w:hAnsi="Calibri" w:cs="Times New Roman"/>
                <w:sz w:val="28"/>
                <w:szCs w:val="28"/>
              </w:rPr>
              <w:t>=</w:t>
            </w:r>
          </w:p>
          <w:p w14:paraId="5D8E00C6" w14:textId="4D793017" w:rsidR="00C16856" w:rsidRDefault="00C16856" w:rsidP="00C16856">
            <w:pPr>
              <w:tabs>
                <w:tab w:val="left" w:pos="6704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D36C197" w14:textId="78AD9285" w:rsidR="00C16856" w:rsidRDefault="00C16856" w:rsidP="00C16856">
            <w:pPr>
              <w:tabs>
                <w:tab w:val="left" w:pos="6704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5DB0243" w14:textId="2DF28741" w:rsidR="00C16856" w:rsidRDefault="00C16856" w:rsidP="00C16856">
            <w:pPr>
              <w:tabs>
                <w:tab w:val="left" w:pos="6704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C3B83F5" w14:textId="22422273" w:rsidR="00C16856" w:rsidRDefault="00C16856" w:rsidP="00C16856">
            <w:pPr>
              <w:tabs>
                <w:tab w:val="left" w:pos="6704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E306473" w14:textId="77777777" w:rsidR="00C16856" w:rsidRPr="00C16856" w:rsidRDefault="00C16856" w:rsidP="00C16856">
            <w:pPr>
              <w:tabs>
                <w:tab w:val="left" w:pos="6704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BA8ECC0" w14:textId="5BE93180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1CEF0B" w14:textId="1D0B2FEC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13A29AE" w14:textId="3F5DD3D9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D950B4B" w14:textId="29DEFF75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AFB02B8" w14:textId="77777777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664A0F4" w14:textId="330B2437" w:rsidR="00C16856" w:rsidRDefault="00C16856" w:rsidP="00C16856">
            <w:pPr>
              <w:rPr>
                <w:rFonts w:cstheme="minorHAnsi"/>
                <w:b/>
                <w:sz w:val="24"/>
                <w:szCs w:val="24"/>
              </w:rPr>
            </w:pPr>
            <w:r w:rsidRPr="002033CA">
              <w:rPr>
                <w:rFonts w:cstheme="minorHAnsi"/>
                <w:b/>
                <w:sz w:val="24"/>
                <w:szCs w:val="24"/>
              </w:rPr>
              <w:t xml:space="preserve">Calcula el porcentaje de los siguientes valores utilizando </w:t>
            </w:r>
            <w:r>
              <w:rPr>
                <w:rFonts w:cstheme="minorHAnsi"/>
                <w:b/>
                <w:sz w:val="24"/>
                <w:szCs w:val="24"/>
              </w:rPr>
              <w:t>DECIMALES</w:t>
            </w:r>
            <w:r w:rsidRPr="002033C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9BF15E8" w14:textId="3A2A3438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9EAB22D" w14:textId="4D118D81" w:rsidR="00C16856" w:rsidRPr="00C16856" w:rsidRDefault="00C16856" w:rsidP="00C168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  <w:r w:rsidRPr="00C16856">
              <w:rPr>
                <w:rFonts w:ascii="Calibri" w:eastAsia="Calibri" w:hAnsi="Calibri" w:cs="Times New Roman"/>
                <w:sz w:val="28"/>
                <w:szCs w:val="28"/>
              </w:rPr>
              <w:t xml:space="preserve">% de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230</w:t>
            </w:r>
            <w:r w:rsidRPr="00C16856">
              <w:rPr>
                <w:rFonts w:ascii="Calibri" w:eastAsia="Calibri" w:hAnsi="Calibri" w:cs="Times New Roman"/>
                <w:sz w:val="28"/>
                <w:szCs w:val="28"/>
              </w:rPr>
              <w:t>=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ab/>
              <w:t xml:space="preserve">                                                   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  <w:r w:rsidRPr="00C16856">
              <w:rPr>
                <w:rFonts w:ascii="Calibri" w:eastAsia="Calibri" w:hAnsi="Calibri" w:cs="Times New Roman"/>
                <w:sz w:val="28"/>
                <w:szCs w:val="28"/>
              </w:rPr>
              <w:t xml:space="preserve">% de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840</w:t>
            </w:r>
            <w:r w:rsidRPr="00C16856">
              <w:rPr>
                <w:rFonts w:ascii="Calibri" w:eastAsia="Calibri" w:hAnsi="Calibri" w:cs="Times New Roman"/>
                <w:sz w:val="28"/>
                <w:szCs w:val="28"/>
              </w:rPr>
              <w:t>=</w:t>
            </w:r>
          </w:p>
          <w:p w14:paraId="00222B7B" w14:textId="7BC22D6E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355CF51" w14:textId="6DFF4817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57D893F" w14:textId="6C072F7E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AB5ED7B" w14:textId="6064797F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995F9F9" w14:textId="59A36A19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D2A141A" w14:textId="02520D2E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D04833" w14:textId="716E7FA1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7232FB0" w14:textId="77777777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4AA53EE" w14:textId="77777777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02D7D42" w14:textId="32B8553A" w:rsidR="00C16856" w:rsidRDefault="00C16856" w:rsidP="005572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9E9B0CE" w14:textId="0204A0E4" w:rsidR="00E30B51" w:rsidRDefault="00E30B51" w:rsidP="006B50A5">
      <w:pPr>
        <w:jc w:val="both"/>
      </w:pPr>
    </w:p>
    <w:sectPr w:rsidR="00E30B51" w:rsidSect="00246754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8F5B2" w14:textId="77777777" w:rsidR="0049667B" w:rsidRDefault="0049667B" w:rsidP="00486DC1">
      <w:pPr>
        <w:spacing w:after="0" w:line="240" w:lineRule="auto"/>
      </w:pPr>
      <w:r>
        <w:separator/>
      </w:r>
    </w:p>
  </w:endnote>
  <w:endnote w:type="continuationSeparator" w:id="0">
    <w:p w14:paraId="43676121" w14:textId="77777777" w:rsidR="0049667B" w:rsidRDefault="0049667B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notTrueType/>
    <w:pitch w:val="default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MinionPro-It">
    <w:altName w:val="Times New Roman"/>
    <w:panose1 w:val="020B0604020202020204"/>
    <w:charset w:val="00"/>
    <w:family w:val="roman"/>
    <w:notTrueType/>
    <w:pitch w:val="default"/>
  </w:font>
  <w:font w:name="MinionPro-MediumIt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F64A" w14:textId="77777777" w:rsidR="0049667B" w:rsidRDefault="0049667B" w:rsidP="00486DC1">
      <w:pPr>
        <w:spacing w:after="0" w:line="240" w:lineRule="auto"/>
      </w:pPr>
      <w:r>
        <w:separator/>
      </w:r>
    </w:p>
  </w:footnote>
  <w:footnote w:type="continuationSeparator" w:id="0">
    <w:p w14:paraId="0A266FE2" w14:textId="77777777" w:rsidR="0049667B" w:rsidRDefault="0049667B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701" w14:textId="3EF43E5B" w:rsidR="0049667B" w:rsidRDefault="0049667B" w:rsidP="005224E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ED59A4" wp14:editId="4F51108E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56235" cy="485775"/>
          <wp:effectExtent l="0" t="0" r="5715" b="9525"/>
          <wp:wrapNone/>
          <wp:docPr id="10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COLEGIO HERMANOS CARRERA                                                      Profesores: Romina Escalona </w:t>
    </w:r>
  </w:p>
  <w:p w14:paraId="71878067" w14:textId="37B11FA7" w:rsidR="0049667B" w:rsidRDefault="0049667B" w:rsidP="005224E9">
    <w:pPr>
      <w:pStyle w:val="Encabezado"/>
      <w:tabs>
        <w:tab w:val="left" w:pos="2070"/>
      </w:tabs>
    </w:pPr>
    <w:r>
      <w:t xml:space="preserve">                         RANCAGUA</w:t>
    </w:r>
    <w:r>
      <w:tab/>
    </w:r>
    <w:r>
      <w:tab/>
      <w:t>Mario Moris</w:t>
    </w:r>
  </w:p>
  <w:p w14:paraId="3A574D8A" w14:textId="1C739789" w:rsidR="0049667B" w:rsidRDefault="0049667B" w:rsidP="005224E9">
    <w:pPr>
      <w:pStyle w:val="Encabezado"/>
      <w:jc w:val="right"/>
    </w:pPr>
    <w:r>
      <w:t>Isabel Pérez</w:t>
    </w:r>
  </w:p>
  <w:p w14:paraId="5749F5CA" w14:textId="127A5653" w:rsidR="0049667B" w:rsidRDefault="0049667B">
    <w:pPr>
      <w:pStyle w:val="Encabezado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5F7"/>
    <w:multiLevelType w:val="hybridMultilevel"/>
    <w:tmpl w:val="F4D894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15100"/>
    <w:rsid w:val="0001567D"/>
    <w:rsid w:val="000207A3"/>
    <w:rsid w:val="00026BFE"/>
    <w:rsid w:val="00041FF2"/>
    <w:rsid w:val="00045B7E"/>
    <w:rsid w:val="0008200A"/>
    <w:rsid w:val="00084744"/>
    <w:rsid w:val="0008537A"/>
    <w:rsid w:val="00085DBE"/>
    <w:rsid w:val="000931FC"/>
    <w:rsid w:val="00093D8F"/>
    <w:rsid w:val="000975D2"/>
    <w:rsid w:val="000A4286"/>
    <w:rsid w:val="000B516A"/>
    <w:rsid w:val="000B6408"/>
    <w:rsid w:val="000B68DF"/>
    <w:rsid w:val="000C6004"/>
    <w:rsid w:val="000D1742"/>
    <w:rsid w:val="000D1E64"/>
    <w:rsid w:val="000E1ABE"/>
    <w:rsid w:val="000E52E4"/>
    <w:rsid w:val="000F12B9"/>
    <w:rsid w:val="000F6A80"/>
    <w:rsid w:val="000F7DDB"/>
    <w:rsid w:val="0010467C"/>
    <w:rsid w:val="001102B2"/>
    <w:rsid w:val="00111813"/>
    <w:rsid w:val="0011530C"/>
    <w:rsid w:val="001246BC"/>
    <w:rsid w:val="0013357C"/>
    <w:rsid w:val="00151158"/>
    <w:rsid w:val="00152638"/>
    <w:rsid w:val="00162473"/>
    <w:rsid w:val="00166FB2"/>
    <w:rsid w:val="0018051F"/>
    <w:rsid w:val="001846CE"/>
    <w:rsid w:val="001849F7"/>
    <w:rsid w:val="001A393D"/>
    <w:rsid w:val="001B06FE"/>
    <w:rsid w:val="001B3776"/>
    <w:rsid w:val="001C1D63"/>
    <w:rsid w:val="001C22F0"/>
    <w:rsid w:val="001E48B6"/>
    <w:rsid w:val="001F646B"/>
    <w:rsid w:val="002033CA"/>
    <w:rsid w:val="00205DE1"/>
    <w:rsid w:val="00223D90"/>
    <w:rsid w:val="00226657"/>
    <w:rsid w:val="00227A6E"/>
    <w:rsid w:val="0024370A"/>
    <w:rsid w:val="00244561"/>
    <w:rsid w:val="00246754"/>
    <w:rsid w:val="00254001"/>
    <w:rsid w:val="0025567F"/>
    <w:rsid w:val="00255778"/>
    <w:rsid w:val="00264FCE"/>
    <w:rsid w:val="00270E28"/>
    <w:rsid w:val="002737C2"/>
    <w:rsid w:val="00280E1C"/>
    <w:rsid w:val="0028624D"/>
    <w:rsid w:val="00292F4D"/>
    <w:rsid w:val="00295957"/>
    <w:rsid w:val="00296547"/>
    <w:rsid w:val="00296DCC"/>
    <w:rsid w:val="002A1BCF"/>
    <w:rsid w:val="002B0B1B"/>
    <w:rsid w:val="002B1E12"/>
    <w:rsid w:val="002C29F4"/>
    <w:rsid w:val="002E6222"/>
    <w:rsid w:val="002E7449"/>
    <w:rsid w:val="002F277B"/>
    <w:rsid w:val="003021F2"/>
    <w:rsid w:val="003402FD"/>
    <w:rsid w:val="00340BE8"/>
    <w:rsid w:val="00346826"/>
    <w:rsid w:val="00355F26"/>
    <w:rsid w:val="0038517B"/>
    <w:rsid w:val="00391F45"/>
    <w:rsid w:val="003C28CB"/>
    <w:rsid w:val="003C2B8E"/>
    <w:rsid w:val="003C4DDB"/>
    <w:rsid w:val="003C6174"/>
    <w:rsid w:val="003C7D3D"/>
    <w:rsid w:val="003D00C2"/>
    <w:rsid w:val="003D3126"/>
    <w:rsid w:val="003D5243"/>
    <w:rsid w:val="003E3672"/>
    <w:rsid w:val="003E445A"/>
    <w:rsid w:val="003E7E35"/>
    <w:rsid w:val="004019A0"/>
    <w:rsid w:val="00413A45"/>
    <w:rsid w:val="00416278"/>
    <w:rsid w:val="004212EC"/>
    <w:rsid w:val="00426079"/>
    <w:rsid w:val="00434352"/>
    <w:rsid w:val="00435174"/>
    <w:rsid w:val="00437731"/>
    <w:rsid w:val="00441A30"/>
    <w:rsid w:val="00443029"/>
    <w:rsid w:val="00447E74"/>
    <w:rsid w:val="00457DEB"/>
    <w:rsid w:val="004623B2"/>
    <w:rsid w:val="00472DC0"/>
    <w:rsid w:val="00473F76"/>
    <w:rsid w:val="004825E7"/>
    <w:rsid w:val="00486DC1"/>
    <w:rsid w:val="0049667B"/>
    <w:rsid w:val="004A4898"/>
    <w:rsid w:val="004B522A"/>
    <w:rsid w:val="004C24EF"/>
    <w:rsid w:val="004C6D3F"/>
    <w:rsid w:val="004D68B9"/>
    <w:rsid w:val="004D6AEF"/>
    <w:rsid w:val="004F290B"/>
    <w:rsid w:val="0050265B"/>
    <w:rsid w:val="005039AE"/>
    <w:rsid w:val="00503DBC"/>
    <w:rsid w:val="00511300"/>
    <w:rsid w:val="00511B1C"/>
    <w:rsid w:val="00512639"/>
    <w:rsid w:val="00516E81"/>
    <w:rsid w:val="005222EB"/>
    <w:rsid w:val="005224E9"/>
    <w:rsid w:val="005340E3"/>
    <w:rsid w:val="0054238C"/>
    <w:rsid w:val="00550811"/>
    <w:rsid w:val="00551B12"/>
    <w:rsid w:val="005572D8"/>
    <w:rsid w:val="005656E5"/>
    <w:rsid w:val="005718B4"/>
    <w:rsid w:val="005A2A51"/>
    <w:rsid w:val="005A6A50"/>
    <w:rsid w:val="005B4598"/>
    <w:rsid w:val="005B7622"/>
    <w:rsid w:val="005C00C6"/>
    <w:rsid w:val="005D5588"/>
    <w:rsid w:val="005F5F1F"/>
    <w:rsid w:val="005F6CE4"/>
    <w:rsid w:val="00601409"/>
    <w:rsid w:val="00615F7F"/>
    <w:rsid w:val="006345DD"/>
    <w:rsid w:val="006461A1"/>
    <w:rsid w:val="0065012D"/>
    <w:rsid w:val="0066107E"/>
    <w:rsid w:val="00691064"/>
    <w:rsid w:val="00692E63"/>
    <w:rsid w:val="00693F85"/>
    <w:rsid w:val="0069581B"/>
    <w:rsid w:val="006960BE"/>
    <w:rsid w:val="006B50A5"/>
    <w:rsid w:val="006B5D0D"/>
    <w:rsid w:val="006C137B"/>
    <w:rsid w:val="006C2F12"/>
    <w:rsid w:val="006D04AE"/>
    <w:rsid w:val="006D10C7"/>
    <w:rsid w:val="006F110E"/>
    <w:rsid w:val="006F79E5"/>
    <w:rsid w:val="00706B29"/>
    <w:rsid w:val="00712BDF"/>
    <w:rsid w:val="007219B5"/>
    <w:rsid w:val="007766AA"/>
    <w:rsid w:val="007873BC"/>
    <w:rsid w:val="00796DAF"/>
    <w:rsid w:val="00797C15"/>
    <w:rsid w:val="007A1B33"/>
    <w:rsid w:val="007A2530"/>
    <w:rsid w:val="007A2AFB"/>
    <w:rsid w:val="007A4B95"/>
    <w:rsid w:val="007F01C7"/>
    <w:rsid w:val="007F1794"/>
    <w:rsid w:val="007F76F8"/>
    <w:rsid w:val="008019DD"/>
    <w:rsid w:val="0081748B"/>
    <w:rsid w:val="008262A2"/>
    <w:rsid w:val="00826CE3"/>
    <w:rsid w:val="00827FE3"/>
    <w:rsid w:val="00832987"/>
    <w:rsid w:val="00837A41"/>
    <w:rsid w:val="00837E4E"/>
    <w:rsid w:val="008552E9"/>
    <w:rsid w:val="008559BE"/>
    <w:rsid w:val="0086123A"/>
    <w:rsid w:val="008740A3"/>
    <w:rsid w:val="00875314"/>
    <w:rsid w:val="008879FF"/>
    <w:rsid w:val="00896882"/>
    <w:rsid w:val="008A2551"/>
    <w:rsid w:val="008A6A4C"/>
    <w:rsid w:val="008A7533"/>
    <w:rsid w:val="008B1369"/>
    <w:rsid w:val="008D0BE0"/>
    <w:rsid w:val="008D5639"/>
    <w:rsid w:val="008D5953"/>
    <w:rsid w:val="008D7F8C"/>
    <w:rsid w:val="008E3118"/>
    <w:rsid w:val="008E4297"/>
    <w:rsid w:val="008F2D63"/>
    <w:rsid w:val="008F62C8"/>
    <w:rsid w:val="008F7E25"/>
    <w:rsid w:val="009044CC"/>
    <w:rsid w:val="009172C2"/>
    <w:rsid w:val="00917CEF"/>
    <w:rsid w:val="00933A84"/>
    <w:rsid w:val="0093536D"/>
    <w:rsid w:val="00936B3B"/>
    <w:rsid w:val="009535E7"/>
    <w:rsid w:val="00953728"/>
    <w:rsid w:val="00953B4A"/>
    <w:rsid w:val="00963940"/>
    <w:rsid w:val="00963F9F"/>
    <w:rsid w:val="00965311"/>
    <w:rsid w:val="00967403"/>
    <w:rsid w:val="0098526F"/>
    <w:rsid w:val="009B0432"/>
    <w:rsid w:val="009B7CF5"/>
    <w:rsid w:val="009C25C9"/>
    <w:rsid w:val="009D644C"/>
    <w:rsid w:val="009D7C3D"/>
    <w:rsid w:val="009E6CAD"/>
    <w:rsid w:val="009F13A6"/>
    <w:rsid w:val="009F2EC9"/>
    <w:rsid w:val="009F3A25"/>
    <w:rsid w:val="00A0017A"/>
    <w:rsid w:val="00A05362"/>
    <w:rsid w:val="00A33EAF"/>
    <w:rsid w:val="00A37207"/>
    <w:rsid w:val="00A37F15"/>
    <w:rsid w:val="00A41BCB"/>
    <w:rsid w:val="00A46912"/>
    <w:rsid w:val="00A46BC8"/>
    <w:rsid w:val="00A51541"/>
    <w:rsid w:val="00A54DFA"/>
    <w:rsid w:val="00A5526E"/>
    <w:rsid w:val="00A5737B"/>
    <w:rsid w:val="00A6709C"/>
    <w:rsid w:val="00A73102"/>
    <w:rsid w:val="00A73342"/>
    <w:rsid w:val="00A75BE5"/>
    <w:rsid w:val="00A96DF3"/>
    <w:rsid w:val="00AB1FA3"/>
    <w:rsid w:val="00AE2152"/>
    <w:rsid w:val="00B01F56"/>
    <w:rsid w:val="00B0511C"/>
    <w:rsid w:val="00B143E0"/>
    <w:rsid w:val="00B16192"/>
    <w:rsid w:val="00B43CBF"/>
    <w:rsid w:val="00B65869"/>
    <w:rsid w:val="00B778D8"/>
    <w:rsid w:val="00B86AC2"/>
    <w:rsid w:val="00B91B47"/>
    <w:rsid w:val="00BA0476"/>
    <w:rsid w:val="00BA72AF"/>
    <w:rsid w:val="00BB6929"/>
    <w:rsid w:val="00BC5E3A"/>
    <w:rsid w:val="00BD19B0"/>
    <w:rsid w:val="00BD4DBF"/>
    <w:rsid w:val="00BD5D8B"/>
    <w:rsid w:val="00BD7AC8"/>
    <w:rsid w:val="00BE6185"/>
    <w:rsid w:val="00BE7A81"/>
    <w:rsid w:val="00BF6EF8"/>
    <w:rsid w:val="00C04D55"/>
    <w:rsid w:val="00C06CA3"/>
    <w:rsid w:val="00C16856"/>
    <w:rsid w:val="00C20A7D"/>
    <w:rsid w:val="00C269F9"/>
    <w:rsid w:val="00C37BF0"/>
    <w:rsid w:val="00C4043E"/>
    <w:rsid w:val="00C55179"/>
    <w:rsid w:val="00C6533B"/>
    <w:rsid w:val="00C703B6"/>
    <w:rsid w:val="00C75C3F"/>
    <w:rsid w:val="00C76978"/>
    <w:rsid w:val="00C822EC"/>
    <w:rsid w:val="00C835A5"/>
    <w:rsid w:val="00C93048"/>
    <w:rsid w:val="00CB4183"/>
    <w:rsid w:val="00CC2BC2"/>
    <w:rsid w:val="00CC4091"/>
    <w:rsid w:val="00CC4BC9"/>
    <w:rsid w:val="00CD462A"/>
    <w:rsid w:val="00CD501D"/>
    <w:rsid w:val="00CE05E6"/>
    <w:rsid w:val="00CE5CFF"/>
    <w:rsid w:val="00CE68E5"/>
    <w:rsid w:val="00D003E1"/>
    <w:rsid w:val="00D06F21"/>
    <w:rsid w:val="00D12BC6"/>
    <w:rsid w:val="00D13325"/>
    <w:rsid w:val="00D137F2"/>
    <w:rsid w:val="00D14D53"/>
    <w:rsid w:val="00D2039F"/>
    <w:rsid w:val="00D2151F"/>
    <w:rsid w:val="00D26255"/>
    <w:rsid w:val="00D44C45"/>
    <w:rsid w:val="00D47B0E"/>
    <w:rsid w:val="00D51C5B"/>
    <w:rsid w:val="00D553B4"/>
    <w:rsid w:val="00D75892"/>
    <w:rsid w:val="00D77420"/>
    <w:rsid w:val="00D84B84"/>
    <w:rsid w:val="00D84E08"/>
    <w:rsid w:val="00D85C98"/>
    <w:rsid w:val="00D903D3"/>
    <w:rsid w:val="00D97CE3"/>
    <w:rsid w:val="00DA1465"/>
    <w:rsid w:val="00DA2810"/>
    <w:rsid w:val="00DA4E4F"/>
    <w:rsid w:val="00DB5C7B"/>
    <w:rsid w:val="00DB5E89"/>
    <w:rsid w:val="00DC13A2"/>
    <w:rsid w:val="00DD6193"/>
    <w:rsid w:val="00DD6A72"/>
    <w:rsid w:val="00E008D0"/>
    <w:rsid w:val="00E017C9"/>
    <w:rsid w:val="00E02102"/>
    <w:rsid w:val="00E07304"/>
    <w:rsid w:val="00E11E17"/>
    <w:rsid w:val="00E138F8"/>
    <w:rsid w:val="00E211CE"/>
    <w:rsid w:val="00E30B51"/>
    <w:rsid w:val="00E34A78"/>
    <w:rsid w:val="00E357F8"/>
    <w:rsid w:val="00E40BAD"/>
    <w:rsid w:val="00E43DA2"/>
    <w:rsid w:val="00E64DA4"/>
    <w:rsid w:val="00E65A1A"/>
    <w:rsid w:val="00E7319B"/>
    <w:rsid w:val="00E74587"/>
    <w:rsid w:val="00E74F89"/>
    <w:rsid w:val="00E80D8F"/>
    <w:rsid w:val="00E95458"/>
    <w:rsid w:val="00EB0311"/>
    <w:rsid w:val="00EC608D"/>
    <w:rsid w:val="00EC60E5"/>
    <w:rsid w:val="00ED00C0"/>
    <w:rsid w:val="00EE0CC3"/>
    <w:rsid w:val="00EF56D6"/>
    <w:rsid w:val="00F158A6"/>
    <w:rsid w:val="00F27045"/>
    <w:rsid w:val="00F6045D"/>
    <w:rsid w:val="00F63253"/>
    <w:rsid w:val="00F65553"/>
    <w:rsid w:val="00F670F1"/>
    <w:rsid w:val="00F70D03"/>
    <w:rsid w:val="00F834A6"/>
    <w:rsid w:val="00FB5B5F"/>
    <w:rsid w:val="00FB7582"/>
    <w:rsid w:val="00FC5661"/>
    <w:rsid w:val="00FC58D2"/>
    <w:rsid w:val="00FC5C30"/>
    <w:rsid w:val="00FC73B1"/>
    <w:rsid w:val="00FD2CD0"/>
    <w:rsid w:val="00FD3E59"/>
    <w:rsid w:val="00FD7E6D"/>
    <w:rsid w:val="00FE2AB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975"/>
  <w15:docId w15:val="{361EFB53-D485-4FFB-8C81-70FC6FF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F9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6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mario moris serrano</cp:lastModifiedBy>
  <cp:revision>66</cp:revision>
  <dcterms:created xsi:type="dcterms:W3CDTF">2020-05-06T19:39:00Z</dcterms:created>
  <dcterms:modified xsi:type="dcterms:W3CDTF">2020-08-26T00:45:00Z</dcterms:modified>
</cp:coreProperties>
</file>