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:rsidTr="000E52E4">
        <w:tc>
          <w:tcPr>
            <w:tcW w:w="1951" w:type="dxa"/>
          </w:tcPr>
          <w:p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:rsidR="00486DC1" w:rsidRDefault="00486DC1"/>
        </w:tc>
      </w:tr>
      <w:tr w:rsidR="00486DC1" w:rsidTr="00486DC1">
        <w:tc>
          <w:tcPr>
            <w:tcW w:w="1951" w:type="dxa"/>
          </w:tcPr>
          <w:p w:rsidR="00486DC1" w:rsidRDefault="00486DC1">
            <w:r>
              <w:t>CURSO:</w:t>
            </w:r>
          </w:p>
        </w:tc>
        <w:tc>
          <w:tcPr>
            <w:tcW w:w="2538" w:type="dxa"/>
          </w:tcPr>
          <w:p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2244" w:type="dxa"/>
          </w:tcPr>
          <w:p w:rsidR="00486DC1" w:rsidRDefault="00486DC1">
            <w:r>
              <w:t>FECHA:</w:t>
            </w:r>
          </w:p>
        </w:tc>
        <w:tc>
          <w:tcPr>
            <w:tcW w:w="2245" w:type="dxa"/>
          </w:tcPr>
          <w:p w:rsidR="00486DC1" w:rsidRDefault="00486DC1"/>
        </w:tc>
      </w:tr>
      <w:tr w:rsidR="00D75892" w:rsidRPr="006B3B24" w:rsidTr="00D8228F">
        <w:tc>
          <w:tcPr>
            <w:tcW w:w="8978" w:type="dxa"/>
            <w:gridSpan w:val="4"/>
          </w:tcPr>
          <w:p w:rsidR="00A51541" w:rsidRPr="00D478F8" w:rsidRDefault="00D75892" w:rsidP="00A51541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>
              <w:t xml:space="preserve">OBJETIVO: </w:t>
            </w:r>
            <w:r w:rsidR="00A51541" w:rsidRPr="00D14243">
              <w:rPr>
                <w:rFonts w:cs="Times New Roman"/>
                <w:b/>
                <w:sz w:val="20"/>
                <w:szCs w:val="20"/>
              </w:rPr>
              <w:t>OA</w:t>
            </w:r>
            <w:r w:rsidR="00A51541">
              <w:rPr>
                <w:rFonts w:cs="Times New Roman"/>
                <w:b/>
                <w:sz w:val="20"/>
                <w:szCs w:val="20"/>
              </w:rPr>
              <w:t xml:space="preserve"> 4</w:t>
            </w:r>
            <w:r w:rsidR="00A51541" w:rsidRPr="00D14243">
              <w:rPr>
                <w:rFonts w:cs="Times New Roman"/>
                <w:b/>
                <w:sz w:val="20"/>
                <w:szCs w:val="20"/>
              </w:rPr>
              <w:t>:</w:t>
            </w:r>
            <w:r w:rsidR="00A51541">
              <w:rPr>
                <w:rFonts w:cs="Times New Roman"/>
                <w:sz w:val="20"/>
                <w:szCs w:val="20"/>
              </w:rPr>
              <w:t xml:space="preserve"> </w:t>
            </w:r>
            <w:r w:rsidR="00A51541" w:rsidRPr="00D478F8">
              <w:rPr>
                <w:rFonts w:cs="Times New Roman"/>
                <w:sz w:val="20"/>
                <w:szCs w:val="20"/>
              </w:rPr>
              <w:t xml:space="preserve">Explican el porcentaje como una parte de 100. </w:t>
            </w:r>
          </w:p>
          <w:p w:rsidR="00A51541" w:rsidRPr="00D478F8" w:rsidRDefault="00A51541" w:rsidP="00A51541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D478F8">
              <w:rPr>
                <w:rFonts w:cs="Times New Roman"/>
                <w:sz w:val="20"/>
                <w:szCs w:val="20"/>
              </w:rPr>
              <w:t xml:space="preserve">› Explican el porcentaje como una razón de consecuente 100. </w:t>
            </w:r>
          </w:p>
          <w:p w:rsidR="00A51541" w:rsidRPr="00D478F8" w:rsidRDefault="00A51541" w:rsidP="00A51541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D478F8">
              <w:rPr>
                <w:rFonts w:cs="Times New Roman"/>
                <w:sz w:val="20"/>
                <w:szCs w:val="20"/>
              </w:rPr>
              <w:t xml:space="preserve">› Usan materiales concretos o representaciones pictóricas para ilustrar un porcentaje. </w:t>
            </w:r>
          </w:p>
          <w:p w:rsidR="00A51541" w:rsidRPr="00D478F8" w:rsidRDefault="00A51541" w:rsidP="00A51541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D478F8">
              <w:rPr>
                <w:rFonts w:cs="Times New Roman"/>
                <w:sz w:val="20"/>
                <w:szCs w:val="20"/>
              </w:rPr>
              <w:t xml:space="preserve">› Expresan un porcentaje como una fracción o un decimal. </w:t>
            </w:r>
          </w:p>
          <w:p w:rsidR="00A51541" w:rsidRPr="00D478F8" w:rsidRDefault="00A51541" w:rsidP="00A51541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D478F8">
              <w:rPr>
                <w:rFonts w:cs="Times New Roman"/>
                <w:sz w:val="20"/>
                <w:szCs w:val="20"/>
              </w:rPr>
              <w:t>› Identifican y describen porcentajes en contextos cotidianos, y lo registran simbólicamente.</w:t>
            </w:r>
          </w:p>
          <w:p w:rsidR="00D75892" w:rsidRPr="00C4043E" w:rsidRDefault="00A51541" w:rsidP="00A51541">
            <w:r w:rsidRPr="00D478F8">
              <w:rPr>
                <w:rFonts w:cs="Times New Roman"/>
                <w:sz w:val="20"/>
                <w:szCs w:val="20"/>
              </w:rPr>
              <w:t xml:space="preserve"> › Resuelven problemas que involucran porcentajes.</w:t>
            </w:r>
          </w:p>
        </w:tc>
      </w:tr>
    </w:tbl>
    <w:p w:rsidR="00C4043E" w:rsidRDefault="00C4043E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</w:p>
    <w:p w:rsid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p w:rsidR="00C4043E" w:rsidRPr="00BD5D8B" w:rsidRDefault="00C4043E" w:rsidP="00C4043E">
      <w:pPr>
        <w:spacing w:after="0"/>
        <w:rPr>
          <w:rFonts w:cstheme="minorHAnsi"/>
          <w:b/>
          <w:sz w:val="32"/>
          <w:szCs w:val="32"/>
        </w:rPr>
      </w:pPr>
    </w:p>
    <w:tbl>
      <w:tblPr>
        <w:tblStyle w:val="Tablaconcuadrcula"/>
        <w:tblW w:w="11406" w:type="dxa"/>
        <w:tblInd w:w="-855" w:type="dxa"/>
        <w:tblLook w:val="04A0" w:firstRow="1" w:lastRow="0" w:firstColumn="1" w:lastColumn="0" w:noHBand="0" w:noVBand="1"/>
      </w:tblPr>
      <w:tblGrid>
        <w:gridCol w:w="11406"/>
      </w:tblGrid>
      <w:tr w:rsidR="007F76F8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7F76F8" w:rsidRDefault="00A51541" w:rsidP="007F76F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¿Qué es un porcentaje</w:t>
            </w:r>
            <w:r w:rsidR="007F76F8">
              <w:rPr>
                <w:rFonts w:cstheme="minorHAnsi"/>
                <w:b/>
                <w:sz w:val="32"/>
                <w:szCs w:val="32"/>
              </w:rPr>
              <w:t>?</w:t>
            </w:r>
          </w:p>
          <w:p w:rsidR="001F646B" w:rsidRDefault="001F646B" w:rsidP="007F76F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A51541" w:rsidRDefault="00A51541" w:rsidP="00A51541">
            <w:pPr>
              <w:rPr>
                <w:rFonts w:cstheme="minorHAnsi"/>
                <w:sz w:val="26"/>
                <w:szCs w:val="26"/>
              </w:rPr>
            </w:pPr>
            <w:r w:rsidRPr="00A51541">
              <w:rPr>
                <w:rFonts w:cstheme="minorHAnsi"/>
                <w:sz w:val="26"/>
                <w:szCs w:val="26"/>
              </w:rPr>
              <w:t>El porcentaje (%) corresponde a una razón de co</w:t>
            </w:r>
            <w:r>
              <w:rPr>
                <w:rFonts w:cstheme="minorHAnsi"/>
                <w:sz w:val="26"/>
                <w:szCs w:val="26"/>
              </w:rPr>
              <w:t xml:space="preserve">nsecuente 100. El a % lo puedes </w:t>
            </w:r>
            <w:r w:rsidRPr="00A51541">
              <w:rPr>
                <w:rFonts w:cstheme="minorHAnsi"/>
                <w:sz w:val="26"/>
                <w:szCs w:val="26"/>
              </w:rPr>
              <w:t>representar gráficamente con una figura dividida en 10</w:t>
            </w:r>
            <w:r>
              <w:rPr>
                <w:rFonts w:cstheme="minorHAnsi"/>
                <w:sz w:val="26"/>
                <w:szCs w:val="26"/>
              </w:rPr>
              <w:t xml:space="preserve">0 partes iguales, de las cuales </w:t>
            </w:r>
            <w:r w:rsidRPr="00A51541">
              <w:rPr>
                <w:rFonts w:cstheme="minorHAnsi"/>
                <w:sz w:val="26"/>
                <w:szCs w:val="26"/>
              </w:rPr>
              <w:t>consideras a partes.</w:t>
            </w:r>
          </w:p>
          <w:p w:rsidR="00A51541" w:rsidRDefault="00B55917" w:rsidP="00A51541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1678305</wp:posOffset>
                      </wp:positionV>
                      <wp:extent cx="885825" cy="314325"/>
                      <wp:effectExtent l="0" t="635" r="0" b="0"/>
                      <wp:wrapNone/>
                      <wp:docPr id="21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E25" w:rsidRPr="008F7E25" w:rsidRDefault="008F7E25" w:rsidP="008F7E2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F7E25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8F7E25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:100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322.2pt;margin-top:132.15pt;width:69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0vsQ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" filled="f" stroked="f">
                      <v:textbox>
                        <w:txbxContent>
                          <w:p w:rsidR="008F7E25" w:rsidRPr="008F7E25" w:rsidRDefault="008F7E25" w:rsidP="008F7E25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8F7E2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8F7E2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:100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1678305</wp:posOffset>
                      </wp:positionV>
                      <wp:extent cx="885825" cy="314325"/>
                      <wp:effectExtent l="0" t="635" r="0" b="0"/>
                      <wp:wrapNone/>
                      <wp:docPr id="20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E25" w:rsidRPr="008F7E25" w:rsidRDefault="008F7E2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F7E25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=12:100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7" style="position:absolute;margin-left:184.2pt;margin-top:132.15pt;width:69.7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" filled="f" stroked="f">
                      <v:textbox>
                        <w:txbxContent>
                          <w:p w:rsidR="008F7E25" w:rsidRPr="008F7E25" w:rsidRDefault="008F7E25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8F7E2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=12:100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5568315</wp:posOffset>
                      </wp:positionH>
                      <wp:positionV relativeFrom="paragraph">
                        <wp:posOffset>2373630</wp:posOffset>
                      </wp:positionV>
                      <wp:extent cx="1276350" cy="981075"/>
                      <wp:effectExtent l="0" t="635" r="0" b="0"/>
                      <wp:wrapNone/>
                      <wp:docPr id="19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5778D" id="Rectangle 61" o:spid="_x0000_s1026" style="position:absolute;margin-left:438.45pt;margin-top:186.9pt;width:100.5pt;height:7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" stroked="f"/>
                  </w:pict>
                </mc:Fallback>
              </mc:AlternateContent>
            </w:r>
            <w:r w:rsidR="00A51541"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7077075" cy="3324225"/>
                  <wp:effectExtent l="1905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lum bright="-22000" contrast="40000"/>
                          </a:blip>
                          <a:srcRect l="13678" t="14804" r="8652" b="20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41" w:rsidRPr="00A51541" w:rsidRDefault="00A51541" w:rsidP="008F7E25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F7E25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8F7E25" w:rsidRDefault="00B55917" w:rsidP="007F76F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3217545</wp:posOffset>
                      </wp:positionV>
                      <wp:extent cx="762000" cy="685800"/>
                      <wp:effectExtent l="9525" t="9525" r="9525" b="9525"/>
                      <wp:wrapNone/>
                      <wp:docPr id="1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FDAC" id="Rectangle 68" o:spid="_x0000_s1026" style="position:absolute;margin-left:108.45pt;margin-top:253.35pt;width:60pt;height:5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2484120</wp:posOffset>
                      </wp:positionV>
                      <wp:extent cx="762000" cy="685800"/>
                      <wp:effectExtent l="9525" t="9525" r="9525" b="9525"/>
                      <wp:wrapNone/>
                      <wp:docPr id="1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047B" id="Rectangle 67" o:spid="_x0000_s1026" style="position:absolute;margin-left:108.45pt;margin-top:195.6pt;width:60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1750695</wp:posOffset>
                      </wp:positionV>
                      <wp:extent cx="762000" cy="685800"/>
                      <wp:effectExtent l="9525" t="9525" r="9525" b="9525"/>
                      <wp:wrapNone/>
                      <wp:docPr id="15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4928C" id="Rectangle 66" o:spid="_x0000_s1026" style="position:absolute;margin-left:108.45pt;margin-top:137.85pt;width:60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1007745</wp:posOffset>
                      </wp:positionV>
                      <wp:extent cx="762000" cy="685800"/>
                      <wp:effectExtent l="11430" t="9525" r="7620" b="9525"/>
                      <wp:wrapNone/>
                      <wp:docPr id="1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646B" w:rsidRPr="001F646B" w:rsidRDefault="001F646B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F646B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15:100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8" style="position:absolute;left:0;text-align:left;margin-left:108.6pt;margin-top:79.35pt;width:60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">
                      <v:textbox>
                        <w:txbxContent>
                          <w:p w:rsidR="001F646B" w:rsidRPr="001F646B" w:rsidRDefault="001F646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1F646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15:100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7E25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drawing>
                <wp:inline distT="0" distB="0" distL="0" distR="0">
                  <wp:extent cx="6619240" cy="3933825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7137" t="11480" r="10187" b="11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24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B4A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953B4A" w:rsidRPr="00953B4A" w:rsidRDefault="00953B4A" w:rsidP="00953B4A">
            <w:pPr>
              <w:rPr>
                <w:rFonts w:cstheme="minorHAnsi"/>
                <w:b/>
                <w:noProof/>
                <w:lang w:eastAsia="es-CL"/>
              </w:rPr>
            </w:pPr>
            <w:r w:rsidRPr="00953B4A">
              <w:rPr>
                <w:rFonts w:cstheme="minorHAnsi"/>
                <w:b/>
                <w:noProof/>
                <w:lang w:eastAsia="es-CL"/>
              </w:rPr>
              <w:t>Responde las siguientes preguntas: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¿Qué es un porcentaje? 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¿Qué representa?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 ¿Cómo se relaciona con una razón?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 ¿Para qué nos puede servir?</w:t>
            </w:r>
          </w:p>
          <w:p w:rsidR="00953B4A" w:rsidRDefault="00953B4A" w:rsidP="00953B4A">
            <w:pPr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</w:tc>
      </w:tr>
      <w:tr w:rsidR="008F7E25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8F7E25" w:rsidRPr="00953B4A" w:rsidRDefault="008F7E25" w:rsidP="008F7E25">
            <w:pPr>
              <w:rPr>
                <w:rFonts w:cstheme="minorHAnsi"/>
                <w:b/>
                <w:i/>
                <w:sz w:val="26"/>
                <w:szCs w:val="26"/>
              </w:rPr>
            </w:pPr>
            <w:r w:rsidRPr="00953B4A">
              <w:rPr>
                <w:rFonts w:cstheme="minorHAnsi"/>
                <w:b/>
                <w:i/>
                <w:sz w:val="26"/>
                <w:szCs w:val="26"/>
              </w:rPr>
              <w:t>Un porcentaje lo puedes representar como una fracción con denominador 100. Para representarlo como un número decimal, puedes dividir el numerador por el denominador de la fracción correspondiente.</w:t>
            </w:r>
          </w:p>
          <w:p w:rsidR="008F7E25" w:rsidRDefault="008F7E25" w:rsidP="00953B4A">
            <w:pPr>
              <w:rPr>
                <w:rFonts w:cstheme="minorHAnsi"/>
                <w:b/>
                <w:sz w:val="32"/>
                <w:szCs w:val="32"/>
              </w:rPr>
            </w:pPr>
            <w:r w:rsidRPr="008F7E25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drawing>
                <wp:inline distT="0" distB="0" distL="0" distR="0">
                  <wp:extent cx="5905500" cy="2921457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-22000" contrast="40000"/>
                          </a:blip>
                          <a:srcRect l="13582" t="12387" r="9508" b="1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940" cy="292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3E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C4043E" w:rsidRDefault="001F646B" w:rsidP="001246B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>
                  <wp:extent cx="6912095" cy="1763600"/>
                  <wp:effectExtent l="19050" t="0" r="30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-22000" contrast="40000"/>
                          </a:blip>
                          <a:srcRect l="13582" t="12085" r="10526" b="5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95" cy="17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46B" w:rsidRDefault="00B55917" w:rsidP="001246B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5625465</wp:posOffset>
                      </wp:positionH>
                      <wp:positionV relativeFrom="paragraph">
                        <wp:posOffset>25400</wp:posOffset>
                      </wp:positionV>
                      <wp:extent cx="1076325" cy="323850"/>
                      <wp:effectExtent l="9525" t="9525" r="9525" b="9525"/>
                      <wp:wrapNone/>
                      <wp:docPr id="1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DFED" id="Rectangle 72" o:spid="_x0000_s1026" style="position:absolute;margin-left:442.95pt;margin-top:2pt;width:84.75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1UIAIAAD4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25400</wp:posOffset>
                      </wp:positionV>
                      <wp:extent cx="1076325" cy="323850"/>
                      <wp:effectExtent l="9525" t="9525" r="9525" b="9525"/>
                      <wp:wrapNone/>
                      <wp:docPr id="1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B3255" id="Rectangle 71" o:spid="_x0000_s1026" style="position:absolute;margin-left:309.45pt;margin-top:2pt;width:84.7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25400</wp:posOffset>
                      </wp:positionV>
                      <wp:extent cx="1076325" cy="323850"/>
                      <wp:effectExtent l="9525" t="9525" r="9525" b="9525"/>
                      <wp:wrapNone/>
                      <wp:docPr id="9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1CE3" id="Rectangle 70" o:spid="_x0000_s1026" style="position:absolute;margin-left:168.45pt;margin-top:2pt;width:84.7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25400</wp:posOffset>
                      </wp:positionV>
                      <wp:extent cx="1076325" cy="323850"/>
                      <wp:effectExtent l="9525" t="9525" r="9525" b="9525"/>
                      <wp:wrapNone/>
                      <wp:docPr id="8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646B" w:rsidRPr="001F646B" w:rsidRDefault="001F646B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F646B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45% = 0,45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9" style="position:absolute;margin-left:34.2pt;margin-top:2pt;width:84.7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">
                      <v:textbox>
                        <w:txbxContent>
                          <w:p w:rsidR="001F646B" w:rsidRPr="001F646B" w:rsidRDefault="001F646B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F646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45% = 0,45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F646B" w:rsidRPr="008262A2" w:rsidRDefault="001F646B" w:rsidP="001F646B">
            <w:pPr>
              <w:tabs>
                <w:tab w:val="left" w:pos="6165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ab/>
            </w:r>
          </w:p>
        </w:tc>
      </w:tr>
      <w:tr w:rsidR="001F646B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1F646B" w:rsidRDefault="001F646B" w:rsidP="001F646B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1F646B">
              <w:rPr>
                <w:rFonts w:cstheme="minorHAnsi"/>
                <w:noProof/>
                <w:sz w:val="26"/>
                <w:szCs w:val="26"/>
                <w:lang w:eastAsia="es-CL"/>
              </w:rPr>
              <w:t>Escribe los siguientes porcentajes como una fracción y</w: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 como un número decimal. Luego, </w:t>
            </w:r>
            <w:r w:rsidRPr="001F646B">
              <w:rPr>
                <w:rFonts w:cstheme="minorHAnsi"/>
                <w:noProof/>
                <w:sz w:val="26"/>
                <w:szCs w:val="26"/>
                <w:lang w:eastAsia="es-CL"/>
              </w:rPr>
              <w:t>represéntalos gráficamente.</w:t>
            </w:r>
          </w:p>
          <w:p w:rsidR="001F646B" w:rsidRDefault="001F646B" w:rsidP="001F646B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725"/>
              <w:gridCol w:w="3725"/>
              <w:gridCol w:w="3725"/>
            </w:tblGrid>
            <w:tr w:rsidR="0050265B" w:rsidTr="0050265B">
              <w:tc>
                <w:tcPr>
                  <w:tcW w:w="3725" w:type="dxa"/>
                  <w:shd w:val="clear" w:color="auto" w:fill="BFBFBF" w:themeFill="background1" w:themeFillShade="BF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>%</w:t>
                  </w:r>
                </w:p>
              </w:tc>
              <w:tc>
                <w:tcPr>
                  <w:tcW w:w="3725" w:type="dxa"/>
                  <w:shd w:val="clear" w:color="auto" w:fill="BFBFBF" w:themeFill="background1" w:themeFillShade="BF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>Fracción</w:t>
                  </w:r>
                </w:p>
              </w:tc>
              <w:tc>
                <w:tcPr>
                  <w:tcW w:w="3725" w:type="dxa"/>
                  <w:shd w:val="clear" w:color="auto" w:fill="BFBFBF" w:themeFill="background1" w:themeFillShade="BF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>Representación</w:t>
                  </w:r>
                </w:p>
              </w:tc>
            </w:tr>
            <w:tr w:rsidR="0050265B" w:rsidTr="0050265B">
              <w:trPr>
                <w:trHeight w:val="4125"/>
              </w:trPr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t>a. 12 %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8C5B0A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noProof/>
                              <w:sz w:val="36"/>
                              <w:szCs w:val="36"/>
                              <w:lang w:eastAsia="es-CL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noProof/>
                              <w:sz w:val="36"/>
                              <w:szCs w:val="36"/>
                              <w:lang w:eastAsia="es-CL"/>
                            </w:rPr>
                            <m:t>12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noProof/>
                              <w:sz w:val="36"/>
                              <w:szCs w:val="36"/>
                              <w:lang w:eastAsia="es-CL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tblpY="345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</w:tblGrid>
                  <w:tr w:rsidR="0050265B" w:rsidTr="0050265B">
                    <w:tc>
                      <w:tcPr>
                        <w:tcW w:w="349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shd w:val="clear" w:color="auto" w:fill="808080" w:themeFill="background1" w:themeFillShade="80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50265B" w:rsidTr="0050265B"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t>b. 55 %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tblpY="585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</w:tblGrid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  <w:p w:rsidR="0050265B" w:rsidRDefault="0050265B" w:rsidP="0050265B">
                  <w:pPr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50265B" w:rsidTr="0050265B">
              <w:trPr>
                <w:trHeight w:val="3434"/>
              </w:trPr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lastRenderedPageBreak/>
                    <w:t>c. 25 %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vertAnchor="page" w:tblpY="3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39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62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62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76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rPr>
                      <w:trHeight w:val="289"/>
                    </w:trPr>
                    <w:tc>
                      <w:tcPr>
                        <w:tcW w:w="33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50265B" w:rsidTr="0050265B">
              <w:trPr>
                <w:trHeight w:val="3670"/>
              </w:trPr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t>d. 40 %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vertAnchor="page" w:tblpY="16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</w:tblGrid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50265B" w:rsidTr="0050265B">
              <w:trPr>
                <w:trHeight w:val="3388"/>
              </w:trPr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t>e. 1 %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vertAnchor="page" w:horzAnchor="margin" w:tblpY="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</w:tblGrid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50265B" w:rsidTr="0050265B"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  <w:r w:rsidRPr="0050265B"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  <w:t>f. 99 %</w:t>
                  </w:r>
                </w:p>
              </w:tc>
              <w:tc>
                <w:tcPr>
                  <w:tcW w:w="3725" w:type="dxa"/>
                  <w:vAlign w:val="center"/>
                </w:tcPr>
                <w:p w:rsidR="0050265B" w:rsidRPr="0050265B" w:rsidRDefault="0050265B" w:rsidP="0050265B">
                  <w:pPr>
                    <w:jc w:val="center"/>
                    <w:rPr>
                      <w:rFonts w:cstheme="minorHAnsi"/>
                      <w:b/>
                      <w:noProof/>
                      <w:sz w:val="36"/>
                      <w:szCs w:val="36"/>
                      <w:lang w:eastAsia="es-CL"/>
                    </w:rPr>
                  </w:pPr>
                </w:p>
              </w:tc>
              <w:tc>
                <w:tcPr>
                  <w:tcW w:w="3725" w:type="dxa"/>
                  <w:vAlign w:val="center"/>
                </w:tcPr>
                <w:tbl>
                  <w:tblPr>
                    <w:tblStyle w:val="Tablaconcuadrcula"/>
                    <w:tblpPr w:leftFromText="141" w:rightFromText="141" w:vertAnchor="page" w:horzAnchor="margin" w:tblpY="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</w:tblGrid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  <w:tr w:rsidR="0050265B" w:rsidTr="0050265B">
                    <w:tc>
                      <w:tcPr>
                        <w:tcW w:w="349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50265B" w:rsidRDefault="0050265B" w:rsidP="0050265B">
                        <w:pPr>
                          <w:jc w:val="center"/>
                          <w:rPr>
                            <w:rFonts w:cstheme="minorHAnsi"/>
                            <w:noProof/>
                            <w:sz w:val="26"/>
                            <w:szCs w:val="26"/>
                            <w:lang w:eastAsia="es-CL"/>
                          </w:rPr>
                        </w:pPr>
                      </w:p>
                    </w:tc>
                  </w:tr>
                </w:tbl>
                <w:p w:rsidR="0050265B" w:rsidRDefault="0050265B" w:rsidP="0050265B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50265B" w:rsidRPr="001F646B" w:rsidRDefault="00B55917" w:rsidP="001F646B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3729990</wp:posOffset>
                      </wp:positionH>
                      <wp:positionV relativeFrom="paragraph">
                        <wp:posOffset>198120</wp:posOffset>
                      </wp:positionV>
                      <wp:extent cx="266700" cy="200025"/>
                      <wp:effectExtent l="9525" t="28575" r="19050" b="28575"/>
                      <wp:wrapNone/>
                      <wp:docPr id="5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78F0A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75" o:spid="_x0000_s1026" type="#_x0000_t13" style="position:absolute;margin-left:293.7pt;margin-top:15.6pt;width:21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"/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4025265</wp:posOffset>
                      </wp:positionH>
                      <wp:positionV relativeFrom="paragraph">
                        <wp:posOffset>131445</wp:posOffset>
                      </wp:positionV>
                      <wp:extent cx="3114675" cy="819150"/>
                      <wp:effectExtent l="9525" t="9525" r="9525" b="9525"/>
                      <wp:wrapNone/>
                      <wp:docPr id="4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46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152" w:rsidRPr="00AE2152" w:rsidRDefault="00AE2152" w:rsidP="00AE2152">
                                  <w:pPr>
                                    <w:spacing w:after="0" w:line="240" w:lineRule="auto"/>
                                    <w:rPr>
                                      <w:rFonts w:eastAsiaTheme="minorEastAsia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AE2152">
                                    <w:rPr>
                                      <w:rFonts w:eastAsiaTheme="minorEastAsia"/>
                                      <w:i/>
                                      <w:sz w:val="24"/>
                                      <w:szCs w:val="24"/>
                                    </w:rPr>
                                    <w:t>Debes amplificar la fracción por un número que dé como resultado 100 en el denominador</w:t>
                                  </w:r>
                                </w:p>
                                <w:p w:rsidR="00AE2152" w:rsidRPr="00AE2152" w:rsidRDefault="008C5B0A" w:rsidP="00AE2152">
                                  <w:pPr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1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 xml:space="preserve"> ∙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5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 xml:space="preserve"> ∙20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 xml:space="preserve">=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32"/>
                                            <w:szCs w:val="32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32"/>
                                            <w:szCs w:val="32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AE2152" w:rsidRPr="00AE2152">
                                    <w:rPr>
                                      <w:rFonts w:eastAsiaTheme="minorEastAsia"/>
                                      <w:sz w:val="32"/>
                                      <w:szCs w:val="32"/>
                                    </w:rPr>
                                    <w:t xml:space="preserve"> = 20%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30" style="position:absolute;margin-left:316.95pt;margin-top:10.35pt;width:245.25pt;height:6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">
                      <v:textbox>
                        <w:txbxContent>
                          <w:p w:rsidR="00AE2152" w:rsidRPr="00AE2152" w:rsidRDefault="00AE2152" w:rsidP="00AE2152">
                            <w:pPr>
                              <w:spacing w:after="0" w:line="240" w:lineRule="auto"/>
                              <w:rPr>
                                <w:rFonts w:eastAsiaTheme="minorEastAsia"/>
                                <w:i/>
                                <w:sz w:val="24"/>
                                <w:szCs w:val="24"/>
                              </w:rPr>
                            </w:pPr>
                            <w:r w:rsidRPr="00AE2152">
                              <w:rPr>
                                <w:rFonts w:eastAsiaTheme="minorEastAsia"/>
                                <w:i/>
                                <w:sz w:val="24"/>
                                <w:szCs w:val="24"/>
                              </w:rPr>
                              <w:t>Debes amplificar la fracción por un número que dé como resultado 100 en el denominador</w:t>
                            </w:r>
                          </w:p>
                          <w:p w:rsidR="00AE2152" w:rsidRPr="00AE2152" w:rsidRDefault="008C5B0A" w:rsidP="00AE2152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 xml:space="preserve"> 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 xml:space="preserve"> ∙20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AE2152" w:rsidRPr="00AE2152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 xml:space="preserve"> = 20%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283845</wp:posOffset>
                      </wp:positionV>
                      <wp:extent cx="495300" cy="419100"/>
                      <wp:effectExtent l="0" t="0" r="0" b="0"/>
                      <wp:wrapNone/>
                      <wp:docPr id="2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2152" w:rsidRPr="00AE2152" w:rsidRDefault="00AE215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E2152">
                                    <w:rPr>
                                      <w:sz w:val="28"/>
                                      <w:szCs w:val="28"/>
                                    </w:rPr>
                                    <w:t>20%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31" style="position:absolute;margin-left:236.7pt;margin-top:22.35pt;width:39pt;height:3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f3gwIAAA8FAAAOAAAAZHJzL2Uyb0RvYy54bWysVF2PEyEUfTfxPxDeu/Mh3XYmO93shzUm&#10;q25c/QEUmA6RAQTa6Wr8716Yttt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" stroked="f">
                      <v:textbox>
                        <w:txbxContent>
                          <w:p w:rsidR="00AE2152" w:rsidRPr="00AE2152" w:rsidRDefault="00AE21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152">
                              <w:rPr>
                                <w:sz w:val="28"/>
                                <w:szCs w:val="28"/>
                              </w:rPr>
                              <w:t>20%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265B"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4546161" cy="2583517"/>
                  <wp:effectExtent l="19050" t="0" r="6789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5620" t="19940" r="34465" b="2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161" cy="258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52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AE2152" w:rsidRPr="001F646B" w:rsidRDefault="00AE2152" w:rsidP="001F646B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>
                  <wp:extent cx="6556436" cy="3589108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15789" t="12991" r="12224" b="1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436" cy="358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B4A" w:rsidTr="001F646B">
        <w:trPr>
          <w:trHeight w:val="272"/>
        </w:trPr>
        <w:tc>
          <w:tcPr>
            <w:tcW w:w="11406" w:type="dxa"/>
            <w:shd w:val="clear" w:color="auto" w:fill="auto"/>
          </w:tcPr>
          <w:p w:rsidR="00953B4A" w:rsidRDefault="00953B4A" w:rsidP="00953B4A">
            <w:pPr>
              <w:rPr>
                <w:rFonts w:cstheme="minorHAnsi"/>
                <w:b/>
                <w:noProof/>
                <w:lang w:eastAsia="es-CL"/>
              </w:rPr>
            </w:pPr>
            <w:r w:rsidRPr="00953B4A">
              <w:rPr>
                <w:rFonts w:cstheme="minorHAnsi"/>
                <w:b/>
                <w:noProof/>
                <w:lang w:eastAsia="es-CL"/>
              </w:rPr>
              <w:t>Responde las siguientes preguntas:</w:t>
            </w:r>
          </w:p>
          <w:p w:rsidR="00953B4A" w:rsidRPr="00953B4A" w:rsidRDefault="00953B4A" w:rsidP="00953B4A">
            <w:pPr>
              <w:rPr>
                <w:rFonts w:cstheme="minorHAnsi"/>
                <w:b/>
                <w:noProof/>
                <w:lang w:eastAsia="es-CL"/>
              </w:rPr>
            </w:pP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¿Qué es un porcentaje? 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</w:r>
            <w:r w:rsidRPr="00953B4A">
              <w:rPr>
                <w:rFonts w:ascii="Calibri" w:eastAsia="Calibri" w:hAnsi="Calibri" w:cs="Times New Roman"/>
              </w:rPr>
              <w:softHyphen/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¿Qué representa?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¿Cómo se relaciona con un decimal</w:t>
            </w:r>
            <w:r w:rsidRPr="00953B4A">
              <w:rPr>
                <w:rFonts w:ascii="Calibri" w:eastAsia="Calibri" w:hAnsi="Calibri" w:cs="Times New Roman"/>
              </w:rPr>
              <w:t>?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  <w:p w:rsidR="00953B4A" w:rsidRP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 xml:space="preserve"> ¿Para qué nos puede servir?</w:t>
            </w:r>
          </w:p>
          <w:p w:rsidR="00953B4A" w:rsidRDefault="00953B4A" w:rsidP="00953B4A">
            <w:pPr>
              <w:rPr>
                <w:rFonts w:ascii="Calibri" w:eastAsia="Calibri" w:hAnsi="Calibri" w:cs="Times New Roman"/>
              </w:rPr>
            </w:pPr>
            <w:r w:rsidRPr="00953B4A">
              <w:rPr>
                <w:rFonts w:ascii="Calibri" w:eastAsia="Calibri" w:hAnsi="Calibri" w:cs="Times New Roman"/>
              </w:rPr>
              <w:t>__________________________________________________________________________________________</w:t>
            </w:r>
          </w:p>
          <w:p w:rsidR="00953B4A" w:rsidRDefault="00953B4A" w:rsidP="00953B4A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:rsidR="00953B4A" w:rsidRDefault="00953B4A" w:rsidP="00953B4A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</w:tc>
      </w:tr>
    </w:tbl>
    <w:p w:rsidR="003402FD" w:rsidRDefault="003402FD" w:rsidP="00C4043E"/>
    <w:sectPr w:rsidR="003402FD" w:rsidSect="00C4043E">
      <w:headerReference w:type="default" r:id="rId13"/>
      <w:pgSz w:w="12240" w:h="15840" w:code="1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B0A" w:rsidRDefault="008C5B0A" w:rsidP="00486DC1">
      <w:pPr>
        <w:spacing w:after="0" w:line="240" w:lineRule="auto"/>
      </w:pPr>
      <w:r>
        <w:separator/>
      </w:r>
    </w:p>
  </w:endnote>
  <w:endnote w:type="continuationSeparator" w:id="0">
    <w:p w:rsidR="008C5B0A" w:rsidRDefault="008C5B0A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MinionPro-Medium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B0A" w:rsidRDefault="008C5B0A" w:rsidP="00486DC1">
      <w:pPr>
        <w:spacing w:after="0" w:line="240" w:lineRule="auto"/>
      </w:pPr>
      <w:r>
        <w:separator/>
      </w:r>
    </w:p>
  </w:footnote>
  <w:footnote w:type="continuationSeparator" w:id="0">
    <w:p w:rsidR="008C5B0A" w:rsidRDefault="008C5B0A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:rsidR="00486DC1" w:rsidRPr="00CC7A54" w:rsidRDefault="00486DC1" w:rsidP="00486DC1">
    <w:pPr>
      <w:pStyle w:val="Encabezado"/>
    </w:pPr>
    <w:r>
      <w:t xml:space="preserve">                           RANCAGUA</w:t>
    </w:r>
  </w:p>
  <w:p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C1"/>
    <w:rsid w:val="00000D3B"/>
    <w:rsid w:val="00002B68"/>
    <w:rsid w:val="00085DBE"/>
    <w:rsid w:val="000975D2"/>
    <w:rsid w:val="000A4286"/>
    <w:rsid w:val="000B6408"/>
    <w:rsid w:val="000D1E64"/>
    <w:rsid w:val="000E52E4"/>
    <w:rsid w:val="000F12B9"/>
    <w:rsid w:val="000F6A80"/>
    <w:rsid w:val="000F7DDB"/>
    <w:rsid w:val="0010467C"/>
    <w:rsid w:val="001102B2"/>
    <w:rsid w:val="001246BC"/>
    <w:rsid w:val="00151158"/>
    <w:rsid w:val="00166FB2"/>
    <w:rsid w:val="0018051F"/>
    <w:rsid w:val="001B3776"/>
    <w:rsid w:val="001C1D63"/>
    <w:rsid w:val="001E48B6"/>
    <w:rsid w:val="001F646B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2C29F4"/>
    <w:rsid w:val="003021F2"/>
    <w:rsid w:val="003402FD"/>
    <w:rsid w:val="00340BE8"/>
    <w:rsid w:val="00346826"/>
    <w:rsid w:val="00391F45"/>
    <w:rsid w:val="003C28CB"/>
    <w:rsid w:val="003C4DDB"/>
    <w:rsid w:val="003C6174"/>
    <w:rsid w:val="003C7D3D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265B"/>
    <w:rsid w:val="005039AE"/>
    <w:rsid w:val="00503DBC"/>
    <w:rsid w:val="00511B1C"/>
    <w:rsid w:val="00512639"/>
    <w:rsid w:val="005222EB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B5D0D"/>
    <w:rsid w:val="006F79E5"/>
    <w:rsid w:val="00706B29"/>
    <w:rsid w:val="00712BDF"/>
    <w:rsid w:val="00797C15"/>
    <w:rsid w:val="007A1B33"/>
    <w:rsid w:val="007A2530"/>
    <w:rsid w:val="007A4B95"/>
    <w:rsid w:val="007F01C7"/>
    <w:rsid w:val="007F76F8"/>
    <w:rsid w:val="008262A2"/>
    <w:rsid w:val="00827FE3"/>
    <w:rsid w:val="00837E4E"/>
    <w:rsid w:val="008552E9"/>
    <w:rsid w:val="0086123A"/>
    <w:rsid w:val="008740A3"/>
    <w:rsid w:val="008879FF"/>
    <w:rsid w:val="008A6A4C"/>
    <w:rsid w:val="008A7533"/>
    <w:rsid w:val="008B1369"/>
    <w:rsid w:val="008C5B0A"/>
    <w:rsid w:val="008D5639"/>
    <w:rsid w:val="008D7F8C"/>
    <w:rsid w:val="008E3118"/>
    <w:rsid w:val="008F62C8"/>
    <w:rsid w:val="008F7E25"/>
    <w:rsid w:val="00936B3B"/>
    <w:rsid w:val="009535E7"/>
    <w:rsid w:val="00953B4A"/>
    <w:rsid w:val="00963940"/>
    <w:rsid w:val="0098526F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51541"/>
    <w:rsid w:val="00A73102"/>
    <w:rsid w:val="00A73342"/>
    <w:rsid w:val="00A75BE5"/>
    <w:rsid w:val="00AB1FA3"/>
    <w:rsid w:val="00AE2152"/>
    <w:rsid w:val="00B143E0"/>
    <w:rsid w:val="00B16192"/>
    <w:rsid w:val="00B55917"/>
    <w:rsid w:val="00BA0476"/>
    <w:rsid w:val="00BB6929"/>
    <w:rsid w:val="00BD5D8B"/>
    <w:rsid w:val="00BD7AC8"/>
    <w:rsid w:val="00BE6185"/>
    <w:rsid w:val="00BE7A81"/>
    <w:rsid w:val="00BF6EF8"/>
    <w:rsid w:val="00C06CA3"/>
    <w:rsid w:val="00C4043E"/>
    <w:rsid w:val="00C55179"/>
    <w:rsid w:val="00C703B6"/>
    <w:rsid w:val="00C76978"/>
    <w:rsid w:val="00D003E1"/>
    <w:rsid w:val="00D06F21"/>
    <w:rsid w:val="00D12BC6"/>
    <w:rsid w:val="00D137F2"/>
    <w:rsid w:val="00D26255"/>
    <w:rsid w:val="00D44C45"/>
    <w:rsid w:val="00D47B0E"/>
    <w:rsid w:val="00D51C5B"/>
    <w:rsid w:val="00D553B4"/>
    <w:rsid w:val="00D75892"/>
    <w:rsid w:val="00DD6A72"/>
    <w:rsid w:val="00E008D0"/>
    <w:rsid w:val="00E11E17"/>
    <w:rsid w:val="00E138F8"/>
    <w:rsid w:val="00E211CE"/>
    <w:rsid w:val="00E43DA2"/>
    <w:rsid w:val="00E64DA4"/>
    <w:rsid w:val="00E74587"/>
    <w:rsid w:val="00EC60E5"/>
    <w:rsid w:val="00ED00C0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E78657-85B7-4329-8C9B-1FE74A15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HP</cp:lastModifiedBy>
  <cp:revision>2</cp:revision>
  <dcterms:created xsi:type="dcterms:W3CDTF">2020-03-28T12:40:00Z</dcterms:created>
  <dcterms:modified xsi:type="dcterms:W3CDTF">2020-03-28T12:40:00Z</dcterms:modified>
</cp:coreProperties>
</file>