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5A" w:rsidRPr="00044D60" w:rsidRDefault="007C4CFB" w:rsidP="007C4CFB">
      <w:pPr>
        <w:jc w:val="center"/>
        <w:rPr>
          <w:rFonts w:ascii="Comic Sans MS" w:hAnsi="Comic Sans MS"/>
          <w:sz w:val="24"/>
          <w:szCs w:val="24"/>
          <w:u w:val="single"/>
        </w:rPr>
      </w:pPr>
      <w:r w:rsidRPr="00044D60">
        <w:rPr>
          <w:rFonts w:ascii="Comic Sans MS" w:hAnsi="Comic Sans MS"/>
          <w:sz w:val="24"/>
          <w:szCs w:val="24"/>
          <w:u w:val="single"/>
        </w:rPr>
        <w:t>GUIA DE TRABAJO LENGUAJE Y COMUNICACIÓN</w:t>
      </w:r>
    </w:p>
    <w:p w:rsidR="007C4CFB" w:rsidRPr="00044D60" w:rsidRDefault="00044D60" w:rsidP="007C4CFB">
      <w:pPr>
        <w:rPr>
          <w:rFonts w:ascii="Comic Sans MS" w:hAnsi="Comic Sans MS"/>
          <w:sz w:val="24"/>
          <w:szCs w:val="24"/>
        </w:rPr>
      </w:pPr>
      <w:r w:rsidRPr="00044D60">
        <w:rPr>
          <w:rFonts w:ascii="Comic Sans MS" w:hAnsi="Comic Sans MS"/>
          <w:sz w:val="24"/>
          <w:szCs w:val="24"/>
        </w:rPr>
        <w:t xml:space="preserve">NOMBRE: </w:t>
      </w:r>
      <w:r w:rsidR="007C4CFB" w:rsidRPr="00044D60">
        <w:rPr>
          <w:rFonts w:ascii="Comic Sans MS" w:hAnsi="Comic Sans MS"/>
          <w:sz w:val="24"/>
          <w:szCs w:val="24"/>
        </w:rPr>
        <w:t>__________________________________________________</w:t>
      </w:r>
    </w:p>
    <w:p w:rsidR="007C4CFB" w:rsidRPr="00044D60" w:rsidRDefault="007C4CFB" w:rsidP="007C4CFB">
      <w:pPr>
        <w:rPr>
          <w:rFonts w:ascii="Comic Sans MS" w:hAnsi="Comic Sans MS"/>
          <w:sz w:val="24"/>
          <w:szCs w:val="24"/>
        </w:rPr>
      </w:pPr>
      <w:r w:rsidRPr="00044D60">
        <w:rPr>
          <w:rFonts w:ascii="Comic Sans MS" w:hAnsi="Comic Sans MS"/>
          <w:sz w:val="24"/>
          <w:szCs w:val="24"/>
        </w:rPr>
        <w:t>FECHA</w:t>
      </w:r>
      <w:proofErr w:type="gramStart"/>
      <w:r w:rsidRPr="00044D60">
        <w:rPr>
          <w:rFonts w:ascii="Comic Sans MS" w:hAnsi="Comic Sans MS"/>
          <w:sz w:val="24"/>
          <w:szCs w:val="24"/>
        </w:rPr>
        <w:t>:_</w:t>
      </w:r>
      <w:proofErr w:type="gramEnd"/>
      <w:r w:rsidRPr="00044D60">
        <w:rPr>
          <w:rFonts w:ascii="Comic Sans MS" w:hAnsi="Comic Sans MS"/>
          <w:sz w:val="24"/>
          <w:szCs w:val="24"/>
        </w:rPr>
        <w:t xml:space="preserve">__________________________ </w:t>
      </w:r>
      <w:r w:rsidR="00044D60">
        <w:rPr>
          <w:rFonts w:ascii="Comic Sans MS" w:hAnsi="Comic Sans MS"/>
          <w:sz w:val="24"/>
          <w:szCs w:val="24"/>
        </w:rPr>
        <w:t xml:space="preserve"> </w:t>
      </w:r>
      <w:r w:rsidRPr="00044D60">
        <w:rPr>
          <w:rFonts w:ascii="Comic Sans MS" w:hAnsi="Comic Sans MS"/>
          <w:sz w:val="24"/>
          <w:szCs w:val="24"/>
        </w:rPr>
        <w:t xml:space="preserve">CURSO : </w:t>
      </w:r>
      <w:r w:rsidR="003563FF">
        <w:rPr>
          <w:rFonts w:ascii="Comic Sans MS" w:hAnsi="Comic Sans MS"/>
          <w:sz w:val="24"/>
          <w:szCs w:val="24"/>
        </w:rPr>
        <w:t>SEPTIMO</w:t>
      </w:r>
      <w:r w:rsidRPr="00044D60">
        <w:rPr>
          <w:rFonts w:ascii="Comic Sans MS" w:hAnsi="Comic Sans MS"/>
          <w:sz w:val="24"/>
          <w:szCs w:val="24"/>
        </w:rPr>
        <w:t xml:space="preserve"> BASICO</w:t>
      </w:r>
    </w:p>
    <w:p w:rsidR="007C4CFB" w:rsidRPr="00044D60" w:rsidRDefault="007C4CFB" w:rsidP="00EB34D6">
      <w:pPr>
        <w:jc w:val="center"/>
        <w:rPr>
          <w:rFonts w:ascii="Comic Sans MS" w:hAnsi="Comic Sans MS"/>
          <w:sz w:val="28"/>
          <w:szCs w:val="28"/>
        </w:rPr>
      </w:pPr>
      <w:r w:rsidRPr="00044D60">
        <w:rPr>
          <w:rFonts w:ascii="Comic Sans MS" w:hAnsi="Comic Sans MS"/>
          <w:sz w:val="28"/>
          <w:szCs w:val="28"/>
        </w:rPr>
        <w:t>¿QUÉ VAMOS APRENDER?</w:t>
      </w:r>
    </w:p>
    <w:tbl>
      <w:tblPr>
        <w:tblStyle w:val="Tablaconcuadrcula"/>
        <w:tblW w:w="9776" w:type="dxa"/>
        <w:tblLook w:val="04A0" w:firstRow="1" w:lastRow="0" w:firstColumn="1" w:lastColumn="0" w:noHBand="0" w:noVBand="1"/>
      </w:tblPr>
      <w:tblGrid>
        <w:gridCol w:w="4248"/>
        <w:gridCol w:w="5528"/>
      </w:tblGrid>
      <w:tr w:rsidR="00651472" w:rsidRPr="004F3C13" w:rsidTr="00412DF5">
        <w:tc>
          <w:tcPr>
            <w:tcW w:w="4248" w:type="dxa"/>
          </w:tcPr>
          <w:p w:rsidR="00651472" w:rsidRPr="004F3C13" w:rsidRDefault="00651472" w:rsidP="007C4CFB">
            <w:pPr>
              <w:rPr>
                <w:rFonts w:ascii="Comic Sans MS" w:hAnsi="Comic Sans MS"/>
                <w:sz w:val="24"/>
                <w:szCs w:val="24"/>
              </w:rPr>
            </w:pPr>
            <w:r w:rsidRPr="004F3C13">
              <w:rPr>
                <w:rFonts w:ascii="Comic Sans MS" w:hAnsi="Comic Sans MS"/>
                <w:sz w:val="24"/>
                <w:szCs w:val="24"/>
              </w:rPr>
              <w:t>OBJETIVO</w:t>
            </w:r>
          </w:p>
        </w:tc>
        <w:tc>
          <w:tcPr>
            <w:tcW w:w="5528" w:type="dxa"/>
          </w:tcPr>
          <w:p w:rsidR="00651472" w:rsidRPr="004F3C13" w:rsidRDefault="00651472" w:rsidP="007C4CFB">
            <w:pPr>
              <w:rPr>
                <w:rFonts w:ascii="Comic Sans MS" w:hAnsi="Comic Sans MS"/>
                <w:sz w:val="24"/>
                <w:szCs w:val="24"/>
              </w:rPr>
            </w:pPr>
            <w:r w:rsidRPr="004F3C13">
              <w:rPr>
                <w:rFonts w:ascii="Comic Sans MS" w:hAnsi="Comic Sans MS"/>
                <w:sz w:val="24"/>
                <w:szCs w:val="24"/>
              </w:rPr>
              <w:t>CONTENIDO</w:t>
            </w:r>
          </w:p>
        </w:tc>
      </w:tr>
      <w:tr w:rsidR="00651472" w:rsidRPr="004F3C13" w:rsidTr="00412DF5">
        <w:tc>
          <w:tcPr>
            <w:tcW w:w="4248" w:type="dxa"/>
          </w:tcPr>
          <w:p w:rsidR="00816D3A" w:rsidRDefault="00816D3A" w:rsidP="00816D3A">
            <w:pPr>
              <w:pStyle w:val="Default"/>
              <w:jc w:val="both"/>
              <w:rPr>
                <w:bCs/>
                <w:sz w:val="22"/>
                <w:szCs w:val="22"/>
                <w:lang w:eastAsia="es-CL"/>
              </w:rPr>
            </w:pPr>
            <w:r w:rsidRPr="002D3352">
              <w:rPr>
                <w:bCs/>
                <w:sz w:val="22"/>
                <w:szCs w:val="22"/>
                <w:lang w:eastAsia="es-CL"/>
              </w:rPr>
              <w:t xml:space="preserve">OA 11 </w:t>
            </w:r>
            <w:r>
              <w:rPr>
                <w:bCs/>
                <w:sz w:val="22"/>
                <w:szCs w:val="22"/>
                <w:lang w:eastAsia="es-CL"/>
              </w:rPr>
              <w:t>A</w:t>
            </w:r>
            <w:r w:rsidRPr="002D3352">
              <w:rPr>
                <w:bCs/>
                <w:sz w:val="22"/>
                <w:szCs w:val="22"/>
                <w:lang w:eastAsia="es-CL"/>
              </w:rPr>
              <w:t>plicar estrategias de comprensión de acuerdo con sus propósitos de lectura: &gt; identificar los elementos del texto que dificultan la comprensión (pérdida de los referentes, vocabulario desconocido, inconsistencias entre la información del texto y los propios conocimientos) y buscar soluciones</w:t>
            </w:r>
            <w:r>
              <w:rPr>
                <w:bCs/>
                <w:sz w:val="22"/>
                <w:szCs w:val="22"/>
                <w:lang w:eastAsia="es-CL"/>
              </w:rPr>
              <w:t>.</w:t>
            </w:r>
          </w:p>
          <w:p w:rsidR="00816D3A" w:rsidRDefault="00816D3A" w:rsidP="00816D3A">
            <w:pPr>
              <w:pStyle w:val="Default"/>
              <w:jc w:val="both"/>
              <w:rPr>
                <w:bCs/>
                <w:sz w:val="22"/>
                <w:szCs w:val="22"/>
                <w:lang w:eastAsia="es-CL"/>
              </w:rPr>
            </w:pPr>
          </w:p>
          <w:p w:rsidR="00651472" w:rsidRPr="004F3C13" w:rsidRDefault="00651472" w:rsidP="004E22D0">
            <w:pPr>
              <w:jc w:val="both"/>
              <w:rPr>
                <w:rFonts w:ascii="Comic Sans MS" w:hAnsi="Comic Sans MS"/>
                <w:sz w:val="24"/>
                <w:szCs w:val="24"/>
              </w:rPr>
            </w:pPr>
          </w:p>
        </w:tc>
        <w:tc>
          <w:tcPr>
            <w:tcW w:w="5528" w:type="dxa"/>
          </w:tcPr>
          <w:p w:rsidR="00651472" w:rsidRPr="00A96C1D" w:rsidRDefault="00A96C1D" w:rsidP="007C4CFB">
            <w:pPr>
              <w:rPr>
                <w:rFonts w:cstheme="minorHAnsi"/>
              </w:rPr>
            </w:pPr>
            <w:r w:rsidRPr="00A96C1D">
              <w:rPr>
                <w:rFonts w:cstheme="minorHAnsi"/>
              </w:rPr>
              <w:t>Comprensión lectora.</w:t>
            </w:r>
          </w:p>
          <w:p w:rsidR="00A96C1D" w:rsidRPr="00A96C1D" w:rsidRDefault="00A96C1D" w:rsidP="007C4CFB">
            <w:pPr>
              <w:rPr>
                <w:rFonts w:cstheme="minorHAnsi"/>
              </w:rPr>
            </w:pPr>
            <w:r w:rsidRPr="00A96C1D">
              <w:rPr>
                <w:rFonts w:cstheme="minorHAnsi"/>
              </w:rPr>
              <w:t>Estrategia de vocabulario</w:t>
            </w:r>
          </w:p>
          <w:p w:rsidR="00A96C1D" w:rsidRPr="00A96C1D" w:rsidRDefault="00A96C1D" w:rsidP="007C4CFB">
            <w:pPr>
              <w:rPr>
                <w:rFonts w:cstheme="minorHAnsi"/>
              </w:rPr>
            </w:pPr>
            <w:r w:rsidRPr="00A96C1D">
              <w:rPr>
                <w:rFonts w:cstheme="minorHAnsi"/>
              </w:rPr>
              <w:t>Propósito del texto</w:t>
            </w:r>
          </w:p>
          <w:p w:rsidR="00A96C1D" w:rsidRPr="004F3C13" w:rsidRDefault="00A96C1D" w:rsidP="007C4CFB">
            <w:pPr>
              <w:rPr>
                <w:rFonts w:ascii="Comic Sans MS" w:hAnsi="Comic Sans MS"/>
                <w:sz w:val="24"/>
                <w:szCs w:val="24"/>
              </w:rPr>
            </w:pPr>
          </w:p>
        </w:tc>
      </w:tr>
      <w:tr w:rsidR="00651472" w:rsidRPr="004F3C13" w:rsidTr="00412DF5">
        <w:tc>
          <w:tcPr>
            <w:tcW w:w="4248" w:type="dxa"/>
          </w:tcPr>
          <w:p w:rsidR="00651472" w:rsidRPr="004F3C13" w:rsidRDefault="00651472" w:rsidP="007C4CFB">
            <w:pPr>
              <w:rPr>
                <w:rFonts w:ascii="Comic Sans MS" w:hAnsi="Comic Sans MS"/>
                <w:sz w:val="24"/>
                <w:szCs w:val="24"/>
              </w:rPr>
            </w:pPr>
            <w:r w:rsidRPr="004F3C13">
              <w:rPr>
                <w:rFonts w:ascii="Comic Sans MS" w:hAnsi="Comic Sans MS"/>
                <w:sz w:val="24"/>
                <w:szCs w:val="24"/>
              </w:rPr>
              <w:t>OBJETIVO DE LA SEMANA</w:t>
            </w:r>
          </w:p>
        </w:tc>
        <w:tc>
          <w:tcPr>
            <w:tcW w:w="5528" w:type="dxa"/>
          </w:tcPr>
          <w:p w:rsidR="00651472" w:rsidRPr="004F3C13" w:rsidRDefault="00412DF5" w:rsidP="007C4CFB">
            <w:pPr>
              <w:rPr>
                <w:rFonts w:ascii="Comic Sans MS" w:hAnsi="Comic Sans MS"/>
                <w:sz w:val="24"/>
                <w:szCs w:val="24"/>
              </w:rPr>
            </w:pPr>
            <w:r>
              <w:rPr>
                <w:rFonts w:ascii="Comic Sans MS" w:hAnsi="Comic Sans MS"/>
                <w:sz w:val="24"/>
                <w:szCs w:val="24"/>
              </w:rPr>
              <w:t>HABILIDAD</w:t>
            </w:r>
            <w:r w:rsidR="00D04267">
              <w:rPr>
                <w:rFonts w:ascii="Comic Sans MS" w:hAnsi="Comic Sans MS"/>
                <w:sz w:val="24"/>
                <w:szCs w:val="24"/>
              </w:rPr>
              <w:t>ES (HABILIDAD)</w:t>
            </w:r>
          </w:p>
        </w:tc>
      </w:tr>
      <w:tr w:rsidR="00651472" w:rsidRPr="004F3C13" w:rsidTr="00412DF5">
        <w:tc>
          <w:tcPr>
            <w:tcW w:w="4248" w:type="dxa"/>
          </w:tcPr>
          <w:p w:rsidR="00651472" w:rsidRPr="004F3C13" w:rsidRDefault="00A96C1D" w:rsidP="00D02406">
            <w:pPr>
              <w:jc w:val="both"/>
              <w:rPr>
                <w:rFonts w:ascii="Comic Sans MS" w:hAnsi="Comic Sans MS"/>
                <w:sz w:val="24"/>
                <w:szCs w:val="24"/>
              </w:rPr>
            </w:pPr>
            <w:r>
              <w:rPr>
                <w:rFonts w:ascii="Comic Sans MS" w:hAnsi="Comic Sans MS"/>
                <w:sz w:val="24"/>
                <w:szCs w:val="24"/>
              </w:rPr>
              <w:t>Analizar texto</w:t>
            </w:r>
            <w:r w:rsidR="00E910FB">
              <w:rPr>
                <w:rFonts w:ascii="Comic Sans MS" w:hAnsi="Comic Sans MS"/>
                <w:sz w:val="24"/>
                <w:szCs w:val="24"/>
              </w:rPr>
              <w:t xml:space="preserve"> infiriendo vocabulario y propósito a través de </w:t>
            </w:r>
            <w:r w:rsidR="00D02406">
              <w:rPr>
                <w:rFonts w:ascii="Comic Sans MS" w:hAnsi="Comic Sans MS"/>
                <w:sz w:val="24"/>
                <w:szCs w:val="24"/>
              </w:rPr>
              <w:t>guía</w:t>
            </w:r>
            <w:r w:rsidR="00E910FB">
              <w:rPr>
                <w:rFonts w:ascii="Comic Sans MS" w:hAnsi="Comic Sans MS"/>
                <w:sz w:val="24"/>
                <w:szCs w:val="24"/>
              </w:rPr>
              <w:t xml:space="preserve"> de trabajo</w:t>
            </w:r>
            <w:r w:rsidR="00D02406">
              <w:rPr>
                <w:rFonts w:ascii="Comic Sans MS" w:hAnsi="Comic Sans MS"/>
                <w:sz w:val="24"/>
                <w:szCs w:val="24"/>
              </w:rPr>
              <w:t>.</w:t>
            </w:r>
          </w:p>
        </w:tc>
        <w:tc>
          <w:tcPr>
            <w:tcW w:w="5528" w:type="dxa"/>
          </w:tcPr>
          <w:p w:rsidR="00651472" w:rsidRPr="004F3C13" w:rsidRDefault="00A96C1D" w:rsidP="00D02406">
            <w:pPr>
              <w:jc w:val="both"/>
              <w:rPr>
                <w:rFonts w:ascii="Comic Sans MS" w:hAnsi="Comic Sans MS"/>
                <w:sz w:val="24"/>
                <w:szCs w:val="24"/>
              </w:rPr>
            </w:pPr>
            <w:proofErr w:type="gramStart"/>
            <w:r>
              <w:rPr>
                <w:rFonts w:ascii="Comic Sans MS" w:hAnsi="Comic Sans MS"/>
                <w:sz w:val="24"/>
                <w:szCs w:val="24"/>
              </w:rPr>
              <w:t>Analizar</w:t>
            </w:r>
            <w:r w:rsidR="00D02406">
              <w:rPr>
                <w:rFonts w:ascii="Comic Sans MS" w:hAnsi="Comic Sans MS"/>
                <w:sz w:val="24"/>
                <w:szCs w:val="24"/>
              </w:rPr>
              <w:t xml:space="preserve"> :</w:t>
            </w:r>
            <w:proofErr w:type="gramEnd"/>
            <w:r w:rsidR="00D02406">
              <w:rPr>
                <w:rFonts w:ascii="Comic Sans MS" w:hAnsi="Comic Sans MS"/>
                <w:sz w:val="24"/>
                <w:szCs w:val="24"/>
              </w:rPr>
              <w:t xml:space="preserve"> examinar detalladamente el texto, separando sus partes para conocer sus características.</w:t>
            </w:r>
          </w:p>
        </w:tc>
      </w:tr>
    </w:tbl>
    <w:p w:rsidR="007C4CFB" w:rsidRPr="004F3C13" w:rsidRDefault="007C4CFB" w:rsidP="007C4CFB">
      <w:pPr>
        <w:rPr>
          <w:rFonts w:ascii="Comic Sans MS" w:hAnsi="Comic Sans MS"/>
          <w:sz w:val="24"/>
          <w:szCs w:val="24"/>
        </w:rPr>
      </w:pPr>
    </w:p>
    <w:p w:rsidR="007C4CFB" w:rsidRDefault="00651472" w:rsidP="007C4CFB">
      <w:pPr>
        <w:rPr>
          <w:rFonts w:ascii="Comic Sans MS" w:hAnsi="Comic Sans MS"/>
          <w:sz w:val="24"/>
          <w:szCs w:val="24"/>
        </w:rPr>
      </w:pPr>
      <w:r w:rsidRPr="004F3C13">
        <w:rPr>
          <w:rFonts w:ascii="Comic Sans MS" w:hAnsi="Comic Sans MS"/>
          <w:sz w:val="24"/>
          <w:szCs w:val="24"/>
        </w:rPr>
        <w:t>I.- ¡COMENZAMOS LA CLASE!</w:t>
      </w:r>
    </w:p>
    <w:p w:rsidR="00B24722" w:rsidRPr="004F3C13" w:rsidRDefault="00B24722" w:rsidP="00B24722">
      <w:pPr>
        <w:rPr>
          <w:rFonts w:ascii="Comic Sans MS" w:hAnsi="Comic Sans MS"/>
          <w:sz w:val="24"/>
          <w:szCs w:val="24"/>
        </w:rPr>
      </w:pPr>
      <w:r w:rsidRPr="004F3C13">
        <w:rPr>
          <w:rFonts w:ascii="Comic Sans MS" w:hAnsi="Comic Sans MS"/>
          <w:sz w:val="24"/>
          <w:szCs w:val="24"/>
        </w:rPr>
        <w:t xml:space="preserve">A.- Lectura del texto, </w:t>
      </w:r>
      <w:r w:rsidR="00EF5674">
        <w:rPr>
          <w:rFonts w:ascii="Comic Sans MS" w:hAnsi="Comic Sans MS"/>
          <w:sz w:val="24"/>
          <w:szCs w:val="24"/>
        </w:rPr>
        <w:t xml:space="preserve">analízalo </w:t>
      </w:r>
      <w:r w:rsidRPr="004F3C13">
        <w:rPr>
          <w:rFonts w:ascii="Comic Sans MS" w:hAnsi="Comic Sans MS"/>
          <w:sz w:val="24"/>
          <w:szCs w:val="24"/>
        </w:rPr>
        <w:t>subrayando ideas principales</w:t>
      </w:r>
      <w:r w:rsidR="00EF5674">
        <w:rPr>
          <w:rFonts w:ascii="Comic Sans MS" w:hAnsi="Comic Sans MS"/>
          <w:sz w:val="24"/>
          <w:szCs w:val="24"/>
        </w:rPr>
        <w:t>.</w:t>
      </w:r>
    </w:p>
    <w:p w:rsidR="00B24722" w:rsidRDefault="00B24722" w:rsidP="007C4CFB">
      <w:pPr>
        <w:rPr>
          <w:rFonts w:ascii="Comic Sans MS" w:hAnsi="Comic Sans MS"/>
          <w:sz w:val="24"/>
          <w:szCs w:val="24"/>
        </w:rPr>
      </w:pPr>
    </w:p>
    <w:p w:rsidR="00816D3A" w:rsidRDefault="000F493E" w:rsidP="000F493E">
      <w:pPr>
        <w:jc w:val="center"/>
        <w:rPr>
          <w:rFonts w:ascii="Comic Sans MS" w:hAnsi="Comic Sans MS"/>
          <w:sz w:val="24"/>
          <w:szCs w:val="24"/>
          <w:u w:val="single"/>
        </w:rPr>
      </w:pPr>
      <w:r w:rsidRPr="000F493E">
        <w:rPr>
          <w:rFonts w:ascii="Comic Sans MS" w:hAnsi="Comic Sans MS"/>
          <w:sz w:val="24"/>
          <w:szCs w:val="24"/>
          <w:u w:val="single"/>
        </w:rPr>
        <w:t>HEROES Y HEROINAS</w:t>
      </w:r>
    </w:p>
    <w:tbl>
      <w:tblPr>
        <w:tblStyle w:val="Tablaconcuadrcula"/>
        <w:tblW w:w="0" w:type="auto"/>
        <w:tblLook w:val="04A0" w:firstRow="1" w:lastRow="0" w:firstColumn="1" w:lastColumn="0" w:noHBand="0" w:noVBand="1"/>
      </w:tblPr>
      <w:tblGrid>
        <w:gridCol w:w="8830"/>
      </w:tblGrid>
      <w:tr w:rsidR="00B24722" w:rsidTr="00B24722">
        <w:tc>
          <w:tcPr>
            <w:tcW w:w="8830" w:type="dxa"/>
          </w:tcPr>
          <w:p w:rsidR="00B24722" w:rsidRDefault="00B24722" w:rsidP="000F493E">
            <w:pPr>
              <w:jc w:val="center"/>
              <w:rPr>
                <w:rFonts w:ascii="Comic Sans MS" w:hAnsi="Comic Sans MS"/>
                <w:sz w:val="24"/>
                <w:szCs w:val="24"/>
                <w:u w:val="single"/>
              </w:rPr>
            </w:pPr>
          </w:p>
          <w:p w:rsidR="00B24722" w:rsidRPr="00B24722" w:rsidRDefault="00B24722" w:rsidP="00B24722">
            <w:pPr>
              <w:jc w:val="both"/>
              <w:rPr>
                <w:rFonts w:ascii="Comic Sans MS" w:hAnsi="Comic Sans MS"/>
                <w:sz w:val="24"/>
                <w:szCs w:val="24"/>
              </w:rPr>
            </w:pPr>
            <w:r w:rsidRPr="00B24722">
              <w:rPr>
                <w:rFonts w:ascii="Comic Sans MS" w:hAnsi="Comic Sans MS"/>
                <w:sz w:val="24"/>
                <w:szCs w:val="24"/>
              </w:rPr>
              <w:t>El concepto de héroe es muy antiguo; surgió con los relatos míticos y se ha ido modificando a lo largo de la historia. Sin embargo, entre sus rasgos centrales podemos destacar que el héroe posee cualidades excepcionales y que es un ejemplo de conducta para su comunidad.</w:t>
            </w:r>
          </w:p>
          <w:p w:rsidR="00B24722" w:rsidRDefault="00B24722" w:rsidP="00B24722">
            <w:pPr>
              <w:jc w:val="both"/>
              <w:rPr>
                <w:rFonts w:ascii="Comic Sans MS" w:hAnsi="Comic Sans MS"/>
                <w:sz w:val="24"/>
                <w:szCs w:val="24"/>
              </w:rPr>
            </w:pPr>
          </w:p>
          <w:p w:rsidR="00B24722" w:rsidRDefault="00B24722" w:rsidP="00B24722">
            <w:pPr>
              <w:jc w:val="both"/>
              <w:rPr>
                <w:rFonts w:ascii="Comic Sans MS" w:hAnsi="Comic Sans MS"/>
                <w:sz w:val="24"/>
                <w:szCs w:val="24"/>
              </w:rPr>
            </w:pPr>
            <w:r w:rsidRPr="00B24722">
              <w:rPr>
                <w:rFonts w:ascii="Comic Sans MS" w:hAnsi="Comic Sans MS"/>
                <w:sz w:val="24"/>
                <w:szCs w:val="24"/>
              </w:rPr>
              <w:t>La palabra “héroe” se asocia normalmente con un personaje que ha realizado una acción extraordinaria, digna de ser conocida y celebrada. En esta unidad conociste un ejemplo, el caso de Hércules, héroe griego que llevó a cabo hazañas increíbles gracias a sus poderes sobrehumanos.</w:t>
            </w:r>
          </w:p>
          <w:p w:rsidR="00B24722" w:rsidRDefault="00B24722" w:rsidP="00B24722">
            <w:pPr>
              <w:jc w:val="both"/>
              <w:rPr>
                <w:rFonts w:ascii="Comic Sans MS" w:hAnsi="Comic Sans MS"/>
                <w:sz w:val="24"/>
                <w:szCs w:val="24"/>
              </w:rPr>
            </w:pPr>
          </w:p>
          <w:p w:rsidR="00B24722" w:rsidRDefault="00B24722" w:rsidP="00B24722">
            <w:pPr>
              <w:jc w:val="both"/>
              <w:rPr>
                <w:rFonts w:ascii="Comic Sans MS" w:hAnsi="Comic Sans MS"/>
                <w:sz w:val="24"/>
                <w:szCs w:val="24"/>
                <w:u w:val="single"/>
              </w:rPr>
            </w:pPr>
            <w:r w:rsidRPr="00B24722">
              <w:rPr>
                <w:rFonts w:ascii="Comic Sans MS" w:hAnsi="Comic Sans MS"/>
                <w:sz w:val="24"/>
                <w:szCs w:val="24"/>
              </w:rPr>
              <w:t>Pero los héroes no están solo en la literatura. Es posible encontrar personas comunes y corrientes, hombres y mujeres, que destacan por sus acciones, las que pueden ser consideradas heroicas.</w:t>
            </w:r>
          </w:p>
          <w:p w:rsidR="00B24722" w:rsidRDefault="00B24722" w:rsidP="000F493E">
            <w:pPr>
              <w:jc w:val="center"/>
              <w:rPr>
                <w:rFonts w:ascii="Comic Sans MS" w:hAnsi="Comic Sans MS"/>
                <w:sz w:val="24"/>
                <w:szCs w:val="24"/>
                <w:u w:val="single"/>
              </w:rPr>
            </w:pPr>
          </w:p>
        </w:tc>
      </w:tr>
    </w:tbl>
    <w:p w:rsidR="000F493E" w:rsidRPr="000F493E" w:rsidRDefault="000F493E" w:rsidP="000F493E">
      <w:pPr>
        <w:jc w:val="center"/>
        <w:rPr>
          <w:rFonts w:ascii="Comic Sans MS" w:hAnsi="Comic Sans MS"/>
          <w:sz w:val="24"/>
          <w:szCs w:val="24"/>
          <w:u w:val="single"/>
        </w:rPr>
      </w:pPr>
    </w:p>
    <w:p w:rsidR="00651472" w:rsidRDefault="00651472" w:rsidP="00651472">
      <w:pPr>
        <w:jc w:val="center"/>
        <w:rPr>
          <w:rFonts w:ascii="Comic Sans MS" w:hAnsi="Comic Sans MS"/>
          <w:sz w:val="24"/>
          <w:szCs w:val="24"/>
          <w:u w:val="single"/>
        </w:rPr>
      </w:pPr>
    </w:p>
    <w:p w:rsidR="00E910FB" w:rsidRDefault="00E910FB" w:rsidP="00651472">
      <w:pPr>
        <w:jc w:val="center"/>
        <w:rPr>
          <w:rFonts w:ascii="Comic Sans MS" w:hAnsi="Comic Sans MS"/>
          <w:sz w:val="24"/>
          <w:szCs w:val="24"/>
          <w:u w:val="single"/>
        </w:rPr>
      </w:pPr>
    </w:p>
    <w:p w:rsidR="00E910FB" w:rsidRPr="004F3C13" w:rsidRDefault="00E910FB" w:rsidP="00651472">
      <w:pPr>
        <w:jc w:val="center"/>
        <w:rPr>
          <w:rFonts w:ascii="Comic Sans MS" w:hAnsi="Comic Sans MS"/>
          <w:sz w:val="24"/>
          <w:szCs w:val="24"/>
          <w:u w:val="single"/>
        </w:rPr>
      </w:pPr>
    </w:p>
    <w:p w:rsidR="00D25A13" w:rsidRDefault="00D25A13" w:rsidP="00B24722">
      <w:pPr>
        <w:rPr>
          <w:rFonts w:ascii="Comic Sans MS" w:hAnsi="Comic Sans MS"/>
          <w:sz w:val="24"/>
          <w:szCs w:val="24"/>
        </w:rPr>
      </w:pPr>
      <w:r>
        <w:rPr>
          <w:rFonts w:ascii="Comic Sans MS" w:hAnsi="Comic Sans MS"/>
          <w:sz w:val="24"/>
          <w:szCs w:val="24"/>
        </w:rPr>
        <w:t>RECORDEMOS:</w:t>
      </w:r>
    </w:p>
    <w:tbl>
      <w:tblPr>
        <w:tblStyle w:val="Tablaconcuadrcula"/>
        <w:tblW w:w="0" w:type="auto"/>
        <w:tblLook w:val="04A0" w:firstRow="1" w:lastRow="0" w:firstColumn="1" w:lastColumn="0" w:noHBand="0" w:noVBand="1"/>
      </w:tblPr>
      <w:tblGrid>
        <w:gridCol w:w="8830"/>
      </w:tblGrid>
      <w:tr w:rsidR="00D25A13" w:rsidTr="00D25A13">
        <w:tc>
          <w:tcPr>
            <w:tcW w:w="8830" w:type="dxa"/>
          </w:tcPr>
          <w:p w:rsidR="00D25A13" w:rsidRDefault="00D25A13" w:rsidP="00D25A13">
            <w:pPr>
              <w:jc w:val="both"/>
              <w:rPr>
                <w:rFonts w:ascii="Comic Sans MS" w:hAnsi="Comic Sans MS"/>
                <w:sz w:val="24"/>
                <w:szCs w:val="24"/>
              </w:rPr>
            </w:pPr>
            <w:r w:rsidRPr="00D25A13">
              <w:rPr>
                <w:rFonts w:ascii="Comic Sans MS" w:hAnsi="Comic Sans MS"/>
                <w:sz w:val="24"/>
                <w:szCs w:val="24"/>
                <w:u w:val="single"/>
              </w:rPr>
              <w:t>El propósito comunicativo de un texto</w:t>
            </w:r>
            <w:r w:rsidRPr="00D25A13">
              <w:rPr>
                <w:rFonts w:ascii="Comic Sans MS" w:hAnsi="Comic Sans MS"/>
                <w:sz w:val="24"/>
                <w:szCs w:val="24"/>
              </w:rPr>
              <w:t xml:space="preserve"> corresponde a lo que su autor pretende conseguir al comunicar su mensaje, y está vinculado con el efecto que se quiere lograr en el receptor. Por ejemplo, un artículo informativo tiene el propósito de informar acerca de algo y, por lo tanto, incrementa el conocimiento del lector sobre aquello que informa.</w:t>
            </w:r>
          </w:p>
        </w:tc>
      </w:tr>
    </w:tbl>
    <w:p w:rsidR="00D25A13" w:rsidRDefault="00D25A13" w:rsidP="00B24722">
      <w:pPr>
        <w:rPr>
          <w:rFonts w:ascii="Comic Sans MS" w:hAnsi="Comic Sans MS"/>
          <w:sz w:val="24"/>
          <w:szCs w:val="24"/>
        </w:rPr>
      </w:pPr>
    </w:p>
    <w:tbl>
      <w:tblPr>
        <w:tblStyle w:val="Tablaconcuadrcula"/>
        <w:tblW w:w="0" w:type="auto"/>
        <w:tblLook w:val="04A0" w:firstRow="1" w:lastRow="0" w:firstColumn="1" w:lastColumn="0" w:noHBand="0" w:noVBand="1"/>
      </w:tblPr>
      <w:tblGrid>
        <w:gridCol w:w="8830"/>
      </w:tblGrid>
      <w:tr w:rsidR="004E64D7" w:rsidTr="004E64D7">
        <w:tc>
          <w:tcPr>
            <w:tcW w:w="8830" w:type="dxa"/>
          </w:tcPr>
          <w:p w:rsidR="004E64D7" w:rsidRPr="00D25A13" w:rsidRDefault="004E64D7" w:rsidP="004E64D7">
            <w:pPr>
              <w:jc w:val="center"/>
              <w:rPr>
                <w:rFonts w:ascii="Comic Sans MS" w:hAnsi="Comic Sans MS"/>
                <w:sz w:val="24"/>
                <w:szCs w:val="24"/>
              </w:rPr>
            </w:pPr>
            <w:r w:rsidRPr="00D25A13">
              <w:rPr>
                <w:rFonts w:ascii="Comic Sans MS" w:hAnsi="Comic Sans MS"/>
                <w:sz w:val="24"/>
                <w:szCs w:val="24"/>
              </w:rPr>
              <w:t>Estrategia de vocabulario</w:t>
            </w:r>
          </w:p>
          <w:p w:rsidR="004E64D7" w:rsidRPr="00D25A13" w:rsidRDefault="004E64D7" w:rsidP="004E64D7">
            <w:pPr>
              <w:jc w:val="center"/>
              <w:rPr>
                <w:rFonts w:ascii="Comic Sans MS" w:hAnsi="Comic Sans MS"/>
                <w:sz w:val="24"/>
                <w:szCs w:val="24"/>
              </w:rPr>
            </w:pPr>
            <w:r w:rsidRPr="00D25A13">
              <w:rPr>
                <w:rFonts w:ascii="Comic Sans MS" w:hAnsi="Comic Sans MS"/>
                <w:sz w:val="24"/>
                <w:szCs w:val="24"/>
              </w:rPr>
              <w:t>Usar el contexto</w:t>
            </w:r>
          </w:p>
          <w:p w:rsidR="004E64D7" w:rsidRDefault="004E64D7" w:rsidP="004E64D7">
            <w:pPr>
              <w:jc w:val="both"/>
              <w:rPr>
                <w:rFonts w:ascii="Comic Sans MS" w:hAnsi="Comic Sans MS"/>
                <w:sz w:val="24"/>
                <w:szCs w:val="24"/>
              </w:rPr>
            </w:pPr>
            <w:r w:rsidRPr="00D25A13">
              <w:rPr>
                <w:rFonts w:ascii="Comic Sans MS" w:hAnsi="Comic Sans MS"/>
                <w:sz w:val="24"/>
                <w:szCs w:val="24"/>
              </w:rPr>
              <w:t>La lectura de un texto implica analizar diversos elementos de su vocabulario y lenguaje con el fin de comprenderlo en su totalidad. En este apartado, en las distintas unidades, conocerás estrategias que te ayudarán a entender mejor los textos. Cuando lees, habitualmente encuentras palabras nuevas cuyo significado desconoces, pero que puedes deducir a partir de su contexto. Para ello, debes buscar los indicios que te ayuden a descubrirlo y que pueden ubicarse en la oración en que está la palabra o en lo que se dice antes o después.</w:t>
            </w:r>
          </w:p>
          <w:p w:rsidR="004E64D7" w:rsidRDefault="004E64D7" w:rsidP="004E64D7">
            <w:pPr>
              <w:jc w:val="both"/>
              <w:rPr>
                <w:rFonts w:ascii="Comic Sans MS" w:hAnsi="Comic Sans MS"/>
                <w:sz w:val="24"/>
                <w:szCs w:val="24"/>
              </w:rPr>
            </w:pPr>
          </w:p>
          <w:p w:rsidR="004E64D7" w:rsidRDefault="004E64D7" w:rsidP="004E64D7">
            <w:pPr>
              <w:jc w:val="both"/>
              <w:rPr>
                <w:rFonts w:ascii="Comic Sans MS" w:hAnsi="Comic Sans MS"/>
                <w:sz w:val="24"/>
                <w:szCs w:val="24"/>
              </w:rPr>
            </w:pPr>
            <w:r>
              <w:rPr>
                <w:rFonts w:ascii="Comic Sans MS" w:hAnsi="Comic Sans MS"/>
                <w:sz w:val="24"/>
                <w:szCs w:val="24"/>
              </w:rPr>
              <w:t>EJEMPLO:</w:t>
            </w:r>
          </w:p>
          <w:p w:rsidR="004E64D7" w:rsidRDefault="004E64D7" w:rsidP="004E64D7">
            <w:pPr>
              <w:jc w:val="both"/>
              <w:rPr>
                <w:rFonts w:ascii="Comic Sans MS" w:hAnsi="Comic Sans MS"/>
                <w:sz w:val="24"/>
                <w:szCs w:val="24"/>
              </w:rPr>
            </w:pPr>
            <w:r w:rsidRPr="004E64D7">
              <w:rPr>
                <w:rFonts w:ascii="Comic Sans MS" w:hAnsi="Comic Sans MS"/>
                <w:sz w:val="24"/>
                <w:szCs w:val="24"/>
              </w:rPr>
              <w:t>Aplica la estrategia de uso del contexto en la</w:t>
            </w:r>
            <w:r>
              <w:rPr>
                <w:rFonts w:ascii="Comic Sans MS" w:hAnsi="Comic Sans MS"/>
                <w:sz w:val="24"/>
                <w:szCs w:val="24"/>
              </w:rPr>
              <w:t xml:space="preserve"> </w:t>
            </w:r>
            <w:r w:rsidRPr="004E64D7">
              <w:rPr>
                <w:rFonts w:ascii="Comic Sans MS" w:hAnsi="Comic Sans MS"/>
                <w:sz w:val="24"/>
                <w:szCs w:val="24"/>
              </w:rPr>
              <w:t>siguiente palabra destacada</w:t>
            </w:r>
            <w:r>
              <w:rPr>
                <w:rFonts w:ascii="Comic Sans MS" w:hAnsi="Comic Sans MS"/>
                <w:sz w:val="24"/>
                <w:szCs w:val="24"/>
              </w:rPr>
              <w:t>.</w:t>
            </w:r>
          </w:p>
          <w:p w:rsidR="004E64D7" w:rsidRDefault="004E64D7" w:rsidP="004E64D7">
            <w:pPr>
              <w:jc w:val="both"/>
              <w:rPr>
                <w:rFonts w:ascii="Comic Sans MS" w:hAnsi="Comic Sans MS"/>
                <w:sz w:val="24"/>
                <w:szCs w:val="24"/>
              </w:rPr>
            </w:pPr>
          </w:p>
          <w:p w:rsidR="004E64D7" w:rsidRDefault="004E64D7" w:rsidP="004E64D7">
            <w:pPr>
              <w:jc w:val="both"/>
              <w:rPr>
                <w:rFonts w:ascii="Comic Sans MS" w:hAnsi="Comic Sans MS"/>
                <w:sz w:val="24"/>
                <w:szCs w:val="24"/>
              </w:rPr>
            </w:pPr>
            <w:r w:rsidRPr="004E64D7">
              <w:rPr>
                <w:rFonts w:ascii="Comic Sans MS" w:hAnsi="Comic Sans MS"/>
                <w:sz w:val="24"/>
                <w:szCs w:val="24"/>
              </w:rPr>
              <w:t>“</w:t>
            </w:r>
            <w:proofErr w:type="spellStart"/>
            <w:r w:rsidRPr="004E64D7">
              <w:rPr>
                <w:rFonts w:ascii="Comic Sans MS" w:hAnsi="Comic Sans MS"/>
                <w:sz w:val="24"/>
                <w:szCs w:val="24"/>
              </w:rPr>
              <w:t>Admeta</w:t>
            </w:r>
            <w:proofErr w:type="spellEnd"/>
            <w:r w:rsidRPr="004E64D7">
              <w:rPr>
                <w:rFonts w:ascii="Comic Sans MS" w:hAnsi="Comic Sans MS"/>
                <w:sz w:val="24"/>
                <w:szCs w:val="24"/>
              </w:rPr>
              <w:t xml:space="preserve">, la hija de </w:t>
            </w:r>
            <w:proofErr w:type="spellStart"/>
            <w:r w:rsidRPr="004E64D7">
              <w:rPr>
                <w:rFonts w:ascii="Comic Sans MS" w:hAnsi="Comic Sans MS"/>
                <w:sz w:val="24"/>
                <w:szCs w:val="24"/>
              </w:rPr>
              <w:t>Euristeo</w:t>
            </w:r>
            <w:proofErr w:type="spellEnd"/>
            <w:r w:rsidRPr="004E64D7">
              <w:rPr>
                <w:rFonts w:ascii="Comic Sans MS" w:hAnsi="Comic Sans MS"/>
                <w:sz w:val="24"/>
                <w:szCs w:val="24"/>
              </w:rPr>
              <w:t xml:space="preserve">, codiciaba el magnífico y </w:t>
            </w:r>
            <w:r w:rsidRPr="004E64D7">
              <w:rPr>
                <w:rFonts w:ascii="Comic Sans MS" w:hAnsi="Comic Sans MS"/>
                <w:sz w:val="24"/>
                <w:szCs w:val="24"/>
                <w:u w:val="single"/>
              </w:rPr>
              <w:t>soberbio</w:t>
            </w:r>
            <w:r w:rsidRPr="004E64D7">
              <w:rPr>
                <w:rFonts w:ascii="Comic Sans MS" w:hAnsi="Comic Sans MS"/>
                <w:sz w:val="24"/>
                <w:szCs w:val="24"/>
              </w:rPr>
              <w:t xml:space="preserve"> cinturón que poseía Hipólita, la reina de las amazonas”.</w:t>
            </w:r>
          </w:p>
          <w:p w:rsidR="004E64D7" w:rsidRDefault="004E64D7" w:rsidP="004E64D7">
            <w:pPr>
              <w:jc w:val="both"/>
              <w:rPr>
                <w:rFonts w:ascii="Comic Sans MS" w:hAnsi="Comic Sans MS"/>
                <w:sz w:val="24"/>
                <w:szCs w:val="24"/>
              </w:rPr>
            </w:pPr>
          </w:p>
          <w:p w:rsidR="00112554" w:rsidRDefault="00112554" w:rsidP="004E64D7">
            <w:pPr>
              <w:jc w:val="both"/>
              <w:rPr>
                <w:rFonts w:ascii="Comic Sans MS" w:hAnsi="Comic Sans MS"/>
                <w:sz w:val="24"/>
                <w:szCs w:val="24"/>
              </w:rPr>
            </w:pPr>
            <w:r>
              <w:rPr>
                <w:rFonts w:ascii="Comic Sans MS" w:hAnsi="Comic Sans MS"/>
                <w:sz w:val="24"/>
                <w:szCs w:val="24"/>
              </w:rPr>
              <w:t>Soberbio; orgulloso.</w:t>
            </w:r>
          </w:p>
          <w:p w:rsidR="00112554" w:rsidRDefault="00112554" w:rsidP="004E64D7">
            <w:pPr>
              <w:jc w:val="both"/>
              <w:rPr>
                <w:rFonts w:ascii="Comic Sans MS" w:hAnsi="Comic Sans MS"/>
                <w:sz w:val="24"/>
                <w:szCs w:val="24"/>
              </w:rPr>
            </w:pPr>
          </w:p>
          <w:p w:rsidR="004E64D7" w:rsidRDefault="004E64D7" w:rsidP="00D25A13">
            <w:pPr>
              <w:rPr>
                <w:rFonts w:ascii="Comic Sans MS" w:hAnsi="Comic Sans MS"/>
                <w:sz w:val="24"/>
                <w:szCs w:val="24"/>
              </w:rPr>
            </w:pPr>
          </w:p>
        </w:tc>
      </w:tr>
    </w:tbl>
    <w:p w:rsidR="004E64D7" w:rsidRDefault="004E64D7" w:rsidP="00D25A13">
      <w:pPr>
        <w:rPr>
          <w:rFonts w:ascii="Comic Sans MS" w:hAnsi="Comic Sans MS"/>
          <w:sz w:val="24"/>
          <w:szCs w:val="24"/>
        </w:rPr>
      </w:pPr>
    </w:p>
    <w:tbl>
      <w:tblPr>
        <w:tblStyle w:val="Tablaconcuadrcula"/>
        <w:tblW w:w="0" w:type="auto"/>
        <w:tblLook w:val="04A0" w:firstRow="1" w:lastRow="0" w:firstColumn="1" w:lastColumn="0" w:noHBand="0" w:noVBand="1"/>
      </w:tblPr>
      <w:tblGrid>
        <w:gridCol w:w="8830"/>
      </w:tblGrid>
      <w:tr w:rsidR="00DB1875" w:rsidTr="00DB1875">
        <w:tc>
          <w:tcPr>
            <w:tcW w:w="8830" w:type="dxa"/>
          </w:tcPr>
          <w:p w:rsidR="00DB1875" w:rsidRDefault="00DB1875" w:rsidP="00DB1875">
            <w:pPr>
              <w:rPr>
                <w:rFonts w:ascii="Comic Sans MS" w:hAnsi="Comic Sans MS"/>
                <w:sz w:val="24"/>
                <w:szCs w:val="24"/>
              </w:rPr>
            </w:pPr>
            <w:r>
              <w:rPr>
                <w:rFonts w:ascii="Comic Sans MS" w:hAnsi="Comic Sans MS"/>
                <w:sz w:val="24"/>
                <w:szCs w:val="24"/>
              </w:rPr>
              <w:t xml:space="preserve">SUBRAYAR IDEAS PRINCIPALES: </w:t>
            </w:r>
          </w:p>
          <w:p w:rsidR="00DB1875" w:rsidRDefault="00DB1875" w:rsidP="00D25A13">
            <w:pPr>
              <w:rPr>
                <w:rFonts w:ascii="Comic Sans MS" w:hAnsi="Comic Sans MS"/>
                <w:sz w:val="24"/>
                <w:szCs w:val="24"/>
              </w:rPr>
            </w:pPr>
          </w:p>
          <w:p w:rsidR="00DB1875" w:rsidRDefault="00360197" w:rsidP="00D25A13">
            <w:pPr>
              <w:rPr>
                <w:rFonts w:ascii="Arial" w:hAnsi="Arial" w:cs="Arial"/>
                <w:color w:val="000000"/>
                <w:shd w:val="clear" w:color="auto" w:fill="FFFFFF"/>
              </w:rPr>
            </w:pPr>
            <w:r>
              <w:rPr>
                <w:rFonts w:ascii="Arial" w:hAnsi="Arial" w:cs="Arial"/>
                <w:color w:val="000000"/>
                <w:shd w:val="clear" w:color="auto" w:fill="FFFFFF"/>
              </w:rPr>
              <w:t>Estos son algunos </w:t>
            </w:r>
            <w:r>
              <w:rPr>
                <w:rStyle w:val="Textoennegrita"/>
                <w:rFonts w:ascii="Arial" w:hAnsi="Arial" w:cs="Arial"/>
                <w:color w:val="000000"/>
                <w:shd w:val="clear" w:color="auto" w:fill="FFFFFF"/>
              </w:rPr>
              <w:t>consejos</w:t>
            </w:r>
            <w:r>
              <w:rPr>
                <w:rFonts w:ascii="Arial" w:hAnsi="Arial" w:cs="Arial"/>
                <w:color w:val="000000"/>
                <w:shd w:val="clear" w:color="auto" w:fill="FFFFFF"/>
              </w:rPr>
              <w:t> que podemos tener en cuenta a la hora d</w:t>
            </w:r>
            <w:r w:rsidR="00D44BC0">
              <w:rPr>
                <w:rFonts w:ascii="Arial" w:hAnsi="Arial" w:cs="Arial"/>
                <w:color w:val="000000"/>
                <w:shd w:val="clear" w:color="auto" w:fill="FFFFFF"/>
              </w:rPr>
              <w:t>e</w:t>
            </w:r>
            <w:r>
              <w:rPr>
                <w:rFonts w:ascii="Arial" w:hAnsi="Arial" w:cs="Arial"/>
                <w:color w:val="000000"/>
                <w:shd w:val="clear" w:color="auto" w:fill="FFFFFF"/>
              </w:rPr>
              <w:t> </w:t>
            </w:r>
            <w:r w:rsidR="00D44BC0">
              <w:rPr>
                <w:rStyle w:val="Textoennegrita"/>
                <w:rFonts w:ascii="Arial" w:hAnsi="Arial" w:cs="Arial"/>
                <w:color w:val="000000"/>
                <w:shd w:val="clear" w:color="auto" w:fill="FFFFFF"/>
              </w:rPr>
              <w:t>subrayar</w:t>
            </w:r>
            <w:r w:rsidR="00D44BC0">
              <w:rPr>
                <w:rFonts w:ascii="Arial" w:hAnsi="Arial" w:cs="Arial"/>
                <w:color w:val="000000"/>
                <w:shd w:val="clear" w:color="auto" w:fill="FFFFFF"/>
              </w:rPr>
              <w:t>:</w:t>
            </w:r>
          </w:p>
          <w:p w:rsidR="00D44BC0" w:rsidRDefault="00D44BC0" w:rsidP="00D25A13">
            <w:pPr>
              <w:rPr>
                <w:rFonts w:ascii="Comic Sans MS" w:hAnsi="Comic Sans MS"/>
                <w:sz w:val="24"/>
                <w:szCs w:val="24"/>
              </w:rPr>
            </w:pPr>
          </w:p>
          <w:p w:rsidR="00DB1875" w:rsidRPr="00D44BC0" w:rsidRDefault="00D44BC0" w:rsidP="00D44BC0">
            <w:pPr>
              <w:pStyle w:val="Prrafodelista"/>
              <w:numPr>
                <w:ilvl w:val="0"/>
                <w:numId w:val="1"/>
              </w:numPr>
              <w:jc w:val="both"/>
              <w:rPr>
                <w:rFonts w:ascii="Comic Sans MS" w:hAnsi="Comic Sans MS" w:cs="Arial"/>
                <w:color w:val="000000"/>
                <w:sz w:val="24"/>
                <w:szCs w:val="24"/>
                <w:shd w:val="clear" w:color="auto" w:fill="FFFFFF"/>
              </w:rPr>
            </w:pPr>
            <w:r w:rsidRPr="00D44BC0">
              <w:rPr>
                <w:rStyle w:val="Textoennegrita"/>
                <w:rFonts w:ascii="Comic Sans MS" w:hAnsi="Comic Sans MS" w:cs="Arial"/>
                <w:color w:val="000000"/>
                <w:sz w:val="24"/>
                <w:szCs w:val="24"/>
                <w:shd w:val="clear" w:color="auto" w:fill="FFFFFF"/>
              </w:rPr>
              <w:t>Lee el texto una vez sin subrayarlo, prestando atención a lo que lees.</w:t>
            </w:r>
            <w:r w:rsidRPr="00D44BC0">
              <w:rPr>
                <w:rFonts w:ascii="Comic Sans MS" w:hAnsi="Comic Sans MS" w:cs="Arial"/>
                <w:color w:val="000000"/>
                <w:sz w:val="24"/>
                <w:szCs w:val="24"/>
                <w:shd w:val="clear" w:color="auto" w:fill="FFFFFF"/>
              </w:rPr>
              <w:t> Una primera lectura sin subrayar es fundamental.</w:t>
            </w:r>
          </w:p>
          <w:p w:rsidR="00D44BC0" w:rsidRPr="00D44BC0" w:rsidRDefault="00D44BC0" w:rsidP="00D44BC0">
            <w:pPr>
              <w:pStyle w:val="Prrafodelista"/>
              <w:numPr>
                <w:ilvl w:val="0"/>
                <w:numId w:val="1"/>
              </w:numPr>
              <w:jc w:val="both"/>
              <w:rPr>
                <w:rFonts w:ascii="Comic Sans MS" w:hAnsi="Comic Sans MS"/>
                <w:sz w:val="24"/>
                <w:szCs w:val="24"/>
              </w:rPr>
            </w:pPr>
            <w:r w:rsidRPr="00D44BC0">
              <w:rPr>
                <w:rStyle w:val="Textoennegrita"/>
                <w:rFonts w:ascii="Comic Sans MS" w:hAnsi="Comic Sans MS" w:cs="Arial"/>
                <w:color w:val="000000"/>
                <w:sz w:val="24"/>
                <w:szCs w:val="24"/>
                <w:shd w:val="clear" w:color="auto" w:fill="FFFFFF"/>
              </w:rPr>
              <w:t xml:space="preserve">Elige un lápiz de color </w:t>
            </w:r>
            <w:r w:rsidRPr="00D44BC0">
              <w:rPr>
                <w:rFonts w:ascii="Comic Sans MS" w:hAnsi="Comic Sans MS" w:cs="Arial"/>
                <w:color w:val="000000"/>
                <w:sz w:val="24"/>
                <w:szCs w:val="24"/>
                <w:shd w:val="clear" w:color="auto" w:fill="FFFFFF"/>
              </w:rPr>
              <w:t xml:space="preserve">para </w:t>
            </w:r>
            <w:r w:rsidRPr="00D44BC0">
              <w:rPr>
                <w:rFonts w:ascii="Comic Sans MS" w:hAnsi="Comic Sans MS"/>
                <w:sz w:val="24"/>
                <w:szCs w:val="24"/>
              </w:rPr>
              <w:t>destacar</w:t>
            </w:r>
            <w:r w:rsidRPr="00D44BC0">
              <w:rPr>
                <w:rFonts w:ascii="Comic Sans MS" w:hAnsi="Comic Sans MS" w:cs="Arial"/>
                <w:color w:val="000000"/>
                <w:sz w:val="24"/>
                <w:szCs w:val="24"/>
                <w:shd w:val="clear" w:color="auto" w:fill="FFFFFF"/>
              </w:rPr>
              <w:t xml:space="preserve"> las</w:t>
            </w:r>
            <w:r w:rsidRPr="00D44BC0">
              <w:rPr>
                <w:rFonts w:ascii="Comic Sans MS" w:hAnsi="Comic Sans MS" w:cs="Arial"/>
                <w:color w:val="FF6600"/>
                <w:sz w:val="24"/>
                <w:szCs w:val="24"/>
                <w:shd w:val="clear" w:color="auto" w:fill="FFFFFF"/>
              </w:rPr>
              <w:t> </w:t>
            </w:r>
            <w:r w:rsidRPr="00D44BC0">
              <w:rPr>
                <w:rFonts w:ascii="Comic Sans MS" w:hAnsi="Comic Sans MS" w:cs="Arial"/>
                <w:sz w:val="24"/>
                <w:szCs w:val="24"/>
                <w:shd w:val="clear" w:color="auto" w:fill="FFFFFF"/>
              </w:rPr>
              <w:t>ideas principales</w:t>
            </w:r>
            <w:r w:rsidRPr="00D44BC0">
              <w:rPr>
                <w:rFonts w:ascii="Comic Sans MS" w:hAnsi="Comic Sans MS" w:cs="Arial"/>
                <w:color w:val="000000"/>
                <w:sz w:val="24"/>
                <w:szCs w:val="24"/>
                <w:shd w:val="clear" w:color="auto" w:fill="FFFFFF"/>
              </w:rPr>
              <w:t xml:space="preserve">. </w:t>
            </w:r>
          </w:p>
          <w:p w:rsidR="00D44BC0" w:rsidRPr="004C1144" w:rsidRDefault="00D44BC0" w:rsidP="00D44BC0">
            <w:pPr>
              <w:pStyle w:val="Prrafodelista"/>
              <w:numPr>
                <w:ilvl w:val="0"/>
                <w:numId w:val="1"/>
              </w:numPr>
              <w:jc w:val="both"/>
              <w:rPr>
                <w:rFonts w:ascii="Comic Sans MS" w:hAnsi="Comic Sans MS"/>
                <w:sz w:val="24"/>
                <w:szCs w:val="24"/>
              </w:rPr>
            </w:pPr>
            <w:r w:rsidRPr="00D44BC0">
              <w:rPr>
                <w:rStyle w:val="Textoennegrita"/>
                <w:rFonts w:ascii="Comic Sans MS" w:hAnsi="Comic Sans MS" w:cs="Arial"/>
                <w:color w:val="000000"/>
                <w:sz w:val="24"/>
                <w:szCs w:val="24"/>
                <w:shd w:val="clear" w:color="auto" w:fill="FFFFFF"/>
              </w:rPr>
              <w:t>No subrayes líneas, sino palabras.</w:t>
            </w:r>
            <w:r w:rsidRPr="00D44BC0">
              <w:rPr>
                <w:rFonts w:ascii="Comic Sans MS" w:hAnsi="Comic Sans MS" w:cs="Arial"/>
                <w:color w:val="000000"/>
                <w:sz w:val="24"/>
                <w:szCs w:val="24"/>
                <w:shd w:val="clear" w:color="auto" w:fill="FFFFFF"/>
              </w:rPr>
              <w:t xml:space="preserve"> Muchas veces, cuando subrayamos, lo hacemos sin leer y ello hace que no nos sirva lo que subrayamos, ya que a la hora de releerlo hay demasiada información y no sabemos separar lo importante de lo </w:t>
            </w:r>
            <w:r>
              <w:rPr>
                <w:rFonts w:ascii="Comic Sans MS" w:hAnsi="Comic Sans MS" w:cs="Arial"/>
                <w:color w:val="000000"/>
                <w:sz w:val="24"/>
                <w:szCs w:val="24"/>
                <w:shd w:val="clear" w:color="auto" w:fill="FFFFFF"/>
              </w:rPr>
              <w:t>que sirve</w:t>
            </w:r>
            <w:r w:rsidRPr="00D44BC0">
              <w:rPr>
                <w:rFonts w:ascii="Comic Sans MS" w:hAnsi="Comic Sans MS" w:cs="Arial"/>
                <w:color w:val="000000"/>
                <w:sz w:val="24"/>
                <w:szCs w:val="24"/>
                <w:shd w:val="clear" w:color="auto" w:fill="FFFFFF"/>
              </w:rPr>
              <w:t>. Subrayar sin leer es una absoluta pérdida de tiempo.</w:t>
            </w: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r>
              <w:rPr>
                <w:rFonts w:ascii="Comic Sans MS" w:hAnsi="Comic Sans MS"/>
                <w:sz w:val="24"/>
                <w:szCs w:val="24"/>
              </w:rPr>
              <w:t>Ejemplos:</w:t>
            </w:r>
          </w:p>
          <w:p w:rsidR="004C1144" w:rsidRDefault="004C1144" w:rsidP="004C1144">
            <w:pPr>
              <w:jc w:val="both"/>
              <w:rPr>
                <w:rFonts w:ascii="Comic Sans MS" w:hAnsi="Comic Sans MS"/>
                <w:sz w:val="24"/>
                <w:szCs w:val="24"/>
              </w:rPr>
            </w:pPr>
            <w:r>
              <w:rPr>
                <w:rFonts w:ascii="Comic Sans MS" w:hAnsi="Comic Sans MS"/>
                <w:sz w:val="24"/>
                <w:szCs w:val="24"/>
              </w:rPr>
              <w:t>¿Qué es el diálogo?</w:t>
            </w:r>
          </w:p>
          <w:p w:rsidR="004C1144" w:rsidRDefault="004C1144" w:rsidP="004C1144">
            <w:pPr>
              <w:jc w:val="both"/>
              <w:rPr>
                <w:rFonts w:ascii="Comic Sans MS" w:hAnsi="Comic Sans MS"/>
                <w:sz w:val="24"/>
                <w:szCs w:val="24"/>
              </w:rPr>
            </w:pPr>
          </w:p>
          <w:p w:rsidR="004C1144" w:rsidRDefault="004C1144" w:rsidP="004C1144">
            <w:pPr>
              <w:jc w:val="both"/>
              <w:rPr>
                <w:rFonts w:ascii="Comic Sans MS" w:hAnsi="Comic Sans MS"/>
                <w:sz w:val="24"/>
                <w:szCs w:val="24"/>
              </w:rPr>
            </w:pPr>
            <w:r>
              <w:rPr>
                <w:rFonts w:ascii="Comic Sans MS" w:hAnsi="Comic Sans MS"/>
                <w:sz w:val="24"/>
                <w:szCs w:val="24"/>
              </w:rPr>
              <w:t xml:space="preserve">El </w:t>
            </w:r>
            <w:r w:rsidRPr="004C1144">
              <w:rPr>
                <w:rFonts w:ascii="Comic Sans MS" w:hAnsi="Comic Sans MS"/>
                <w:sz w:val="24"/>
                <w:szCs w:val="24"/>
                <w:u w:val="single"/>
              </w:rPr>
              <w:t>diálogo</w:t>
            </w:r>
            <w:r>
              <w:rPr>
                <w:rFonts w:ascii="Comic Sans MS" w:hAnsi="Comic Sans MS"/>
                <w:sz w:val="24"/>
                <w:szCs w:val="24"/>
              </w:rPr>
              <w:t xml:space="preserve"> es una </w:t>
            </w:r>
            <w:r w:rsidRPr="004C1144">
              <w:rPr>
                <w:rFonts w:ascii="Comic Sans MS" w:hAnsi="Comic Sans MS"/>
                <w:sz w:val="24"/>
                <w:szCs w:val="24"/>
                <w:u w:val="single"/>
              </w:rPr>
              <w:t xml:space="preserve">conversación </w:t>
            </w:r>
            <w:r>
              <w:rPr>
                <w:rFonts w:ascii="Comic Sans MS" w:hAnsi="Comic Sans MS"/>
                <w:sz w:val="24"/>
                <w:szCs w:val="24"/>
              </w:rPr>
              <w:t xml:space="preserve">entre dos más personas, llamadas </w:t>
            </w:r>
            <w:r w:rsidRPr="004C1144">
              <w:rPr>
                <w:rFonts w:ascii="Comic Sans MS" w:hAnsi="Comic Sans MS"/>
                <w:sz w:val="24"/>
                <w:szCs w:val="24"/>
                <w:u w:val="single"/>
              </w:rPr>
              <w:t>interlocutores</w:t>
            </w:r>
            <w:r>
              <w:rPr>
                <w:rFonts w:ascii="Comic Sans MS" w:hAnsi="Comic Sans MS"/>
                <w:sz w:val="24"/>
                <w:szCs w:val="24"/>
              </w:rPr>
              <w:t xml:space="preserve">, mediante el cual se intercambia información y se comunican pensamientos, sentimientos o deseos. </w:t>
            </w:r>
          </w:p>
          <w:p w:rsidR="004C1144" w:rsidRDefault="004C1144" w:rsidP="004C1144">
            <w:pPr>
              <w:jc w:val="both"/>
              <w:rPr>
                <w:rFonts w:ascii="Comic Sans MS" w:hAnsi="Comic Sans MS"/>
                <w:sz w:val="24"/>
                <w:szCs w:val="24"/>
              </w:rPr>
            </w:pPr>
          </w:p>
          <w:p w:rsidR="004C1144" w:rsidRPr="004C1144" w:rsidRDefault="004C1144" w:rsidP="00B118F3">
            <w:pPr>
              <w:jc w:val="both"/>
              <w:rPr>
                <w:rFonts w:ascii="Comic Sans MS" w:hAnsi="Comic Sans MS"/>
                <w:sz w:val="24"/>
                <w:szCs w:val="24"/>
              </w:rPr>
            </w:pPr>
          </w:p>
        </w:tc>
      </w:tr>
    </w:tbl>
    <w:p w:rsidR="00DB1875" w:rsidRDefault="00DB1875" w:rsidP="00D25A13">
      <w:pPr>
        <w:rPr>
          <w:rFonts w:ascii="Comic Sans MS" w:hAnsi="Comic Sans MS"/>
          <w:sz w:val="24"/>
          <w:szCs w:val="24"/>
        </w:rPr>
      </w:pPr>
    </w:p>
    <w:p w:rsidR="004E64D7" w:rsidRDefault="004E64D7" w:rsidP="004E64D7">
      <w:pPr>
        <w:jc w:val="center"/>
        <w:rPr>
          <w:rFonts w:ascii="Comic Sans MS" w:hAnsi="Comic Sans MS"/>
          <w:sz w:val="32"/>
          <w:szCs w:val="32"/>
        </w:rPr>
      </w:pPr>
      <w:r w:rsidRPr="00B96054">
        <w:rPr>
          <w:rFonts w:ascii="Comic Sans MS" w:hAnsi="Comic Sans MS"/>
          <w:sz w:val="32"/>
          <w:szCs w:val="32"/>
        </w:rPr>
        <w:t>¡A TRABAJAR!</w:t>
      </w:r>
    </w:p>
    <w:p w:rsidR="00244D6B" w:rsidRDefault="00EF5674" w:rsidP="00B24722">
      <w:pPr>
        <w:rPr>
          <w:rFonts w:ascii="Comic Sans MS" w:hAnsi="Comic Sans MS"/>
          <w:sz w:val="24"/>
          <w:szCs w:val="24"/>
        </w:rPr>
      </w:pPr>
      <w:r>
        <w:rPr>
          <w:rFonts w:ascii="Comic Sans MS" w:hAnsi="Comic Sans MS"/>
          <w:sz w:val="24"/>
          <w:szCs w:val="24"/>
        </w:rPr>
        <w:t>Ahora que sabes lo que es un héroe o heroína, lee el texto, analízalo subrayando las ideas principales por párrafo.</w:t>
      </w:r>
    </w:p>
    <w:p w:rsidR="004E64D7" w:rsidRDefault="004E64D7" w:rsidP="00B24722">
      <w:pPr>
        <w:rPr>
          <w:rFonts w:ascii="Comic Sans MS" w:hAnsi="Comic Sans MS"/>
          <w:sz w:val="24"/>
          <w:szCs w:val="24"/>
        </w:rPr>
      </w:pPr>
    </w:p>
    <w:tbl>
      <w:tblPr>
        <w:tblStyle w:val="Tablaconcuadrcula"/>
        <w:tblW w:w="0" w:type="auto"/>
        <w:tblLook w:val="04A0" w:firstRow="1" w:lastRow="0" w:firstColumn="1" w:lastColumn="0" w:noHBand="0" w:noVBand="1"/>
      </w:tblPr>
      <w:tblGrid>
        <w:gridCol w:w="8830"/>
      </w:tblGrid>
      <w:tr w:rsidR="00EF5674" w:rsidTr="00EF5674">
        <w:tc>
          <w:tcPr>
            <w:tcW w:w="8830" w:type="dxa"/>
          </w:tcPr>
          <w:p w:rsidR="00EF5674" w:rsidRPr="00EF5674" w:rsidRDefault="00EF5674" w:rsidP="00B24722">
            <w:pPr>
              <w:rPr>
                <w:rFonts w:ascii="Comic Sans MS" w:hAnsi="Comic Sans MS"/>
                <w:sz w:val="32"/>
                <w:szCs w:val="32"/>
              </w:rPr>
            </w:pPr>
            <w:r w:rsidRPr="00EF5674">
              <w:rPr>
                <w:rFonts w:ascii="Comic Sans MS" w:hAnsi="Comic Sans MS"/>
                <w:sz w:val="32"/>
                <w:szCs w:val="32"/>
              </w:rPr>
              <w:t>Profesor es héroe por singular forma de detener bullying a uno de sus alumnos.</w:t>
            </w:r>
          </w:p>
          <w:p w:rsidR="00EF5674" w:rsidRDefault="00EF5674" w:rsidP="00B24722">
            <w:pPr>
              <w:rPr>
                <w:rFonts w:ascii="Comic Sans MS" w:hAnsi="Comic Sans MS"/>
                <w:sz w:val="28"/>
                <w:szCs w:val="28"/>
              </w:rPr>
            </w:pPr>
          </w:p>
          <w:p w:rsidR="00EF5674" w:rsidRPr="00EF5674" w:rsidRDefault="00EF5674" w:rsidP="00EF5674">
            <w:pPr>
              <w:jc w:val="both"/>
              <w:rPr>
                <w:rFonts w:ascii="Comic Sans MS" w:hAnsi="Comic Sans MS"/>
                <w:sz w:val="28"/>
                <w:szCs w:val="28"/>
              </w:rPr>
            </w:pPr>
            <w:r w:rsidRPr="00EF5674">
              <w:rPr>
                <w:rFonts w:ascii="Comic Sans MS" w:hAnsi="Comic Sans MS"/>
                <w:sz w:val="28"/>
                <w:szCs w:val="28"/>
              </w:rPr>
              <w:t>Por una misteriosa enfermedad, un niño de 8 años perdió todo su cabello y fue marginado de su curso por su aspecto. Después de que su maestro de curso decidiera raparse la cabeza, los com</w:t>
            </w:r>
            <w:bookmarkStart w:id="0" w:name="_GoBack"/>
            <w:bookmarkEnd w:id="0"/>
            <w:r w:rsidRPr="00EF5674">
              <w:rPr>
                <w:rFonts w:ascii="Comic Sans MS" w:hAnsi="Comic Sans MS"/>
                <w:sz w:val="28"/>
                <w:szCs w:val="28"/>
              </w:rPr>
              <w:t>pañeros del menor tuvieron una acogedora y sorpresiva respuesta.</w:t>
            </w:r>
          </w:p>
          <w:p w:rsidR="00EF5674" w:rsidRDefault="00EF5674" w:rsidP="00B24722">
            <w:pPr>
              <w:rPr>
                <w:rFonts w:ascii="Comic Sans MS" w:hAnsi="Comic Sans MS"/>
                <w:sz w:val="28"/>
                <w:szCs w:val="28"/>
              </w:rPr>
            </w:pPr>
          </w:p>
          <w:p w:rsidR="00EF5674" w:rsidRDefault="00EF5674" w:rsidP="00D25A13">
            <w:pPr>
              <w:jc w:val="both"/>
              <w:rPr>
                <w:rFonts w:ascii="Comic Sans MS" w:hAnsi="Comic Sans MS"/>
                <w:sz w:val="24"/>
                <w:szCs w:val="24"/>
              </w:rPr>
            </w:pPr>
            <w:proofErr w:type="spellStart"/>
            <w:r w:rsidRPr="00EF5674">
              <w:rPr>
                <w:rFonts w:ascii="Comic Sans MS" w:hAnsi="Comic Sans MS"/>
                <w:sz w:val="24"/>
                <w:szCs w:val="24"/>
              </w:rPr>
              <w:t>Mahan</w:t>
            </w:r>
            <w:proofErr w:type="spellEnd"/>
            <w:r w:rsidRPr="00EF5674">
              <w:rPr>
                <w:rFonts w:ascii="Comic Sans MS" w:hAnsi="Comic Sans MS"/>
                <w:sz w:val="24"/>
                <w:szCs w:val="24"/>
              </w:rPr>
              <w:t xml:space="preserve"> </w:t>
            </w:r>
            <w:proofErr w:type="spellStart"/>
            <w:r w:rsidRPr="00EF5674">
              <w:rPr>
                <w:rFonts w:ascii="Comic Sans MS" w:hAnsi="Comic Sans MS"/>
                <w:sz w:val="24"/>
                <w:szCs w:val="24"/>
              </w:rPr>
              <w:t>Rahimi</w:t>
            </w:r>
            <w:proofErr w:type="spellEnd"/>
            <w:r w:rsidRPr="00EF5674">
              <w:rPr>
                <w:rFonts w:ascii="Comic Sans MS" w:hAnsi="Comic Sans MS"/>
                <w:sz w:val="24"/>
                <w:szCs w:val="24"/>
              </w:rPr>
              <w:t xml:space="preserve"> estaba completamente marginado por su curso. El niño de ocho años había sufrido una rara enfermedad de la que aún no se conoce su causa y que le había hecho perder todo su cabello, provocando en sus compañeros las burlas. Eso, hasta que Ali </w:t>
            </w:r>
            <w:proofErr w:type="spellStart"/>
            <w:r w:rsidRPr="00EF5674">
              <w:rPr>
                <w:rFonts w:ascii="Comic Sans MS" w:hAnsi="Comic Sans MS"/>
                <w:sz w:val="24"/>
                <w:szCs w:val="24"/>
              </w:rPr>
              <w:t>Mohammadian</w:t>
            </w:r>
            <w:proofErr w:type="spellEnd"/>
            <w:r w:rsidRPr="00EF5674">
              <w:rPr>
                <w:rFonts w:ascii="Comic Sans MS" w:hAnsi="Comic Sans MS"/>
                <w:sz w:val="24"/>
                <w:szCs w:val="24"/>
              </w:rPr>
              <w:t xml:space="preserve"> tomó serias cartas en el asunto.</w:t>
            </w:r>
          </w:p>
          <w:p w:rsidR="00EF5674" w:rsidRDefault="00EF5674" w:rsidP="00D25A13">
            <w:pPr>
              <w:jc w:val="both"/>
              <w:rPr>
                <w:rFonts w:ascii="Comic Sans MS" w:hAnsi="Comic Sans MS"/>
                <w:sz w:val="24"/>
                <w:szCs w:val="24"/>
              </w:rPr>
            </w:pPr>
          </w:p>
          <w:p w:rsidR="00EF5674" w:rsidRDefault="00EF5674" w:rsidP="00D25A13">
            <w:pPr>
              <w:jc w:val="both"/>
              <w:rPr>
                <w:rFonts w:ascii="Comic Sans MS" w:hAnsi="Comic Sans MS"/>
                <w:sz w:val="24"/>
                <w:szCs w:val="24"/>
              </w:rPr>
            </w:pPr>
            <w:bookmarkStart w:id="1" w:name="_Hlk36045157"/>
            <w:proofErr w:type="spellStart"/>
            <w:r w:rsidRPr="00EF5674">
              <w:rPr>
                <w:rFonts w:ascii="Comic Sans MS" w:hAnsi="Comic Sans MS"/>
                <w:sz w:val="24"/>
                <w:szCs w:val="24"/>
              </w:rPr>
              <w:t>Mohammadian</w:t>
            </w:r>
            <w:proofErr w:type="spellEnd"/>
            <w:r w:rsidRPr="00EF5674">
              <w:rPr>
                <w:rFonts w:ascii="Comic Sans MS" w:hAnsi="Comic Sans MS"/>
                <w:sz w:val="24"/>
                <w:szCs w:val="24"/>
              </w:rPr>
              <w:t xml:space="preserve">, profesor de </w:t>
            </w:r>
            <w:proofErr w:type="spellStart"/>
            <w:r w:rsidRPr="00EF5674">
              <w:rPr>
                <w:rFonts w:ascii="Comic Sans MS" w:hAnsi="Comic Sans MS"/>
                <w:sz w:val="24"/>
                <w:szCs w:val="24"/>
              </w:rPr>
              <w:t>Rahimi</w:t>
            </w:r>
            <w:proofErr w:type="spellEnd"/>
            <w:r w:rsidRPr="00EF5674">
              <w:rPr>
                <w:rFonts w:ascii="Comic Sans MS" w:hAnsi="Comic Sans MS"/>
                <w:sz w:val="24"/>
                <w:szCs w:val="24"/>
              </w:rPr>
              <w:t xml:space="preserve"> en una escuela básica de </w:t>
            </w:r>
            <w:proofErr w:type="spellStart"/>
            <w:r w:rsidRPr="00EF5674">
              <w:rPr>
                <w:rFonts w:ascii="Comic Sans MS" w:hAnsi="Comic Sans MS"/>
                <w:sz w:val="24"/>
                <w:szCs w:val="24"/>
              </w:rPr>
              <w:t>Marivan</w:t>
            </w:r>
            <w:proofErr w:type="spellEnd"/>
            <w:r w:rsidRPr="00EF5674">
              <w:rPr>
                <w:rFonts w:ascii="Comic Sans MS" w:hAnsi="Comic Sans MS"/>
                <w:sz w:val="24"/>
                <w:szCs w:val="24"/>
              </w:rPr>
              <w:t>, al oeste de Irán, decidió solidarizar con el menor y llegó un día con su cabeza totalmente rapada, desconcertando al resto de sus alumnos</w:t>
            </w:r>
            <w:r>
              <w:rPr>
                <w:rFonts w:ascii="Comic Sans MS" w:hAnsi="Comic Sans MS"/>
                <w:sz w:val="24"/>
                <w:szCs w:val="24"/>
              </w:rPr>
              <w:t>.</w:t>
            </w:r>
          </w:p>
          <w:p w:rsidR="00EF5674" w:rsidRDefault="00EF5674" w:rsidP="00D25A13">
            <w:pPr>
              <w:jc w:val="both"/>
              <w:rPr>
                <w:rFonts w:ascii="Comic Sans MS" w:hAnsi="Comic Sans MS"/>
                <w:sz w:val="24"/>
                <w:szCs w:val="24"/>
              </w:rPr>
            </w:pPr>
          </w:p>
          <w:bookmarkEnd w:id="1"/>
          <w:p w:rsidR="00EF5674" w:rsidRDefault="00EF5674" w:rsidP="00D25A13">
            <w:pPr>
              <w:jc w:val="both"/>
              <w:rPr>
                <w:rFonts w:ascii="Comic Sans MS" w:hAnsi="Comic Sans MS"/>
                <w:sz w:val="24"/>
                <w:szCs w:val="24"/>
              </w:rPr>
            </w:pPr>
            <w:r w:rsidRPr="00EF5674">
              <w:rPr>
                <w:rFonts w:ascii="Comic Sans MS" w:hAnsi="Comic Sans MS"/>
                <w:sz w:val="24"/>
                <w:szCs w:val="24"/>
              </w:rPr>
              <w:t>“Mahan había quedado aislado después de quedar calvo. Había desaparecido de su rostro la sonrisa, y yo estaba preocupado de su rendimiento en la clase. Por eso se me ocurrió afeitarme la cabeza para traerlo de nuevo a las pistas”, aseguró el hombre de 45 años, quien se convirtió en héroe nacional después de subir a Facebook una fotografía junto al niño, luciendo los dos sus calvicies y con la frase “nuestras cabezas son sensibles al pelo”, a modo de broma.</w:t>
            </w:r>
          </w:p>
          <w:p w:rsidR="00EF5674" w:rsidRDefault="00EF5674" w:rsidP="00D25A13">
            <w:pPr>
              <w:jc w:val="both"/>
              <w:rPr>
                <w:rFonts w:ascii="Comic Sans MS" w:hAnsi="Comic Sans MS"/>
                <w:sz w:val="24"/>
                <w:szCs w:val="24"/>
              </w:rPr>
            </w:pPr>
          </w:p>
          <w:p w:rsidR="00EF5674" w:rsidRDefault="00EF5674" w:rsidP="00D25A13">
            <w:pPr>
              <w:jc w:val="both"/>
              <w:rPr>
                <w:rFonts w:ascii="Comic Sans MS" w:hAnsi="Comic Sans MS"/>
                <w:sz w:val="24"/>
                <w:szCs w:val="24"/>
              </w:rPr>
            </w:pPr>
            <w:r w:rsidRPr="00EF5674">
              <w:rPr>
                <w:rFonts w:ascii="Comic Sans MS" w:hAnsi="Comic Sans MS"/>
                <w:sz w:val="24"/>
                <w:szCs w:val="24"/>
              </w:rPr>
              <w:t xml:space="preserve">La imagen no tardó mucho en acaparar </w:t>
            </w:r>
            <w:proofErr w:type="spellStart"/>
            <w:r w:rsidRPr="00EF5674">
              <w:rPr>
                <w:rFonts w:ascii="Comic Sans MS" w:hAnsi="Comic Sans MS"/>
                <w:sz w:val="24"/>
                <w:szCs w:val="24"/>
              </w:rPr>
              <w:t>likes</w:t>
            </w:r>
            <w:proofErr w:type="spellEnd"/>
            <w:r w:rsidRPr="00EF5674">
              <w:rPr>
                <w:rFonts w:ascii="Comic Sans MS" w:hAnsi="Comic Sans MS"/>
                <w:sz w:val="24"/>
                <w:szCs w:val="24"/>
              </w:rPr>
              <w:t xml:space="preserve">  —más de 1 200— y ser compartida tantas veces que llegó directamente al ministro de Educación de Irán, Ali </w:t>
            </w:r>
            <w:proofErr w:type="spellStart"/>
            <w:r w:rsidRPr="00EF5674">
              <w:rPr>
                <w:rFonts w:ascii="Comic Sans MS" w:hAnsi="Comic Sans MS"/>
                <w:sz w:val="24"/>
                <w:szCs w:val="24"/>
              </w:rPr>
              <w:t>Asghar</w:t>
            </w:r>
            <w:proofErr w:type="spellEnd"/>
            <w:r w:rsidRPr="00EF5674">
              <w:rPr>
                <w:rFonts w:ascii="Comic Sans MS" w:hAnsi="Comic Sans MS"/>
                <w:sz w:val="24"/>
                <w:szCs w:val="24"/>
              </w:rPr>
              <w:t xml:space="preserve"> </w:t>
            </w:r>
            <w:proofErr w:type="spellStart"/>
            <w:r w:rsidRPr="00EF5674">
              <w:rPr>
                <w:rFonts w:ascii="Comic Sans MS" w:hAnsi="Comic Sans MS"/>
                <w:sz w:val="24"/>
                <w:szCs w:val="24"/>
              </w:rPr>
              <w:t>Fani</w:t>
            </w:r>
            <w:proofErr w:type="spellEnd"/>
            <w:r w:rsidRPr="00EF5674">
              <w:rPr>
                <w:rFonts w:ascii="Comic Sans MS" w:hAnsi="Comic Sans MS"/>
                <w:sz w:val="24"/>
                <w:szCs w:val="24"/>
              </w:rPr>
              <w:t>, quien invitó al maestro</w:t>
            </w:r>
            <w:r w:rsidR="00D25A13">
              <w:rPr>
                <w:rFonts w:ascii="Comic Sans MS" w:hAnsi="Comic Sans MS"/>
                <w:sz w:val="24"/>
                <w:szCs w:val="24"/>
              </w:rPr>
              <w:t xml:space="preserve"> </w:t>
            </w:r>
            <w:r w:rsidR="00D25A13" w:rsidRPr="00D25A13">
              <w:rPr>
                <w:rFonts w:ascii="Comic Sans MS" w:hAnsi="Comic Sans MS"/>
                <w:sz w:val="24"/>
                <w:szCs w:val="24"/>
              </w:rPr>
              <w:t xml:space="preserve">y al alumno a Teherán para agradecer el </w:t>
            </w:r>
            <w:r w:rsidR="00D25A13" w:rsidRPr="00D25A13">
              <w:rPr>
                <w:rFonts w:ascii="Comic Sans MS" w:hAnsi="Comic Sans MS"/>
                <w:sz w:val="24"/>
                <w:szCs w:val="24"/>
              </w:rPr>
              <w:lastRenderedPageBreak/>
              <w:t>valioso ejemplo que estaban enseñando y difundiendo gracias a las redes sociales</w:t>
            </w:r>
            <w:r w:rsidR="00D25A13">
              <w:rPr>
                <w:rFonts w:ascii="Comic Sans MS" w:hAnsi="Comic Sans MS"/>
                <w:sz w:val="24"/>
                <w:szCs w:val="24"/>
              </w:rPr>
              <w:t>.</w:t>
            </w:r>
          </w:p>
          <w:p w:rsidR="00D25A13" w:rsidRDefault="00D25A13" w:rsidP="00D25A13">
            <w:pPr>
              <w:jc w:val="both"/>
              <w:rPr>
                <w:rFonts w:ascii="Comic Sans MS" w:hAnsi="Comic Sans MS"/>
                <w:sz w:val="24"/>
                <w:szCs w:val="24"/>
              </w:rPr>
            </w:pPr>
          </w:p>
          <w:p w:rsidR="00D25A13" w:rsidRDefault="00D25A13" w:rsidP="00D25A13">
            <w:pPr>
              <w:jc w:val="both"/>
              <w:rPr>
                <w:rFonts w:ascii="Comic Sans MS" w:hAnsi="Comic Sans MS"/>
                <w:sz w:val="24"/>
                <w:szCs w:val="24"/>
              </w:rPr>
            </w:pPr>
            <w:r w:rsidRPr="00D25A13">
              <w:rPr>
                <w:rFonts w:ascii="Comic Sans MS" w:hAnsi="Comic Sans MS"/>
                <w:sz w:val="24"/>
                <w:szCs w:val="24"/>
              </w:rPr>
              <w:t xml:space="preserve">“Estoy tan feliz de que esto haya tocado tantos corazones y que la gente reaccionara de forma tan positiva”, comentó el profesor a </w:t>
            </w:r>
            <w:proofErr w:type="spellStart"/>
            <w:r w:rsidRPr="00D25A13">
              <w:rPr>
                <w:rFonts w:ascii="Comic Sans MS" w:hAnsi="Comic Sans MS"/>
                <w:sz w:val="24"/>
                <w:szCs w:val="24"/>
              </w:rPr>
              <w:t>The</w:t>
            </w:r>
            <w:proofErr w:type="spellEnd"/>
            <w:r w:rsidRPr="00D25A13">
              <w:rPr>
                <w:rFonts w:ascii="Comic Sans MS" w:hAnsi="Comic Sans MS"/>
                <w:sz w:val="24"/>
                <w:szCs w:val="24"/>
              </w:rPr>
              <w:t xml:space="preserve"> </w:t>
            </w:r>
            <w:proofErr w:type="spellStart"/>
            <w:r w:rsidRPr="00D25A13">
              <w:rPr>
                <w:rFonts w:ascii="Comic Sans MS" w:hAnsi="Comic Sans MS"/>
                <w:sz w:val="24"/>
                <w:szCs w:val="24"/>
              </w:rPr>
              <w:t>Guardian</w:t>
            </w:r>
            <w:proofErr w:type="spellEnd"/>
            <w:r w:rsidRPr="00D25A13">
              <w:rPr>
                <w:rFonts w:ascii="Comic Sans MS" w:hAnsi="Comic Sans MS"/>
                <w:sz w:val="24"/>
                <w:szCs w:val="24"/>
              </w:rPr>
              <w:t xml:space="preserve">, luego de que su acto traspasara las fronteras de Irán, que fuera entrevistado por sus medios locales y que el gobernador de su provincia le traspasara también un agradecimiento del presidente de Irán, Hasán </w:t>
            </w:r>
            <w:proofErr w:type="spellStart"/>
            <w:r w:rsidRPr="00D25A13">
              <w:rPr>
                <w:rFonts w:ascii="Comic Sans MS" w:hAnsi="Comic Sans MS"/>
                <w:sz w:val="24"/>
                <w:szCs w:val="24"/>
              </w:rPr>
              <w:t>Rouhaní</w:t>
            </w:r>
            <w:proofErr w:type="spellEnd"/>
            <w:r w:rsidRPr="00D25A13">
              <w:rPr>
                <w:rFonts w:ascii="Comic Sans MS" w:hAnsi="Comic Sans MS"/>
                <w:sz w:val="24"/>
                <w:szCs w:val="24"/>
              </w:rPr>
              <w:t>. Pero lo mejor aún estaba por ocurrir.</w:t>
            </w:r>
          </w:p>
          <w:p w:rsidR="00D25A13" w:rsidRDefault="00D25A13" w:rsidP="00D25A13">
            <w:pPr>
              <w:jc w:val="both"/>
              <w:rPr>
                <w:rFonts w:ascii="Comic Sans MS" w:hAnsi="Comic Sans MS"/>
                <w:sz w:val="24"/>
                <w:szCs w:val="24"/>
              </w:rPr>
            </w:pPr>
          </w:p>
          <w:p w:rsidR="00D25A13" w:rsidRDefault="00D25A13" w:rsidP="00D25A13">
            <w:pPr>
              <w:jc w:val="both"/>
              <w:rPr>
                <w:rFonts w:ascii="Comic Sans MS" w:hAnsi="Comic Sans MS"/>
                <w:sz w:val="24"/>
                <w:szCs w:val="24"/>
              </w:rPr>
            </w:pPr>
            <w:r w:rsidRPr="00D25A13">
              <w:rPr>
                <w:rFonts w:ascii="Comic Sans MS" w:hAnsi="Comic Sans MS"/>
                <w:sz w:val="24"/>
                <w:szCs w:val="24"/>
              </w:rPr>
              <w:t xml:space="preserve">“Todos en el colegio se quieren rapar la cabeza ahora […] Les dije (a los 20 alumnos) que hasta que se acabara el frío del invierno, pero cuando volvimos (con Mahan) de Teherán, todos se habían afeitado la cabeza […] Los compañeros de Mahan se han convertido en un apoyo para él y la sonrisa ha vuelto a su rostro”, aseguró el maestro. </w:t>
            </w:r>
          </w:p>
          <w:p w:rsidR="00D25A13" w:rsidRDefault="00D25A13" w:rsidP="00D25A13">
            <w:pPr>
              <w:jc w:val="both"/>
              <w:rPr>
                <w:rFonts w:ascii="Comic Sans MS" w:hAnsi="Comic Sans MS"/>
                <w:sz w:val="24"/>
                <w:szCs w:val="24"/>
              </w:rPr>
            </w:pPr>
          </w:p>
          <w:p w:rsidR="00D25A13" w:rsidRDefault="00D25A13" w:rsidP="00D25A13">
            <w:pPr>
              <w:jc w:val="both"/>
              <w:rPr>
                <w:rFonts w:ascii="Comic Sans MS" w:hAnsi="Comic Sans MS"/>
                <w:sz w:val="24"/>
                <w:szCs w:val="24"/>
              </w:rPr>
            </w:pPr>
            <w:r w:rsidRPr="00D25A13">
              <w:rPr>
                <w:rFonts w:ascii="Comic Sans MS" w:hAnsi="Comic Sans MS"/>
                <w:sz w:val="24"/>
                <w:szCs w:val="24"/>
              </w:rPr>
              <w:t>Asimismo, el gobierno ha ofrecido apoyo financiero al menor para seguir investigando las causas de su enfermedad, de la que, hasta el momento, solo se sabe que está afectando su sistema inmunológico. E incluso se han mandado muestras de sus exámenes médicos a Alemania, según el profesor.</w:t>
            </w:r>
          </w:p>
          <w:p w:rsidR="00EF5674" w:rsidRDefault="00EF5674" w:rsidP="00D25A13">
            <w:pPr>
              <w:jc w:val="both"/>
              <w:rPr>
                <w:rFonts w:ascii="Comic Sans MS" w:hAnsi="Comic Sans MS"/>
                <w:sz w:val="24"/>
                <w:szCs w:val="24"/>
              </w:rPr>
            </w:pPr>
          </w:p>
          <w:p w:rsidR="00EF5674" w:rsidRDefault="00EF5674" w:rsidP="00B24722">
            <w:pPr>
              <w:rPr>
                <w:rFonts w:ascii="Comic Sans MS" w:hAnsi="Comic Sans MS"/>
                <w:sz w:val="24"/>
                <w:szCs w:val="24"/>
              </w:rPr>
            </w:pPr>
          </w:p>
          <w:p w:rsidR="00EF5674" w:rsidRDefault="00D25A13" w:rsidP="00D25A13">
            <w:pPr>
              <w:jc w:val="both"/>
              <w:rPr>
                <w:rFonts w:ascii="Comic Sans MS" w:hAnsi="Comic Sans MS"/>
                <w:sz w:val="24"/>
                <w:szCs w:val="24"/>
              </w:rPr>
            </w:pPr>
            <w:r w:rsidRPr="00D25A13">
              <w:rPr>
                <w:rFonts w:ascii="Comic Sans MS" w:hAnsi="Comic Sans MS"/>
              </w:rPr>
              <w:t>Profesor es héroe por singular forma de detener bullying a uno de sus alumnos. (8 de febrero de 2014). Recuperado el 13 de enero de 2015 de http://www.emol.com/tendenciasymujer/Noticias/2014/02/08/25286/ Profesor-irani-es-heroe-en-su-pais-por-detener-bullying-a-uno-de-sus-alumnos.aspx</w:t>
            </w:r>
          </w:p>
          <w:p w:rsidR="00EF5674" w:rsidRDefault="00EF5674" w:rsidP="00B24722">
            <w:pPr>
              <w:rPr>
                <w:rFonts w:ascii="Comic Sans MS" w:hAnsi="Comic Sans MS"/>
                <w:sz w:val="24"/>
                <w:szCs w:val="24"/>
              </w:rPr>
            </w:pPr>
          </w:p>
        </w:tc>
      </w:tr>
    </w:tbl>
    <w:p w:rsidR="004F3C13" w:rsidRPr="004F3C13" w:rsidRDefault="004F3C13" w:rsidP="0099533D">
      <w:pPr>
        <w:rPr>
          <w:rFonts w:ascii="Comic Sans MS" w:hAnsi="Comic Sans MS"/>
          <w:sz w:val="24"/>
          <w:szCs w:val="24"/>
        </w:rPr>
      </w:pPr>
    </w:p>
    <w:p w:rsidR="0099533D" w:rsidRDefault="00567CF0" w:rsidP="0099533D">
      <w:pPr>
        <w:rPr>
          <w:rFonts w:ascii="Comic Sans MS" w:hAnsi="Comic Sans MS"/>
          <w:sz w:val="24"/>
          <w:szCs w:val="24"/>
        </w:rPr>
      </w:pPr>
      <w:r>
        <w:rPr>
          <w:rFonts w:ascii="Comic Sans MS" w:hAnsi="Comic Sans MS"/>
          <w:sz w:val="24"/>
          <w:szCs w:val="24"/>
        </w:rPr>
        <w:t>Responde las siguientes preguntas, también puedes escribir la pregunta y responder en tu cuaderno de lenguaje y comunicación.</w:t>
      </w:r>
    </w:p>
    <w:p w:rsidR="00567CF0" w:rsidRDefault="002305BA" w:rsidP="0099533D">
      <w:pPr>
        <w:rPr>
          <w:rFonts w:ascii="Comic Sans MS" w:hAnsi="Comic Sans MS"/>
          <w:sz w:val="24"/>
          <w:szCs w:val="24"/>
        </w:rPr>
      </w:pPr>
      <w:r>
        <w:rPr>
          <w:rFonts w:ascii="Comic Sans MS" w:hAnsi="Comic Sans MS"/>
          <w:sz w:val="24"/>
          <w:szCs w:val="24"/>
        </w:rPr>
        <w:t>1.</w:t>
      </w:r>
      <w:proofErr w:type="gramStart"/>
      <w:r>
        <w:rPr>
          <w:rFonts w:ascii="Comic Sans MS" w:hAnsi="Comic Sans MS"/>
          <w:sz w:val="24"/>
          <w:szCs w:val="24"/>
        </w:rPr>
        <w:t>-</w:t>
      </w:r>
      <w:r w:rsidRPr="002305BA">
        <w:rPr>
          <w:rFonts w:ascii="Comic Sans MS" w:hAnsi="Comic Sans MS"/>
          <w:sz w:val="24"/>
          <w:szCs w:val="24"/>
        </w:rPr>
        <w:t>¿</w:t>
      </w:r>
      <w:proofErr w:type="gramEnd"/>
      <w:r w:rsidRPr="002305BA">
        <w:rPr>
          <w:rFonts w:ascii="Comic Sans MS" w:hAnsi="Comic Sans MS"/>
          <w:sz w:val="24"/>
          <w:szCs w:val="24"/>
        </w:rPr>
        <w:t xml:space="preserve">Cuál es el propósito comunicativo del texto leído? </w:t>
      </w:r>
    </w:p>
    <w:p w:rsidR="002305BA" w:rsidRDefault="002305BA" w:rsidP="0099533D">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w:t>
      </w:r>
    </w:p>
    <w:p w:rsidR="002305BA" w:rsidRPr="002305BA" w:rsidRDefault="002305BA" w:rsidP="002305BA">
      <w:pPr>
        <w:rPr>
          <w:rFonts w:ascii="Comic Sans MS" w:hAnsi="Comic Sans MS"/>
          <w:sz w:val="24"/>
          <w:szCs w:val="24"/>
        </w:rPr>
      </w:pPr>
      <w:r>
        <w:rPr>
          <w:rFonts w:ascii="Comic Sans MS" w:hAnsi="Comic Sans MS"/>
          <w:sz w:val="24"/>
          <w:szCs w:val="24"/>
        </w:rPr>
        <w:t>2.-</w:t>
      </w:r>
      <w:r w:rsidRPr="002305BA">
        <w:t xml:space="preserve"> </w:t>
      </w:r>
      <w:r w:rsidRPr="002305BA">
        <w:rPr>
          <w:rFonts w:ascii="Comic Sans MS" w:hAnsi="Comic Sans MS"/>
          <w:sz w:val="24"/>
          <w:szCs w:val="24"/>
        </w:rPr>
        <w:t>Explica con tus palabras, en el contexto de la noticia leída, el siguiente fragmento:</w:t>
      </w:r>
    </w:p>
    <w:p w:rsidR="002305BA" w:rsidRDefault="002305BA" w:rsidP="002305BA">
      <w:pPr>
        <w:jc w:val="center"/>
        <w:rPr>
          <w:rFonts w:ascii="Comic Sans MS" w:hAnsi="Comic Sans MS"/>
          <w:sz w:val="24"/>
          <w:szCs w:val="24"/>
        </w:rPr>
      </w:pPr>
      <w:r w:rsidRPr="002305BA">
        <w:rPr>
          <w:rFonts w:ascii="Comic Sans MS" w:hAnsi="Comic Sans MS"/>
          <w:sz w:val="24"/>
          <w:szCs w:val="24"/>
        </w:rPr>
        <w:t xml:space="preserve">“Ali </w:t>
      </w:r>
      <w:proofErr w:type="spellStart"/>
      <w:r w:rsidRPr="002305BA">
        <w:rPr>
          <w:rFonts w:ascii="Comic Sans MS" w:hAnsi="Comic Sans MS"/>
          <w:sz w:val="24"/>
          <w:szCs w:val="24"/>
        </w:rPr>
        <w:t>Mohammadian</w:t>
      </w:r>
      <w:proofErr w:type="spellEnd"/>
      <w:r w:rsidRPr="002305BA">
        <w:rPr>
          <w:rFonts w:ascii="Comic Sans MS" w:hAnsi="Comic Sans MS"/>
          <w:sz w:val="24"/>
          <w:szCs w:val="24"/>
        </w:rPr>
        <w:t xml:space="preserve"> tomó serias cartas en el asunto”.</w:t>
      </w:r>
    </w:p>
    <w:p w:rsidR="002305BA" w:rsidRDefault="002305BA" w:rsidP="002305BA">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w:t>
      </w:r>
    </w:p>
    <w:p w:rsidR="00875D6B" w:rsidRDefault="00875D6B" w:rsidP="002305BA">
      <w:pPr>
        <w:rPr>
          <w:rFonts w:ascii="Comic Sans MS" w:hAnsi="Comic Sans MS"/>
          <w:sz w:val="24"/>
          <w:szCs w:val="24"/>
        </w:rPr>
      </w:pPr>
    </w:p>
    <w:p w:rsidR="00875D6B" w:rsidRDefault="00875D6B" w:rsidP="002305BA">
      <w:pPr>
        <w:rPr>
          <w:rFonts w:ascii="Comic Sans MS" w:hAnsi="Comic Sans MS"/>
          <w:sz w:val="24"/>
          <w:szCs w:val="24"/>
        </w:rPr>
      </w:pPr>
    </w:p>
    <w:p w:rsidR="002305BA" w:rsidRDefault="002305BA" w:rsidP="002305BA">
      <w:pPr>
        <w:rPr>
          <w:rFonts w:ascii="Comic Sans MS" w:hAnsi="Comic Sans MS"/>
          <w:sz w:val="24"/>
          <w:szCs w:val="24"/>
        </w:rPr>
      </w:pPr>
      <w:r>
        <w:rPr>
          <w:rFonts w:ascii="Comic Sans MS" w:hAnsi="Comic Sans MS"/>
          <w:sz w:val="24"/>
          <w:szCs w:val="24"/>
        </w:rPr>
        <w:lastRenderedPageBreak/>
        <w:t xml:space="preserve">3.- </w:t>
      </w:r>
      <w:r w:rsidRPr="002305BA">
        <w:rPr>
          <w:rFonts w:ascii="Comic Sans MS" w:hAnsi="Comic Sans MS"/>
          <w:sz w:val="24"/>
          <w:szCs w:val="24"/>
        </w:rPr>
        <w:t>¿Qué causó el cambio de actitud en los compañeros de curso de Mahan?</w:t>
      </w:r>
    </w:p>
    <w:p w:rsidR="002305BA" w:rsidRDefault="002305BA" w:rsidP="002305BA">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w:t>
      </w:r>
    </w:p>
    <w:p w:rsidR="00F52DAF" w:rsidRDefault="00F52DAF" w:rsidP="002305BA">
      <w:pPr>
        <w:rPr>
          <w:rFonts w:ascii="Comic Sans MS" w:hAnsi="Comic Sans MS"/>
          <w:sz w:val="24"/>
          <w:szCs w:val="24"/>
        </w:rPr>
      </w:pPr>
    </w:p>
    <w:p w:rsidR="002305BA" w:rsidRDefault="002305BA" w:rsidP="002305BA">
      <w:pPr>
        <w:rPr>
          <w:rFonts w:ascii="Comic Sans MS" w:hAnsi="Comic Sans MS"/>
          <w:sz w:val="24"/>
          <w:szCs w:val="24"/>
        </w:rPr>
      </w:pPr>
      <w:r>
        <w:rPr>
          <w:rFonts w:ascii="Comic Sans MS" w:hAnsi="Comic Sans MS"/>
          <w:sz w:val="24"/>
          <w:szCs w:val="24"/>
        </w:rPr>
        <w:t>Marca con una x la respuesta correcta:</w:t>
      </w:r>
    </w:p>
    <w:p w:rsidR="002305BA" w:rsidRPr="002305BA" w:rsidRDefault="002305BA" w:rsidP="002305BA">
      <w:pPr>
        <w:rPr>
          <w:rFonts w:ascii="Comic Sans MS" w:hAnsi="Comic Sans MS"/>
          <w:sz w:val="24"/>
          <w:szCs w:val="24"/>
        </w:rPr>
      </w:pPr>
      <w:r>
        <w:rPr>
          <w:rFonts w:ascii="Comic Sans MS" w:hAnsi="Comic Sans MS"/>
          <w:sz w:val="24"/>
          <w:szCs w:val="24"/>
        </w:rPr>
        <w:t xml:space="preserve">1.- </w:t>
      </w:r>
      <w:r w:rsidRPr="002305BA">
        <w:rPr>
          <w:rFonts w:ascii="Comic Sans MS" w:hAnsi="Comic Sans MS"/>
          <w:sz w:val="24"/>
          <w:szCs w:val="24"/>
        </w:rPr>
        <w:t>Explica el significado de la palabra destacada en el siguiente fragmento:</w:t>
      </w:r>
    </w:p>
    <w:p w:rsidR="002305BA" w:rsidRDefault="002305BA" w:rsidP="002305BA">
      <w:pPr>
        <w:rPr>
          <w:rFonts w:ascii="Comic Sans MS" w:hAnsi="Comic Sans MS"/>
          <w:sz w:val="24"/>
          <w:szCs w:val="24"/>
        </w:rPr>
      </w:pPr>
      <w:r w:rsidRPr="002305BA">
        <w:rPr>
          <w:rFonts w:ascii="Comic Sans MS" w:hAnsi="Comic Sans MS"/>
          <w:sz w:val="24"/>
          <w:szCs w:val="24"/>
        </w:rPr>
        <w:t xml:space="preserve">“… un niño de 8 años perdió todo su cabello y fue </w:t>
      </w:r>
      <w:r w:rsidRPr="002305BA">
        <w:rPr>
          <w:rFonts w:ascii="Comic Sans MS" w:hAnsi="Comic Sans MS"/>
          <w:sz w:val="24"/>
          <w:szCs w:val="24"/>
          <w:u w:val="single"/>
        </w:rPr>
        <w:t>marginado</w:t>
      </w:r>
      <w:r w:rsidRPr="002305BA">
        <w:rPr>
          <w:rFonts w:ascii="Comic Sans MS" w:hAnsi="Comic Sans MS"/>
          <w:sz w:val="24"/>
          <w:szCs w:val="24"/>
        </w:rPr>
        <w:t xml:space="preserve"> de su curso por su aspecto”.</w:t>
      </w:r>
    </w:p>
    <w:p w:rsidR="002305BA" w:rsidRDefault="002305BA" w:rsidP="002305BA">
      <w:pPr>
        <w:rPr>
          <w:rFonts w:ascii="Comic Sans MS" w:hAnsi="Comic Sans MS"/>
          <w:sz w:val="24"/>
          <w:szCs w:val="24"/>
        </w:rPr>
      </w:pPr>
      <w:r>
        <w:rPr>
          <w:rFonts w:ascii="Comic Sans MS" w:hAnsi="Comic Sans MS"/>
          <w:sz w:val="24"/>
          <w:szCs w:val="24"/>
        </w:rPr>
        <w:t>a.- Excluido</w:t>
      </w:r>
    </w:p>
    <w:p w:rsidR="002305BA" w:rsidRDefault="002305BA" w:rsidP="002305BA">
      <w:pPr>
        <w:rPr>
          <w:rFonts w:ascii="Comic Sans MS" w:hAnsi="Comic Sans MS"/>
          <w:sz w:val="24"/>
          <w:szCs w:val="24"/>
        </w:rPr>
      </w:pPr>
      <w:r>
        <w:rPr>
          <w:rFonts w:ascii="Comic Sans MS" w:hAnsi="Comic Sans MS"/>
          <w:sz w:val="24"/>
          <w:szCs w:val="24"/>
        </w:rPr>
        <w:t>b.- Premiado</w:t>
      </w:r>
    </w:p>
    <w:p w:rsidR="002305BA" w:rsidRDefault="002305BA" w:rsidP="002305BA">
      <w:pPr>
        <w:rPr>
          <w:rFonts w:ascii="Comic Sans MS" w:hAnsi="Comic Sans MS"/>
          <w:sz w:val="24"/>
          <w:szCs w:val="24"/>
        </w:rPr>
      </w:pPr>
      <w:r>
        <w:rPr>
          <w:rFonts w:ascii="Comic Sans MS" w:hAnsi="Comic Sans MS"/>
          <w:sz w:val="24"/>
          <w:szCs w:val="24"/>
        </w:rPr>
        <w:t>c.- Apoyado</w:t>
      </w:r>
    </w:p>
    <w:p w:rsidR="002305BA" w:rsidRDefault="002305BA" w:rsidP="002305BA">
      <w:pPr>
        <w:rPr>
          <w:rFonts w:ascii="Comic Sans MS" w:hAnsi="Comic Sans MS"/>
          <w:sz w:val="24"/>
          <w:szCs w:val="24"/>
        </w:rPr>
      </w:pPr>
      <w:r>
        <w:rPr>
          <w:rFonts w:ascii="Comic Sans MS" w:hAnsi="Comic Sans MS"/>
          <w:sz w:val="24"/>
          <w:szCs w:val="24"/>
        </w:rPr>
        <w:t>d.- Listo.</w:t>
      </w:r>
    </w:p>
    <w:p w:rsidR="00F52DAF" w:rsidRDefault="002305BA" w:rsidP="00F52DAF">
      <w:pPr>
        <w:jc w:val="both"/>
        <w:rPr>
          <w:rFonts w:ascii="Comic Sans MS" w:hAnsi="Comic Sans MS"/>
          <w:sz w:val="24"/>
          <w:szCs w:val="24"/>
        </w:rPr>
      </w:pPr>
      <w:r>
        <w:rPr>
          <w:rFonts w:ascii="Comic Sans MS" w:hAnsi="Comic Sans MS"/>
          <w:sz w:val="24"/>
          <w:szCs w:val="24"/>
        </w:rPr>
        <w:t xml:space="preserve">2.- </w:t>
      </w:r>
      <w:proofErr w:type="spellStart"/>
      <w:r w:rsidR="00F52DAF" w:rsidRPr="00EF5674">
        <w:rPr>
          <w:rFonts w:ascii="Comic Sans MS" w:hAnsi="Comic Sans MS"/>
          <w:sz w:val="24"/>
          <w:szCs w:val="24"/>
        </w:rPr>
        <w:t>Mohammadian</w:t>
      </w:r>
      <w:proofErr w:type="spellEnd"/>
      <w:r w:rsidR="00F52DAF" w:rsidRPr="00EF5674">
        <w:rPr>
          <w:rFonts w:ascii="Comic Sans MS" w:hAnsi="Comic Sans MS"/>
          <w:sz w:val="24"/>
          <w:szCs w:val="24"/>
        </w:rPr>
        <w:t xml:space="preserve">, profesor de </w:t>
      </w:r>
      <w:proofErr w:type="spellStart"/>
      <w:r w:rsidR="00F52DAF" w:rsidRPr="00EF5674">
        <w:rPr>
          <w:rFonts w:ascii="Comic Sans MS" w:hAnsi="Comic Sans MS"/>
          <w:sz w:val="24"/>
          <w:szCs w:val="24"/>
        </w:rPr>
        <w:t>Rahimi</w:t>
      </w:r>
      <w:proofErr w:type="spellEnd"/>
      <w:r w:rsidR="00F52DAF" w:rsidRPr="00EF5674">
        <w:rPr>
          <w:rFonts w:ascii="Comic Sans MS" w:hAnsi="Comic Sans MS"/>
          <w:sz w:val="24"/>
          <w:szCs w:val="24"/>
        </w:rPr>
        <w:t xml:space="preserve"> en una escuela básica de </w:t>
      </w:r>
      <w:proofErr w:type="spellStart"/>
      <w:r w:rsidR="00F52DAF" w:rsidRPr="00EF5674">
        <w:rPr>
          <w:rFonts w:ascii="Comic Sans MS" w:hAnsi="Comic Sans MS"/>
          <w:sz w:val="24"/>
          <w:szCs w:val="24"/>
        </w:rPr>
        <w:t>Marivan</w:t>
      </w:r>
      <w:proofErr w:type="spellEnd"/>
      <w:r w:rsidR="00F52DAF" w:rsidRPr="00EF5674">
        <w:rPr>
          <w:rFonts w:ascii="Comic Sans MS" w:hAnsi="Comic Sans MS"/>
          <w:sz w:val="24"/>
          <w:szCs w:val="24"/>
        </w:rPr>
        <w:t xml:space="preserve">, al oeste de Irán, decidió solidarizar con el menor y llegó un día con su cabeza totalmente </w:t>
      </w:r>
      <w:r w:rsidR="00F52DAF" w:rsidRPr="00F52DAF">
        <w:rPr>
          <w:rFonts w:ascii="Comic Sans MS" w:hAnsi="Comic Sans MS"/>
          <w:sz w:val="24"/>
          <w:szCs w:val="24"/>
          <w:u w:val="single"/>
        </w:rPr>
        <w:t>rapada</w:t>
      </w:r>
      <w:r w:rsidR="00F52DAF" w:rsidRPr="00EF5674">
        <w:rPr>
          <w:rFonts w:ascii="Comic Sans MS" w:hAnsi="Comic Sans MS"/>
          <w:sz w:val="24"/>
          <w:szCs w:val="24"/>
        </w:rPr>
        <w:t>, desconcertando al resto de sus alumnos</w:t>
      </w:r>
      <w:r w:rsidR="00F52DAF">
        <w:rPr>
          <w:rFonts w:ascii="Comic Sans MS" w:hAnsi="Comic Sans MS"/>
          <w:sz w:val="24"/>
          <w:szCs w:val="24"/>
        </w:rPr>
        <w:t>. La palabra destacada significa.</w:t>
      </w:r>
    </w:p>
    <w:p w:rsidR="00F52DAF" w:rsidRDefault="00F52DAF" w:rsidP="00F52DAF">
      <w:pPr>
        <w:jc w:val="both"/>
        <w:rPr>
          <w:rFonts w:ascii="Comic Sans MS" w:hAnsi="Comic Sans MS"/>
          <w:sz w:val="24"/>
          <w:szCs w:val="24"/>
        </w:rPr>
      </w:pPr>
      <w:r>
        <w:rPr>
          <w:rFonts w:ascii="Comic Sans MS" w:hAnsi="Comic Sans MS"/>
          <w:sz w:val="24"/>
          <w:szCs w:val="24"/>
        </w:rPr>
        <w:t>a.- Sacar</w:t>
      </w:r>
    </w:p>
    <w:p w:rsidR="00F52DAF" w:rsidRDefault="00F52DAF" w:rsidP="002305BA">
      <w:pPr>
        <w:rPr>
          <w:rFonts w:ascii="Comic Sans MS" w:hAnsi="Comic Sans MS"/>
          <w:sz w:val="24"/>
          <w:szCs w:val="24"/>
        </w:rPr>
      </w:pPr>
      <w:r>
        <w:rPr>
          <w:rFonts w:ascii="Comic Sans MS" w:hAnsi="Comic Sans MS"/>
          <w:sz w:val="24"/>
          <w:szCs w:val="24"/>
        </w:rPr>
        <w:t>b.- Rasurar</w:t>
      </w:r>
    </w:p>
    <w:p w:rsidR="00F52DAF" w:rsidRDefault="00F52DAF" w:rsidP="002305BA">
      <w:pPr>
        <w:rPr>
          <w:rFonts w:ascii="Comic Sans MS" w:hAnsi="Comic Sans MS"/>
          <w:sz w:val="24"/>
          <w:szCs w:val="24"/>
        </w:rPr>
      </w:pPr>
      <w:r>
        <w:rPr>
          <w:rFonts w:ascii="Comic Sans MS" w:hAnsi="Comic Sans MS"/>
          <w:sz w:val="24"/>
          <w:szCs w:val="24"/>
        </w:rPr>
        <w:t>c.- Colgar</w:t>
      </w:r>
    </w:p>
    <w:p w:rsidR="00F52DAF" w:rsidRDefault="00F52DAF" w:rsidP="002305BA">
      <w:pPr>
        <w:rPr>
          <w:rFonts w:ascii="Comic Sans MS" w:hAnsi="Comic Sans MS"/>
          <w:sz w:val="24"/>
          <w:szCs w:val="24"/>
        </w:rPr>
      </w:pPr>
      <w:r>
        <w:rPr>
          <w:rFonts w:ascii="Comic Sans MS" w:hAnsi="Comic Sans MS"/>
          <w:sz w:val="24"/>
          <w:szCs w:val="24"/>
        </w:rPr>
        <w:t>d.- Luchar.</w:t>
      </w:r>
    </w:p>
    <w:p w:rsidR="00DF7F58" w:rsidRDefault="00F52DAF" w:rsidP="0099533D">
      <w:pPr>
        <w:rPr>
          <w:rFonts w:ascii="Comic Sans MS" w:hAnsi="Comic Sans MS"/>
          <w:sz w:val="24"/>
          <w:szCs w:val="24"/>
        </w:rPr>
      </w:pPr>
      <w:r>
        <w:rPr>
          <w:rFonts w:ascii="Comic Sans MS" w:hAnsi="Comic Sans MS"/>
          <w:sz w:val="24"/>
          <w:szCs w:val="24"/>
        </w:rPr>
        <w:t xml:space="preserve">3.- </w:t>
      </w:r>
      <w:r w:rsidR="00D81524">
        <w:rPr>
          <w:rFonts w:ascii="Comic Sans MS" w:hAnsi="Comic Sans MS"/>
          <w:sz w:val="24"/>
          <w:szCs w:val="24"/>
        </w:rPr>
        <w:t xml:space="preserve">¿Cuántos años tiene </w:t>
      </w:r>
      <w:bookmarkStart w:id="2" w:name="_Hlk36047128"/>
      <w:proofErr w:type="spellStart"/>
      <w:r w:rsidR="00D81524" w:rsidRPr="00D81524">
        <w:rPr>
          <w:rFonts w:ascii="Comic Sans MS" w:hAnsi="Comic Sans MS"/>
          <w:sz w:val="24"/>
          <w:szCs w:val="24"/>
        </w:rPr>
        <w:t>Mahan</w:t>
      </w:r>
      <w:proofErr w:type="spellEnd"/>
      <w:r w:rsidR="00D81524" w:rsidRPr="00D81524">
        <w:rPr>
          <w:rFonts w:ascii="Comic Sans MS" w:hAnsi="Comic Sans MS"/>
          <w:sz w:val="24"/>
          <w:szCs w:val="24"/>
        </w:rPr>
        <w:t xml:space="preserve"> </w:t>
      </w:r>
      <w:proofErr w:type="spellStart"/>
      <w:r w:rsidR="00D81524" w:rsidRPr="00D81524">
        <w:rPr>
          <w:rFonts w:ascii="Comic Sans MS" w:hAnsi="Comic Sans MS"/>
          <w:sz w:val="24"/>
          <w:szCs w:val="24"/>
        </w:rPr>
        <w:t>Rahimi</w:t>
      </w:r>
      <w:bookmarkEnd w:id="2"/>
      <w:proofErr w:type="spellEnd"/>
      <w:r w:rsidR="00D81524">
        <w:rPr>
          <w:rFonts w:ascii="Comic Sans MS" w:hAnsi="Comic Sans MS"/>
          <w:sz w:val="24"/>
          <w:szCs w:val="24"/>
        </w:rPr>
        <w:t>?</w:t>
      </w:r>
    </w:p>
    <w:p w:rsidR="00D81524" w:rsidRDefault="00D81524" w:rsidP="0099533D">
      <w:pPr>
        <w:rPr>
          <w:rFonts w:ascii="Comic Sans MS" w:hAnsi="Comic Sans MS"/>
          <w:sz w:val="24"/>
          <w:szCs w:val="24"/>
        </w:rPr>
      </w:pPr>
      <w:r>
        <w:rPr>
          <w:rFonts w:ascii="Comic Sans MS" w:hAnsi="Comic Sans MS"/>
          <w:sz w:val="24"/>
          <w:szCs w:val="24"/>
        </w:rPr>
        <w:t>a.- 10 años</w:t>
      </w:r>
    </w:p>
    <w:p w:rsidR="00D81524" w:rsidRDefault="00D81524" w:rsidP="0099533D">
      <w:pPr>
        <w:rPr>
          <w:rFonts w:ascii="Comic Sans MS" w:hAnsi="Comic Sans MS"/>
          <w:sz w:val="24"/>
          <w:szCs w:val="24"/>
        </w:rPr>
      </w:pPr>
      <w:r>
        <w:rPr>
          <w:rFonts w:ascii="Comic Sans MS" w:hAnsi="Comic Sans MS"/>
          <w:sz w:val="24"/>
          <w:szCs w:val="24"/>
        </w:rPr>
        <w:t>b.- 6 años</w:t>
      </w:r>
    </w:p>
    <w:p w:rsidR="00D81524" w:rsidRDefault="00D81524" w:rsidP="0099533D">
      <w:pPr>
        <w:rPr>
          <w:rFonts w:ascii="Comic Sans MS" w:hAnsi="Comic Sans MS"/>
          <w:sz w:val="24"/>
          <w:szCs w:val="24"/>
        </w:rPr>
      </w:pPr>
      <w:r>
        <w:rPr>
          <w:rFonts w:ascii="Comic Sans MS" w:hAnsi="Comic Sans MS"/>
          <w:sz w:val="24"/>
          <w:szCs w:val="24"/>
        </w:rPr>
        <w:t>c.- 8 años</w:t>
      </w:r>
    </w:p>
    <w:p w:rsidR="00D81524" w:rsidRDefault="00D81524" w:rsidP="0099533D">
      <w:pPr>
        <w:rPr>
          <w:rFonts w:ascii="Comic Sans MS" w:hAnsi="Comic Sans MS"/>
          <w:sz w:val="24"/>
          <w:szCs w:val="24"/>
        </w:rPr>
      </w:pPr>
      <w:r>
        <w:rPr>
          <w:rFonts w:ascii="Comic Sans MS" w:hAnsi="Comic Sans MS"/>
          <w:sz w:val="24"/>
          <w:szCs w:val="24"/>
        </w:rPr>
        <w:t>d.- 11 años</w:t>
      </w:r>
    </w:p>
    <w:p w:rsidR="00D81524" w:rsidRDefault="00D81524" w:rsidP="0099533D">
      <w:pPr>
        <w:rPr>
          <w:rFonts w:ascii="Comic Sans MS" w:hAnsi="Comic Sans MS"/>
          <w:sz w:val="24"/>
          <w:szCs w:val="24"/>
        </w:rPr>
      </w:pPr>
    </w:p>
    <w:p w:rsidR="00CA38B2" w:rsidRDefault="00D81524" w:rsidP="0099533D">
      <w:pPr>
        <w:rPr>
          <w:rFonts w:ascii="Comic Sans MS" w:hAnsi="Comic Sans MS"/>
          <w:sz w:val="24"/>
          <w:szCs w:val="24"/>
        </w:rPr>
      </w:pPr>
      <w:r>
        <w:rPr>
          <w:rFonts w:ascii="Comic Sans MS" w:hAnsi="Comic Sans MS"/>
          <w:sz w:val="24"/>
          <w:szCs w:val="24"/>
        </w:rPr>
        <w:t>4.- ¿Qué acción realizo el profesor, para ayudar a</w:t>
      </w:r>
      <w:r w:rsidR="00CA38B2" w:rsidRPr="00CA38B2">
        <w:rPr>
          <w:rFonts w:ascii="Comic Sans MS" w:hAnsi="Comic Sans MS"/>
          <w:sz w:val="24"/>
          <w:szCs w:val="24"/>
        </w:rPr>
        <w:t xml:space="preserve"> </w:t>
      </w:r>
      <w:proofErr w:type="spellStart"/>
      <w:r w:rsidR="00CA38B2" w:rsidRPr="00D81524">
        <w:rPr>
          <w:rFonts w:ascii="Comic Sans MS" w:hAnsi="Comic Sans MS"/>
          <w:sz w:val="24"/>
          <w:szCs w:val="24"/>
        </w:rPr>
        <w:t>Mahan</w:t>
      </w:r>
      <w:proofErr w:type="spellEnd"/>
      <w:r w:rsidR="00CA38B2" w:rsidRPr="00D81524">
        <w:rPr>
          <w:rFonts w:ascii="Comic Sans MS" w:hAnsi="Comic Sans MS"/>
          <w:sz w:val="24"/>
          <w:szCs w:val="24"/>
        </w:rPr>
        <w:t xml:space="preserve"> </w:t>
      </w:r>
      <w:proofErr w:type="spellStart"/>
      <w:r w:rsidR="00CA38B2" w:rsidRPr="00D81524">
        <w:rPr>
          <w:rFonts w:ascii="Comic Sans MS" w:hAnsi="Comic Sans MS"/>
          <w:sz w:val="24"/>
          <w:szCs w:val="24"/>
        </w:rPr>
        <w:t>Rahimi</w:t>
      </w:r>
      <w:proofErr w:type="spellEnd"/>
      <w:r w:rsidR="00CA38B2">
        <w:rPr>
          <w:rFonts w:ascii="Comic Sans MS" w:hAnsi="Comic Sans MS"/>
          <w:sz w:val="24"/>
          <w:szCs w:val="24"/>
        </w:rPr>
        <w:t>?</w:t>
      </w:r>
    </w:p>
    <w:p w:rsidR="00CA38B2" w:rsidRDefault="00CA38B2" w:rsidP="0099533D">
      <w:pPr>
        <w:rPr>
          <w:rFonts w:ascii="Comic Sans MS" w:hAnsi="Comic Sans MS"/>
          <w:sz w:val="24"/>
          <w:szCs w:val="24"/>
        </w:rPr>
      </w:pPr>
      <w:r>
        <w:rPr>
          <w:rFonts w:ascii="Comic Sans MS" w:hAnsi="Comic Sans MS"/>
          <w:sz w:val="24"/>
          <w:szCs w:val="24"/>
        </w:rPr>
        <w:t xml:space="preserve">a.- Entrego dinero a </w:t>
      </w:r>
      <w:proofErr w:type="spellStart"/>
      <w:r>
        <w:rPr>
          <w:rFonts w:ascii="Comic Sans MS" w:hAnsi="Comic Sans MS"/>
          <w:sz w:val="24"/>
          <w:szCs w:val="24"/>
        </w:rPr>
        <w:t>Mahan</w:t>
      </w:r>
      <w:proofErr w:type="spellEnd"/>
      <w:r>
        <w:rPr>
          <w:rFonts w:ascii="Comic Sans MS" w:hAnsi="Comic Sans MS"/>
          <w:sz w:val="24"/>
          <w:szCs w:val="24"/>
        </w:rPr>
        <w:t xml:space="preserve"> </w:t>
      </w:r>
      <w:proofErr w:type="spellStart"/>
      <w:r>
        <w:rPr>
          <w:rFonts w:ascii="Comic Sans MS" w:hAnsi="Comic Sans MS"/>
          <w:sz w:val="24"/>
          <w:szCs w:val="24"/>
        </w:rPr>
        <w:t>Rahimi</w:t>
      </w:r>
      <w:proofErr w:type="spellEnd"/>
    </w:p>
    <w:p w:rsidR="00D81524" w:rsidRDefault="00CA38B2" w:rsidP="0099533D">
      <w:pPr>
        <w:rPr>
          <w:rFonts w:ascii="Comic Sans MS" w:hAnsi="Comic Sans MS"/>
          <w:sz w:val="24"/>
          <w:szCs w:val="24"/>
        </w:rPr>
      </w:pPr>
      <w:r>
        <w:rPr>
          <w:rFonts w:ascii="Comic Sans MS" w:hAnsi="Comic Sans MS"/>
          <w:sz w:val="24"/>
          <w:szCs w:val="24"/>
        </w:rPr>
        <w:t xml:space="preserve">b.- Salió al parque con </w:t>
      </w:r>
      <w:proofErr w:type="spellStart"/>
      <w:r>
        <w:rPr>
          <w:rFonts w:ascii="Comic Sans MS" w:hAnsi="Comic Sans MS"/>
          <w:sz w:val="24"/>
          <w:szCs w:val="24"/>
        </w:rPr>
        <w:t>Mahan</w:t>
      </w:r>
      <w:proofErr w:type="spellEnd"/>
      <w:r>
        <w:rPr>
          <w:rFonts w:ascii="Comic Sans MS" w:hAnsi="Comic Sans MS"/>
          <w:sz w:val="24"/>
          <w:szCs w:val="24"/>
        </w:rPr>
        <w:t xml:space="preserve"> </w:t>
      </w:r>
      <w:proofErr w:type="spellStart"/>
      <w:r>
        <w:rPr>
          <w:rFonts w:ascii="Comic Sans MS" w:hAnsi="Comic Sans MS"/>
          <w:sz w:val="24"/>
          <w:szCs w:val="24"/>
        </w:rPr>
        <w:t>Rahimi</w:t>
      </w:r>
      <w:proofErr w:type="spellEnd"/>
    </w:p>
    <w:p w:rsidR="00CA38B2" w:rsidRDefault="00CA38B2" w:rsidP="0099533D">
      <w:pPr>
        <w:rPr>
          <w:rFonts w:ascii="Comic Sans MS" w:hAnsi="Comic Sans MS"/>
          <w:sz w:val="24"/>
          <w:szCs w:val="24"/>
        </w:rPr>
      </w:pPr>
      <w:r>
        <w:rPr>
          <w:rFonts w:ascii="Comic Sans MS" w:hAnsi="Comic Sans MS"/>
          <w:sz w:val="24"/>
          <w:szCs w:val="24"/>
        </w:rPr>
        <w:t xml:space="preserve">c.- </w:t>
      </w:r>
      <w:r w:rsidR="000A59E4">
        <w:rPr>
          <w:rFonts w:ascii="Comic Sans MS" w:hAnsi="Comic Sans MS"/>
          <w:sz w:val="24"/>
          <w:szCs w:val="24"/>
        </w:rPr>
        <w:t>Se afeitó su cabeza</w:t>
      </w:r>
    </w:p>
    <w:p w:rsidR="000A59E4" w:rsidRDefault="000A59E4" w:rsidP="0099533D">
      <w:pPr>
        <w:rPr>
          <w:rFonts w:ascii="Comic Sans MS" w:hAnsi="Comic Sans MS"/>
          <w:sz w:val="24"/>
          <w:szCs w:val="24"/>
        </w:rPr>
      </w:pPr>
      <w:r>
        <w:rPr>
          <w:rFonts w:ascii="Comic Sans MS" w:hAnsi="Comic Sans MS"/>
          <w:sz w:val="24"/>
          <w:szCs w:val="24"/>
        </w:rPr>
        <w:t xml:space="preserve">d.- No realizo ninguna acción </w:t>
      </w:r>
    </w:p>
    <w:p w:rsidR="00DF7F58" w:rsidRDefault="00DF7F58" w:rsidP="0099533D">
      <w:pPr>
        <w:rPr>
          <w:rFonts w:ascii="Comic Sans MS" w:hAnsi="Comic Sans MS"/>
          <w:sz w:val="24"/>
          <w:szCs w:val="24"/>
        </w:rPr>
      </w:pPr>
    </w:p>
    <w:p w:rsidR="0061011B" w:rsidRPr="004F3C13" w:rsidRDefault="00D3253D" w:rsidP="00407AFE">
      <w:pPr>
        <w:rPr>
          <w:rFonts w:ascii="Comic Sans MS" w:hAnsi="Comic Sans MS"/>
          <w:sz w:val="24"/>
          <w:szCs w:val="24"/>
        </w:rPr>
      </w:pPr>
      <w:r w:rsidRPr="004F3C13">
        <w:rPr>
          <w:rFonts w:ascii="Comic Sans MS" w:hAnsi="Comic Sans MS"/>
          <w:sz w:val="24"/>
          <w:szCs w:val="24"/>
        </w:rPr>
        <w:t>REFLEXION:</w:t>
      </w:r>
    </w:p>
    <w:p w:rsidR="000A59E4" w:rsidRDefault="000A59E4" w:rsidP="00407AFE">
      <w:pPr>
        <w:rPr>
          <w:rFonts w:ascii="Comic Sans MS" w:hAnsi="Comic Sans MS"/>
          <w:sz w:val="24"/>
          <w:szCs w:val="24"/>
        </w:rPr>
      </w:pPr>
      <w:r>
        <w:rPr>
          <w:rFonts w:ascii="Comic Sans MS" w:hAnsi="Comic Sans MS"/>
          <w:sz w:val="24"/>
          <w:szCs w:val="24"/>
        </w:rPr>
        <w:t xml:space="preserve">a.- </w:t>
      </w:r>
      <w:r w:rsidRPr="000A59E4">
        <w:rPr>
          <w:rFonts w:ascii="Comic Sans MS" w:hAnsi="Comic Sans MS"/>
          <w:sz w:val="24"/>
          <w:szCs w:val="24"/>
        </w:rPr>
        <w:t>¿Qué otra idea se te ocurre para lograr que los compañeros de Mahan dejen de hacerle bullying?</w:t>
      </w:r>
    </w:p>
    <w:p w:rsidR="000A59E4" w:rsidRDefault="000A59E4" w:rsidP="00407AFE">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________________________________________________________________________________________________________________________________________________________________________________________________________________________________________</w:t>
      </w:r>
    </w:p>
    <w:p w:rsidR="000A59E4" w:rsidRDefault="000A59E4" w:rsidP="00407AFE">
      <w:pPr>
        <w:rPr>
          <w:rFonts w:ascii="Comic Sans MS" w:hAnsi="Comic Sans MS"/>
          <w:sz w:val="24"/>
          <w:szCs w:val="24"/>
        </w:rPr>
      </w:pPr>
      <w:r>
        <w:rPr>
          <w:rFonts w:ascii="Comic Sans MS" w:hAnsi="Comic Sans MS"/>
          <w:sz w:val="24"/>
          <w:szCs w:val="24"/>
        </w:rPr>
        <w:t>b.- ¿Inferí el significado las palabras desconocidas usando el contexto?</w:t>
      </w:r>
    </w:p>
    <w:p w:rsidR="000A59E4" w:rsidRDefault="000A59E4" w:rsidP="00407AFE">
      <w:pPr>
        <w:rPr>
          <w:rFonts w:ascii="Comic Sans MS" w:hAnsi="Comic Sans MS"/>
          <w:sz w:val="24"/>
          <w:szCs w:val="24"/>
        </w:rPr>
      </w:pPr>
      <w:r>
        <w:rPr>
          <w:rFonts w:ascii="Comic Sans MS" w:hAnsi="Comic Sans MS"/>
          <w:sz w:val="24"/>
          <w:szCs w:val="24"/>
        </w:rPr>
        <w:t>______________________________________________________________________________________________________________________________________________________________________________</w:t>
      </w:r>
    </w:p>
    <w:p w:rsidR="000A59E4" w:rsidRDefault="000A59E4" w:rsidP="00407AFE">
      <w:pPr>
        <w:rPr>
          <w:rFonts w:ascii="Comic Sans MS" w:hAnsi="Comic Sans MS"/>
          <w:sz w:val="24"/>
          <w:szCs w:val="24"/>
        </w:rPr>
      </w:pPr>
      <w:r>
        <w:rPr>
          <w:rFonts w:ascii="Comic Sans MS" w:hAnsi="Comic Sans MS"/>
          <w:sz w:val="24"/>
          <w:szCs w:val="24"/>
        </w:rPr>
        <w:t>c.- ¿A qué se refiere el propósito comunicativo del texto?</w:t>
      </w:r>
    </w:p>
    <w:p w:rsidR="000A59E4" w:rsidRDefault="000A59E4" w:rsidP="00407AFE">
      <w:pPr>
        <w:rPr>
          <w:rFonts w:ascii="Comic Sans MS" w:hAnsi="Comic Sans MS"/>
          <w:sz w:val="24"/>
          <w:szCs w:val="24"/>
        </w:rPr>
      </w:pPr>
      <w:r>
        <w:rPr>
          <w:rFonts w:ascii="Comic Sans MS" w:hAnsi="Comic Sans MS"/>
          <w:sz w:val="24"/>
          <w:szCs w:val="24"/>
        </w:rPr>
        <w:t xml:space="preserve">______________________________________________________________________________________________________________________________________________________________________________ </w:t>
      </w:r>
    </w:p>
    <w:p w:rsidR="000A59E4" w:rsidRDefault="000A59E4" w:rsidP="00407AFE">
      <w:pPr>
        <w:rPr>
          <w:rFonts w:ascii="Comic Sans MS" w:hAnsi="Comic Sans MS"/>
          <w:sz w:val="24"/>
          <w:szCs w:val="24"/>
        </w:rPr>
      </w:pPr>
    </w:p>
    <w:p w:rsidR="000A59E4" w:rsidRDefault="000A59E4" w:rsidP="00407AFE">
      <w:pPr>
        <w:rPr>
          <w:rFonts w:ascii="Comic Sans MS" w:hAnsi="Comic Sans MS"/>
          <w:sz w:val="24"/>
          <w:szCs w:val="24"/>
        </w:rPr>
      </w:pPr>
    </w:p>
    <w:p w:rsidR="00D3253D" w:rsidRPr="004F3C13" w:rsidRDefault="00D3253D" w:rsidP="00407AFE">
      <w:pPr>
        <w:rPr>
          <w:rFonts w:ascii="Comic Sans MS" w:hAnsi="Comic Sans MS"/>
          <w:sz w:val="24"/>
          <w:szCs w:val="24"/>
        </w:rPr>
      </w:pPr>
    </w:p>
    <w:sectPr w:rsidR="00D3253D" w:rsidRPr="004F3C13" w:rsidSect="00B24722">
      <w:headerReference w:type="default" r:id="rId7"/>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A1" w:rsidRDefault="00F308A1" w:rsidP="00412DF5">
      <w:pPr>
        <w:spacing w:after="0" w:line="240" w:lineRule="auto"/>
      </w:pPr>
      <w:r>
        <w:separator/>
      </w:r>
    </w:p>
  </w:endnote>
  <w:endnote w:type="continuationSeparator" w:id="0">
    <w:p w:rsidR="00F308A1" w:rsidRDefault="00F308A1" w:rsidP="0041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A1" w:rsidRDefault="00F308A1" w:rsidP="00412DF5">
      <w:pPr>
        <w:spacing w:after="0" w:line="240" w:lineRule="auto"/>
      </w:pPr>
      <w:r>
        <w:separator/>
      </w:r>
    </w:p>
  </w:footnote>
  <w:footnote w:type="continuationSeparator" w:id="0">
    <w:p w:rsidR="00F308A1" w:rsidRDefault="00F308A1" w:rsidP="00412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F5" w:rsidRDefault="00412DF5" w:rsidP="00412DF5">
    <w:pPr>
      <w:spacing w:after="0"/>
      <w:rPr>
        <w:rFonts w:cstheme="minorHAnsi"/>
        <w:sz w:val="24"/>
        <w:szCs w:val="24"/>
      </w:rPr>
    </w:pPr>
    <w:r>
      <w:rPr>
        <w:rFonts w:cstheme="minorHAnsi"/>
        <w:noProof/>
        <w:sz w:val="24"/>
        <w:szCs w:val="24"/>
        <w:lang w:eastAsia="es-CL"/>
      </w:rPr>
      <w:drawing>
        <wp:anchor distT="0" distB="0" distL="114300" distR="114300" simplePos="0" relativeHeight="251659264" behindDoc="0" locked="0" layoutInCell="1" allowOverlap="1" wp14:anchorId="05BA059C" wp14:editId="4C75E67F">
          <wp:simplePos x="0" y="0"/>
          <wp:positionH relativeFrom="column">
            <wp:posOffset>-518160</wp:posOffset>
          </wp:positionH>
          <wp:positionV relativeFrom="paragraph">
            <wp:posOffset>-201930</wp:posOffset>
          </wp:positionV>
          <wp:extent cx="413468" cy="560182"/>
          <wp:effectExtent l="0" t="0" r="5715" b="0"/>
          <wp:wrapNone/>
          <wp:docPr id="23" name="Imagen 2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468" cy="560182"/>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COLEGIO HERMANOS CARRERA                                    PROFESORA: CLAUDIA CAVIERES JARA</w:t>
    </w:r>
  </w:p>
  <w:p w:rsidR="00412DF5" w:rsidRPr="00044D60" w:rsidRDefault="00412DF5" w:rsidP="00412DF5">
    <w:pPr>
      <w:spacing w:after="0"/>
      <w:rPr>
        <w:rFonts w:cstheme="minorHAnsi"/>
        <w:sz w:val="24"/>
        <w:szCs w:val="24"/>
      </w:rPr>
    </w:pPr>
    <w:r>
      <w:rPr>
        <w:rFonts w:cstheme="minorHAnsi"/>
        <w:sz w:val="24"/>
        <w:szCs w:val="24"/>
      </w:rPr>
      <w:t xml:space="preserve">              RANCAGUA</w:t>
    </w:r>
  </w:p>
  <w:p w:rsidR="00412DF5" w:rsidRDefault="00412D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57A39"/>
    <w:multiLevelType w:val="hybridMultilevel"/>
    <w:tmpl w:val="2A80F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FB"/>
    <w:rsid w:val="0002766A"/>
    <w:rsid w:val="00040EF2"/>
    <w:rsid w:val="00044D60"/>
    <w:rsid w:val="000A59E4"/>
    <w:rsid w:val="000F493E"/>
    <w:rsid w:val="00112554"/>
    <w:rsid w:val="001260AE"/>
    <w:rsid w:val="0013786F"/>
    <w:rsid w:val="002305BA"/>
    <w:rsid w:val="00236BD8"/>
    <w:rsid w:val="00244D6B"/>
    <w:rsid w:val="00247F09"/>
    <w:rsid w:val="002D6B32"/>
    <w:rsid w:val="003563FF"/>
    <w:rsid w:val="00360197"/>
    <w:rsid w:val="003B5228"/>
    <w:rsid w:val="00407AFE"/>
    <w:rsid w:val="00412DF5"/>
    <w:rsid w:val="0044375B"/>
    <w:rsid w:val="00485EDE"/>
    <w:rsid w:val="004C1144"/>
    <w:rsid w:val="004E22D0"/>
    <w:rsid w:val="004E2BEA"/>
    <w:rsid w:val="004E64D7"/>
    <w:rsid w:val="004F3C13"/>
    <w:rsid w:val="004F5DCD"/>
    <w:rsid w:val="00567CF0"/>
    <w:rsid w:val="005A64AD"/>
    <w:rsid w:val="005B2BBF"/>
    <w:rsid w:val="005D413D"/>
    <w:rsid w:val="0061011B"/>
    <w:rsid w:val="00651472"/>
    <w:rsid w:val="006B2E2E"/>
    <w:rsid w:val="007C4CFB"/>
    <w:rsid w:val="00816D3A"/>
    <w:rsid w:val="00875D6B"/>
    <w:rsid w:val="008A3C2C"/>
    <w:rsid w:val="0099533D"/>
    <w:rsid w:val="00A96C1D"/>
    <w:rsid w:val="00B118F3"/>
    <w:rsid w:val="00B24722"/>
    <w:rsid w:val="00B44C08"/>
    <w:rsid w:val="00B476D8"/>
    <w:rsid w:val="00B96054"/>
    <w:rsid w:val="00BD1035"/>
    <w:rsid w:val="00BE3BD5"/>
    <w:rsid w:val="00CA38B2"/>
    <w:rsid w:val="00D02406"/>
    <w:rsid w:val="00D04267"/>
    <w:rsid w:val="00D25A13"/>
    <w:rsid w:val="00D3253D"/>
    <w:rsid w:val="00D44BC0"/>
    <w:rsid w:val="00D4757A"/>
    <w:rsid w:val="00D81524"/>
    <w:rsid w:val="00DB1875"/>
    <w:rsid w:val="00DF2248"/>
    <w:rsid w:val="00DF7F58"/>
    <w:rsid w:val="00E07B6B"/>
    <w:rsid w:val="00E2655A"/>
    <w:rsid w:val="00E910FB"/>
    <w:rsid w:val="00EB34D6"/>
    <w:rsid w:val="00EF5674"/>
    <w:rsid w:val="00F308A1"/>
    <w:rsid w:val="00F52DAF"/>
    <w:rsid w:val="00FD1E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2C652D-D903-48AD-9511-6B69C4FE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C4CF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412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DF5"/>
  </w:style>
  <w:style w:type="paragraph" w:styleId="Piedepgina">
    <w:name w:val="footer"/>
    <w:basedOn w:val="Normal"/>
    <w:link w:val="PiedepginaCar"/>
    <w:uiPriority w:val="99"/>
    <w:unhideWhenUsed/>
    <w:rsid w:val="00412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DF5"/>
  </w:style>
  <w:style w:type="paragraph" w:styleId="Prrafodelista">
    <w:name w:val="List Paragraph"/>
    <w:basedOn w:val="Normal"/>
    <w:uiPriority w:val="34"/>
    <w:qFormat/>
    <w:rsid w:val="0044375B"/>
    <w:pPr>
      <w:ind w:left="720"/>
      <w:contextualSpacing/>
    </w:pPr>
  </w:style>
  <w:style w:type="paragraph" w:customStyle="1" w:styleId="Default">
    <w:name w:val="Default"/>
    <w:rsid w:val="00816D3A"/>
    <w:pPr>
      <w:autoSpaceDE w:val="0"/>
      <w:autoSpaceDN w:val="0"/>
      <w:adjustRightInd w:val="0"/>
      <w:spacing w:after="0" w:line="240" w:lineRule="auto"/>
    </w:pPr>
    <w:rPr>
      <w:rFonts w:ascii="Calibri" w:eastAsia="Calibri" w:hAnsi="Calibri" w:cs="Calibri"/>
      <w:color w:val="000000"/>
      <w:sz w:val="24"/>
      <w:szCs w:val="24"/>
      <w:lang w:val="es-ES"/>
    </w:rPr>
  </w:style>
  <w:style w:type="character" w:styleId="Textoennegrita">
    <w:name w:val="Strong"/>
    <w:basedOn w:val="Fuentedeprrafopredeter"/>
    <w:uiPriority w:val="22"/>
    <w:qFormat/>
    <w:rsid w:val="00360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ximena cavieres jara</dc:creator>
  <cp:keywords/>
  <dc:description/>
  <cp:lastModifiedBy>HP</cp:lastModifiedBy>
  <cp:revision>2</cp:revision>
  <dcterms:created xsi:type="dcterms:W3CDTF">2020-03-28T23:51:00Z</dcterms:created>
  <dcterms:modified xsi:type="dcterms:W3CDTF">2020-03-28T23:51:00Z</dcterms:modified>
</cp:coreProperties>
</file>