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9CFB2" w14:textId="77777777" w:rsidR="00CA761B" w:rsidRPr="004E27C0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E27C0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69B1CE68" w14:textId="77777777" w:rsidR="00CA761B" w:rsidRPr="004E27C0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E27C0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DF7551" w:rsidRPr="004E27C0">
        <w:rPr>
          <w:rFonts w:ascii="Arial" w:hAnsi="Arial" w:cs="Arial"/>
          <w:b/>
          <w:sz w:val="26"/>
          <w:szCs w:val="26"/>
          <w:u w:val="single"/>
        </w:rPr>
        <w:t>7</w:t>
      </w:r>
      <w:r w:rsidRPr="004E27C0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65485774" w14:textId="77777777" w:rsidR="00CA761B" w:rsidRPr="004E27C0" w:rsidRDefault="008D10A5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0442E2">
        <w:rPr>
          <w:rFonts w:ascii="Arial" w:hAnsi="Arial" w:cs="Arial"/>
          <w:b/>
          <w:i/>
          <w:sz w:val="26"/>
          <w:szCs w:val="26"/>
          <w:u w:val="single"/>
        </w:rPr>
        <w:t>Manifestaciones de la Cultura Griega</w:t>
      </w:r>
      <w:r>
        <w:rPr>
          <w:rFonts w:ascii="Arial" w:hAnsi="Arial" w:cs="Arial"/>
          <w:b/>
          <w:i/>
          <w:sz w:val="26"/>
          <w:szCs w:val="26"/>
          <w:u w:val="single"/>
        </w:rPr>
        <w:t>”.</w:t>
      </w:r>
    </w:p>
    <w:p w14:paraId="234FD7A8" w14:textId="77777777" w:rsidR="00CA761B" w:rsidRPr="004E27C0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F47B0A" w:rsidRPr="004E27C0" w14:paraId="36E1594E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0BB1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DFA5FF7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5853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48960F0" w14:textId="77777777" w:rsidR="00F47B0A" w:rsidRPr="004E27C0" w:rsidRDefault="00F47B0A" w:rsidP="00F47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7°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A989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56CB827" w14:textId="77777777" w:rsidR="00F47B0A" w:rsidRPr="004E27C0" w:rsidRDefault="00F47B0A" w:rsidP="00633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255CB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0442E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F47B0A" w:rsidRPr="004E27C0" w14:paraId="1448D9EB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BD475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2828583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F47B0A" w:rsidRPr="004E27C0" w14:paraId="3781996F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D26E" w14:textId="77777777" w:rsidR="00F47B0A" w:rsidRPr="00FD58EC" w:rsidRDefault="00F47B0A" w:rsidP="00FD58EC">
            <w:pPr>
              <w:spacing w:after="0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Pr="00FD58E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s): </w:t>
            </w:r>
            <w:r w:rsidRPr="00FD58EC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FD58EC" w:rsidRPr="00FD58E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FD58E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D58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58EC" w:rsidRPr="00FD58EC">
              <w:rPr>
                <w:rFonts w:ascii="Arial" w:eastAsia="Times New Roman" w:hAnsi="Arial" w:cs="Arial"/>
                <w:sz w:val="24"/>
                <w:szCs w:val="24"/>
              </w:rPr>
              <w:t>Analizar las principales características de la democracia en Atenas, considerando el contraste con otras formas de gobierno del mundo antiguo, y su importancia para el desarrollo de la vida política actual y el reconocimiento de los derechos de los ciudadanos.</w:t>
            </w:r>
          </w:p>
        </w:tc>
      </w:tr>
      <w:tr w:rsidR="00F47B0A" w:rsidRPr="004E27C0" w14:paraId="3B273520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824" w14:textId="77777777" w:rsidR="00F47B0A" w:rsidRPr="004E27C0" w:rsidRDefault="00F47B0A" w:rsidP="00FD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D58E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Civilización Griega</w:t>
            </w:r>
            <w:r w:rsid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F47B0A" w:rsidRPr="004E27C0" w14:paraId="7D2BD4B2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E15E" w14:textId="77777777" w:rsidR="00F47B0A" w:rsidRPr="004E27C0" w:rsidRDefault="00F47B0A" w:rsidP="0010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D10A5" w:rsidRPr="008D10A5">
              <w:rPr>
                <w:rFonts w:ascii="Arial" w:hAnsi="Arial" w:cs="Arial"/>
                <w:sz w:val="24"/>
                <w:szCs w:val="24"/>
              </w:rPr>
              <w:t xml:space="preserve">Identificar las </w:t>
            </w:r>
            <w:r w:rsidR="001048E9">
              <w:rPr>
                <w:rFonts w:ascii="Arial" w:hAnsi="Arial" w:cs="Arial"/>
                <w:sz w:val="24"/>
                <w:szCs w:val="24"/>
              </w:rPr>
              <w:t>principales características de la cultura griega</w:t>
            </w:r>
            <w:r w:rsidR="00AC209F" w:rsidRPr="008D10A5">
              <w:rPr>
                <w:rFonts w:ascii="Arial" w:hAnsi="Arial" w:cs="Arial"/>
                <w:sz w:val="24"/>
                <w:szCs w:val="24"/>
              </w:rPr>
              <w:t>, a través del desarrollo de una guía de estudio, utilizando el libro del estudiante y otros medios tecnológicos.</w:t>
            </w:r>
          </w:p>
        </w:tc>
      </w:tr>
      <w:tr w:rsidR="00F47B0A" w:rsidRPr="004E27C0" w14:paraId="2B606292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B30B" w14:textId="77777777" w:rsidR="00F47B0A" w:rsidRPr="004E27C0" w:rsidRDefault="00F47B0A" w:rsidP="005D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D6325"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2BB25002" w14:textId="77777777" w:rsidR="00F47B0A" w:rsidRPr="004E27C0" w:rsidRDefault="00F47B0A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14:paraId="72B435D0" w14:textId="77777777" w:rsidR="00772CAF" w:rsidRPr="004E27C0" w:rsidRDefault="00772CAF" w:rsidP="00772CA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E27C0">
        <w:rPr>
          <w:rFonts w:ascii="Arial" w:hAnsi="Arial" w:cs="Arial"/>
          <w:b/>
          <w:sz w:val="36"/>
          <w:szCs w:val="36"/>
        </w:rPr>
        <w:t>¿Qué necesitas saber?</w:t>
      </w:r>
    </w:p>
    <w:p w14:paraId="06816BA5" w14:textId="77777777" w:rsidR="00772CAF" w:rsidRPr="004E27C0" w:rsidRDefault="0077143E" w:rsidP="00772CA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DB2B217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457DCCC3" w14:textId="77777777" w:rsidR="00772CAF" w:rsidRPr="00786EBD" w:rsidRDefault="00772CAF" w:rsidP="00772CAF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1D6325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B77D6">
                    <w:rPr>
                      <w:color w:val="FF0000"/>
                      <w:sz w:val="28"/>
                      <w:szCs w:val="28"/>
                    </w:rPr>
                    <w:t>Antigua</w:t>
                  </w:r>
                  <w:r w:rsidR="00FD58EC">
                    <w:rPr>
                      <w:color w:val="FF0000"/>
                      <w:sz w:val="28"/>
                      <w:szCs w:val="28"/>
                    </w:rPr>
                    <w:t xml:space="preserve"> Gr</w:t>
                  </w:r>
                  <w:r w:rsidR="003B77D6">
                    <w:rPr>
                      <w:color w:val="FF0000"/>
                      <w:sz w:val="28"/>
                      <w:szCs w:val="28"/>
                    </w:rPr>
                    <w:t>ecia</w:t>
                  </w:r>
                  <w:r w:rsidR="001048E9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14:paraId="2E0B4ED1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02DB7269" w14:textId="77777777" w:rsidR="00772CAF" w:rsidRPr="004E27C0" w:rsidRDefault="00772CAF" w:rsidP="00772CAF">
      <w:pPr>
        <w:spacing w:after="0"/>
        <w:rPr>
          <w:rFonts w:ascii="Arial" w:hAnsi="Arial" w:cs="Arial"/>
        </w:rPr>
      </w:pPr>
      <w:r w:rsidRPr="004E27C0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1B66C87E" wp14:editId="51263CB9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C0C863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79D4582D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6247C1DD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75E51D83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71AA2FCF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28F916E8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76F07BC0" w14:textId="77777777" w:rsidR="00772CAF" w:rsidRPr="004E27C0" w:rsidRDefault="00772CAF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14:paraId="02C85ACE" w14:textId="77777777" w:rsidR="009D7213" w:rsidRPr="004E27C0" w:rsidRDefault="009D7213" w:rsidP="009D721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  <w:sz w:val="32"/>
          <w:szCs w:val="32"/>
        </w:rPr>
      </w:pPr>
    </w:p>
    <w:p w14:paraId="5B505399" w14:textId="77777777" w:rsidR="00D373EF" w:rsidRPr="004E27C0" w:rsidRDefault="00D373EF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4E27C0">
        <w:rPr>
          <w:rFonts w:ascii="Arial" w:hAnsi="Arial" w:cs="Arial"/>
          <w:b/>
          <w:color w:val="000000"/>
          <w:u w:val="single"/>
        </w:rPr>
        <w:t>ACTIVIDAD DE INICIO</w:t>
      </w:r>
    </w:p>
    <w:p w14:paraId="33A3E85B" w14:textId="77777777" w:rsidR="00D373EF" w:rsidRPr="004E27C0" w:rsidRDefault="00D373EF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 xml:space="preserve">¿Qué entiendes por </w:t>
      </w:r>
      <w:r w:rsidR="001D6325" w:rsidRPr="004E27C0">
        <w:rPr>
          <w:rFonts w:ascii="Arial" w:hAnsi="Arial" w:cs="Arial"/>
          <w:i/>
          <w:color w:val="000000"/>
        </w:rPr>
        <w:t>Identificar</w:t>
      </w:r>
      <w:r w:rsidRPr="004E27C0">
        <w:rPr>
          <w:rFonts w:ascii="Arial" w:hAnsi="Arial" w:cs="Arial"/>
          <w:i/>
          <w:color w:val="000000"/>
        </w:rPr>
        <w:t>?</w:t>
      </w:r>
    </w:p>
    <w:p w14:paraId="3215B863" w14:textId="77777777" w:rsidR="008506C3" w:rsidRDefault="008506C3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064F72D4" w14:textId="77777777" w:rsidR="00D373EF" w:rsidRPr="004E27C0" w:rsidRDefault="00D373EF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 xml:space="preserve">¿Qué </w:t>
      </w:r>
      <w:r w:rsidR="004E27C0">
        <w:rPr>
          <w:rFonts w:ascii="Arial" w:hAnsi="Arial" w:cs="Arial"/>
          <w:i/>
          <w:color w:val="000000"/>
        </w:rPr>
        <w:t xml:space="preserve">entiendes por </w:t>
      </w:r>
      <w:r w:rsidR="003B77D6">
        <w:rPr>
          <w:rFonts w:ascii="Arial" w:hAnsi="Arial" w:cs="Arial"/>
          <w:i/>
          <w:color w:val="000000"/>
        </w:rPr>
        <w:t>Antigua</w:t>
      </w:r>
      <w:r w:rsidR="00FD58EC">
        <w:rPr>
          <w:rFonts w:ascii="Arial" w:hAnsi="Arial" w:cs="Arial"/>
          <w:i/>
          <w:color w:val="000000"/>
        </w:rPr>
        <w:t xml:space="preserve"> Griega</w:t>
      </w:r>
      <w:r w:rsidRPr="004E27C0">
        <w:rPr>
          <w:rFonts w:ascii="Arial" w:hAnsi="Arial" w:cs="Arial"/>
          <w:i/>
          <w:color w:val="000000"/>
        </w:rPr>
        <w:t>?</w:t>
      </w:r>
    </w:p>
    <w:p w14:paraId="30F4DFB8" w14:textId="77777777" w:rsidR="00D373EF" w:rsidRPr="004E27C0" w:rsidRDefault="008506C3" w:rsidP="004E27C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E27C0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3D37723B" w14:textId="77777777" w:rsidR="00A12EF0" w:rsidRDefault="00A12EF0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132619DA" w14:textId="77777777" w:rsidR="001048E9" w:rsidRPr="004E27C0" w:rsidRDefault="001048E9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37BA808F" w14:textId="77777777" w:rsidR="001D6325" w:rsidRPr="00BC7B1D" w:rsidRDefault="001D6325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BC7B1D">
        <w:rPr>
          <w:rFonts w:ascii="Arial" w:hAnsi="Arial" w:cs="Arial"/>
          <w:i/>
        </w:rPr>
        <w:t xml:space="preserve">Entendemos por </w:t>
      </w:r>
      <w:r w:rsidRPr="0063584B">
        <w:rPr>
          <w:rFonts w:ascii="Arial" w:hAnsi="Arial" w:cs="Arial"/>
          <w:i/>
          <w:color w:val="FF0000"/>
        </w:rPr>
        <w:t>identificar</w:t>
      </w:r>
      <w:r w:rsidRPr="00BC7B1D">
        <w:rPr>
          <w:rFonts w:ascii="Arial" w:hAnsi="Arial" w:cs="Arial"/>
          <w:i/>
        </w:rPr>
        <w:t xml:space="preserve"> en reconocer las principales características de algo o alguien.</w:t>
      </w:r>
    </w:p>
    <w:p w14:paraId="08E2C8EA" w14:textId="77777777" w:rsidR="005D3EBB" w:rsidRPr="00BC7B1D" w:rsidRDefault="005D3EBB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7F42801C" w14:textId="77777777" w:rsidR="003B77D6" w:rsidRDefault="00BC7B1D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BC7B1D">
        <w:rPr>
          <w:rFonts w:ascii="Arial" w:hAnsi="Arial" w:cs="Arial"/>
          <w:bCs/>
          <w:i/>
          <w:shd w:val="clear" w:color="auto" w:fill="FFFFFF"/>
        </w:rPr>
        <w:t xml:space="preserve">La </w:t>
      </w:r>
      <w:r w:rsidR="003B77D6" w:rsidRPr="0063584B">
        <w:rPr>
          <w:rFonts w:ascii="Arial" w:hAnsi="Arial" w:cs="Arial"/>
          <w:bCs/>
          <w:i/>
          <w:color w:val="FF0000"/>
          <w:shd w:val="clear" w:color="auto" w:fill="FFFFFF"/>
        </w:rPr>
        <w:t>Antigua Grecia</w:t>
      </w:r>
      <w:r w:rsidR="00A12EF0">
        <w:rPr>
          <w:rFonts w:ascii="Arial" w:hAnsi="Arial" w:cs="Arial"/>
          <w:i/>
          <w:shd w:val="clear" w:color="auto" w:fill="FFFFFF"/>
        </w:rPr>
        <w:t xml:space="preserve"> se refiere al período de la </w:t>
      </w:r>
      <w:r w:rsidR="003B77D6" w:rsidRPr="00BC7B1D">
        <w:rPr>
          <w:rFonts w:ascii="Arial" w:hAnsi="Arial" w:cs="Arial"/>
          <w:i/>
          <w:shd w:val="clear" w:color="auto" w:fill="FFFFFF"/>
        </w:rPr>
        <w:t xml:space="preserve">historia de </w:t>
      </w:r>
      <w:r w:rsidR="00A12EF0">
        <w:rPr>
          <w:rFonts w:ascii="Arial" w:hAnsi="Arial" w:cs="Arial"/>
          <w:i/>
          <w:shd w:val="clear" w:color="auto" w:fill="FFFFFF"/>
        </w:rPr>
        <w:t xml:space="preserve">Grecia que abarca desde la Edad oscura </w:t>
      </w:r>
      <w:r w:rsidR="003B77D6" w:rsidRPr="00BC7B1D">
        <w:rPr>
          <w:rFonts w:ascii="Arial" w:hAnsi="Arial" w:cs="Arial"/>
          <w:i/>
          <w:shd w:val="clear" w:color="auto" w:fill="FFFFFF"/>
        </w:rPr>
        <w:t>de Grecia, comen</w:t>
      </w:r>
      <w:r w:rsidR="00A12EF0">
        <w:rPr>
          <w:rFonts w:ascii="Arial" w:hAnsi="Arial" w:cs="Arial"/>
          <w:i/>
          <w:shd w:val="clear" w:color="auto" w:fill="FFFFFF"/>
        </w:rPr>
        <w:t xml:space="preserve">zando en el año 1200 a. C. y la </w:t>
      </w:r>
      <w:r w:rsidR="003B77D6" w:rsidRPr="00BC7B1D">
        <w:rPr>
          <w:rFonts w:ascii="Arial" w:hAnsi="Arial" w:cs="Arial"/>
          <w:i/>
          <w:shd w:val="clear" w:color="auto" w:fill="FFFFFF"/>
        </w:rPr>
        <w:t>inva</w:t>
      </w:r>
      <w:r w:rsidR="00A12EF0">
        <w:rPr>
          <w:rFonts w:ascii="Arial" w:hAnsi="Arial" w:cs="Arial"/>
          <w:i/>
          <w:shd w:val="clear" w:color="auto" w:fill="FFFFFF"/>
        </w:rPr>
        <w:t xml:space="preserve">sión dórica, hasta el año 146 </w:t>
      </w:r>
      <w:r w:rsidR="003B77D6" w:rsidRPr="00BC7B1D">
        <w:rPr>
          <w:rFonts w:ascii="Arial" w:hAnsi="Arial" w:cs="Arial"/>
          <w:i/>
          <w:shd w:val="clear" w:color="auto" w:fill="FFFFFF"/>
        </w:rPr>
        <w:t>a.</w:t>
      </w:r>
      <w:r w:rsidR="00A12EF0">
        <w:rPr>
          <w:rFonts w:ascii="Arial" w:hAnsi="Arial" w:cs="Arial"/>
          <w:i/>
          <w:shd w:val="clear" w:color="auto" w:fill="FFFFFF"/>
        </w:rPr>
        <w:t xml:space="preserve"> </w:t>
      </w:r>
      <w:r w:rsidR="003B77D6" w:rsidRPr="00BC7B1D">
        <w:rPr>
          <w:rFonts w:ascii="Arial" w:hAnsi="Arial" w:cs="Arial"/>
          <w:i/>
          <w:shd w:val="clear" w:color="auto" w:fill="FFFFFF"/>
        </w:rPr>
        <w:t>C.</w:t>
      </w:r>
      <w:r w:rsidR="00A12EF0">
        <w:rPr>
          <w:rFonts w:ascii="Arial" w:hAnsi="Arial" w:cs="Arial"/>
          <w:i/>
          <w:shd w:val="clear" w:color="auto" w:fill="FFFFFF"/>
        </w:rPr>
        <w:t xml:space="preserve"> y la conquista romana de Grecia tras la </w:t>
      </w:r>
      <w:r w:rsidR="003B77D6" w:rsidRPr="00BC7B1D">
        <w:rPr>
          <w:rFonts w:ascii="Arial" w:hAnsi="Arial" w:cs="Arial"/>
          <w:i/>
          <w:shd w:val="clear" w:color="auto" w:fill="FFFFFF"/>
        </w:rPr>
        <w:t>batalla de Corinto. Se considera generalmente como la cultura seminal que sirvió de base a la civilización occidental.</w:t>
      </w:r>
    </w:p>
    <w:p w14:paraId="3539C0D6" w14:textId="77777777" w:rsidR="001048E9" w:rsidRDefault="001048E9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03A7A597" w14:textId="77777777" w:rsidR="00D373EF" w:rsidRPr="004E27C0" w:rsidRDefault="00D373EF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4E27C0">
        <w:rPr>
          <w:rFonts w:ascii="Arial" w:hAnsi="Arial" w:cs="Arial"/>
          <w:b/>
          <w:color w:val="000000"/>
          <w:u w:val="single"/>
        </w:rPr>
        <w:t>DESARROLLO</w:t>
      </w:r>
    </w:p>
    <w:p w14:paraId="51884F25" w14:textId="77777777" w:rsidR="00D45145" w:rsidRDefault="00D45145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D45145">
        <w:rPr>
          <w:rFonts w:ascii="Arial" w:hAnsi="Arial" w:cs="Arial"/>
          <w:i/>
          <w:color w:val="000000"/>
        </w:rPr>
        <w:t xml:space="preserve">Lectura del libro del estudiante, páginas </w:t>
      </w:r>
      <w:r w:rsidR="00974D31">
        <w:rPr>
          <w:rFonts w:ascii="Arial" w:hAnsi="Arial" w:cs="Arial"/>
          <w:i/>
          <w:color w:val="000000"/>
        </w:rPr>
        <w:t>84</w:t>
      </w:r>
      <w:r w:rsidRPr="00D45145">
        <w:rPr>
          <w:rFonts w:ascii="Arial" w:hAnsi="Arial" w:cs="Arial"/>
          <w:i/>
          <w:color w:val="000000"/>
        </w:rPr>
        <w:t xml:space="preserve"> </w:t>
      </w:r>
      <w:r w:rsidR="00974D31">
        <w:rPr>
          <w:rFonts w:ascii="Arial" w:hAnsi="Arial" w:cs="Arial"/>
          <w:i/>
          <w:color w:val="000000"/>
        </w:rPr>
        <w:t>y 85</w:t>
      </w:r>
      <w:r w:rsidRPr="00D45145">
        <w:rPr>
          <w:rFonts w:ascii="Arial" w:hAnsi="Arial" w:cs="Arial"/>
          <w:i/>
          <w:color w:val="000000"/>
        </w:rPr>
        <w:t xml:space="preserve">, además del texto que se adjunta a continuación (puede complementar con apoyándose en los textos y videos del Blog </w:t>
      </w:r>
      <w:hyperlink r:id="rId9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).</w:t>
      </w:r>
    </w:p>
    <w:p w14:paraId="75512E9B" w14:textId="77777777" w:rsidR="001048E9" w:rsidRDefault="001048E9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14:paraId="4675ED4A" w14:textId="77777777" w:rsidR="001048E9" w:rsidRPr="00D45145" w:rsidRDefault="001048E9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14:paraId="351D08D3" w14:textId="77777777" w:rsidR="00D45145" w:rsidRDefault="00D45145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5E8516F" w14:textId="77777777" w:rsidR="008D7209" w:rsidRDefault="001048E9" w:rsidP="008D720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MANIFESTACIONES DE LA CULTURA GRIEGA</w:t>
      </w:r>
    </w:p>
    <w:p w14:paraId="2C88CD71" w14:textId="77777777" w:rsidR="008D7209" w:rsidRDefault="008D7209" w:rsidP="008D7209">
      <w:pPr>
        <w:spacing w:after="0"/>
        <w:jc w:val="center"/>
        <w:rPr>
          <w:rFonts w:ascii="Arial" w:hAnsi="Arial" w:cs="Arial"/>
          <w:b/>
          <w:sz w:val="16"/>
          <w:szCs w:val="24"/>
          <w:u w:val="single"/>
        </w:rPr>
      </w:pPr>
    </w:p>
    <w:p w14:paraId="173E31C8" w14:textId="77777777" w:rsidR="00BC7B1D" w:rsidRPr="008D7209" w:rsidRDefault="00974D31" w:rsidP="008D7209">
      <w:pPr>
        <w:spacing w:after="0"/>
        <w:jc w:val="center"/>
        <w:rPr>
          <w:rFonts w:ascii="Arial" w:hAnsi="Arial" w:cs="Arial"/>
          <w:b/>
          <w:sz w:val="16"/>
          <w:szCs w:val="24"/>
          <w:u w:val="single"/>
        </w:rPr>
      </w:pPr>
      <w:r>
        <w:rPr>
          <w:noProof/>
          <w:lang w:eastAsia="es-CL"/>
        </w:rPr>
        <w:drawing>
          <wp:inline distT="0" distB="0" distL="0" distR="0" wp14:anchorId="42F472D4" wp14:editId="36E5FEE4">
            <wp:extent cx="3140690" cy="2263505"/>
            <wp:effectExtent l="19050" t="0" r="2560" b="0"/>
            <wp:docPr id="2" name="Imagen 2" descr="La Cultura Griega: origen del pensamiento y de la cul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Cultura Griega: origen del pensamiento y de la cultur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90" cy="226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08954E" w14:textId="77777777" w:rsidR="00B41AC1" w:rsidRDefault="00B41AC1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54AE66" w14:textId="77777777" w:rsidR="00B41AC1" w:rsidRDefault="00B41AC1" w:rsidP="00B41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41AC1">
        <w:rPr>
          <w:rFonts w:ascii="Arial" w:hAnsi="Arial" w:cs="Arial"/>
          <w:sz w:val="24"/>
          <w:szCs w:val="24"/>
        </w:rPr>
        <w:t xml:space="preserve">Durante el llamado periodo </w:t>
      </w:r>
      <w:r w:rsidRPr="00974D31">
        <w:rPr>
          <w:rFonts w:ascii="Arial" w:hAnsi="Arial" w:cs="Arial"/>
          <w:b/>
          <w:sz w:val="24"/>
          <w:szCs w:val="24"/>
        </w:rPr>
        <w:t>Clásico</w:t>
      </w:r>
      <w:r w:rsidRPr="00B41AC1">
        <w:rPr>
          <w:rFonts w:ascii="Arial" w:hAnsi="Arial" w:cs="Arial"/>
          <w:sz w:val="24"/>
          <w:szCs w:val="24"/>
        </w:rPr>
        <w:t xml:space="preserve"> (499 al 336 a.C.), las polis</w:t>
      </w:r>
      <w:r>
        <w:rPr>
          <w:rFonts w:ascii="Arial" w:hAnsi="Arial" w:cs="Arial"/>
          <w:sz w:val="24"/>
          <w:szCs w:val="24"/>
        </w:rPr>
        <w:t xml:space="preserve"> </w:t>
      </w:r>
      <w:r w:rsidRPr="00B41AC1">
        <w:rPr>
          <w:rFonts w:ascii="Arial" w:hAnsi="Arial" w:cs="Arial"/>
          <w:sz w:val="24"/>
          <w:szCs w:val="24"/>
        </w:rPr>
        <w:t>griegas, y en particular Atenas, experimentaron la etapa de mayor</w:t>
      </w:r>
      <w:r>
        <w:rPr>
          <w:rFonts w:ascii="Arial" w:hAnsi="Arial" w:cs="Arial"/>
          <w:sz w:val="24"/>
          <w:szCs w:val="24"/>
        </w:rPr>
        <w:t xml:space="preserve"> </w:t>
      </w:r>
      <w:r w:rsidRPr="00B41AC1">
        <w:rPr>
          <w:rFonts w:ascii="Arial" w:hAnsi="Arial" w:cs="Arial"/>
          <w:sz w:val="24"/>
          <w:szCs w:val="24"/>
        </w:rPr>
        <w:t>esplendor cultural de toda su historia.</w:t>
      </w:r>
    </w:p>
    <w:p w14:paraId="27B34976" w14:textId="77777777" w:rsidR="00B41AC1" w:rsidRDefault="00B41AC1" w:rsidP="00B41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15F582" w14:textId="77777777" w:rsidR="00B41AC1" w:rsidRDefault="00B41AC1" w:rsidP="00B41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41AC1">
        <w:rPr>
          <w:rFonts w:ascii="Arial" w:hAnsi="Arial" w:cs="Arial"/>
          <w:sz w:val="24"/>
          <w:szCs w:val="24"/>
        </w:rPr>
        <w:t>Parte importante de este desarrollo floreció de la mano del poder</w:t>
      </w:r>
      <w:r>
        <w:rPr>
          <w:rFonts w:ascii="Arial" w:hAnsi="Arial" w:cs="Arial"/>
          <w:sz w:val="24"/>
          <w:szCs w:val="24"/>
        </w:rPr>
        <w:t xml:space="preserve"> </w:t>
      </w:r>
      <w:r w:rsidRPr="00B41AC1">
        <w:rPr>
          <w:rFonts w:ascii="Arial" w:hAnsi="Arial" w:cs="Arial"/>
          <w:sz w:val="24"/>
          <w:szCs w:val="24"/>
        </w:rPr>
        <w:t>político y económico logrado por Atenas durante el siglo V a.C., etapa</w:t>
      </w:r>
      <w:r>
        <w:rPr>
          <w:rFonts w:ascii="Arial" w:hAnsi="Arial" w:cs="Arial"/>
          <w:sz w:val="24"/>
          <w:szCs w:val="24"/>
        </w:rPr>
        <w:t xml:space="preserve"> </w:t>
      </w:r>
      <w:r w:rsidRPr="00B41AC1">
        <w:rPr>
          <w:rFonts w:ascii="Arial" w:hAnsi="Arial" w:cs="Arial"/>
          <w:sz w:val="24"/>
          <w:szCs w:val="24"/>
        </w:rPr>
        <w:t xml:space="preserve">que fue conocida como la </w:t>
      </w:r>
      <w:r w:rsidRPr="00974D31">
        <w:rPr>
          <w:rFonts w:ascii="Arial" w:hAnsi="Arial" w:cs="Arial"/>
          <w:b/>
          <w:sz w:val="24"/>
          <w:szCs w:val="24"/>
        </w:rPr>
        <w:t>“edad de oro”</w:t>
      </w:r>
      <w:r w:rsidRPr="00B41AC1">
        <w:rPr>
          <w:rFonts w:ascii="Arial" w:hAnsi="Arial" w:cs="Arial"/>
          <w:sz w:val="24"/>
          <w:szCs w:val="24"/>
        </w:rPr>
        <w:t xml:space="preserve"> o el </w:t>
      </w:r>
      <w:r w:rsidRPr="00974D31">
        <w:rPr>
          <w:rFonts w:ascii="Arial" w:hAnsi="Arial" w:cs="Arial"/>
          <w:b/>
          <w:sz w:val="24"/>
          <w:szCs w:val="24"/>
        </w:rPr>
        <w:t>“siglo de oro de Pericles”</w:t>
      </w:r>
      <w:r w:rsidRPr="00B41AC1">
        <w:rPr>
          <w:rFonts w:ascii="Arial" w:hAnsi="Arial" w:cs="Arial"/>
          <w:sz w:val="24"/>
          <w:szCs w:val="24"/>
        </w:rPr>
        <w:t>.</w:t>
      </w:r>
    </w:p>
    <w:p w14:paraId="79783432" w14:textId="77777777" w:rsidR="00B41AC1" w:rsidRPr="00B41AC1" w:rsidRDefault="00B41AC1" w:rsidP="00B41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77564E" w14:textId="77777777" w:rsidR="00B41AC1" w:rsidRPr="00B41AC1" w:rsidRDefault="00B41AC1" w:rsidP="00B41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41AC1">
        <w:rPr>
          <w:rFonts w:ascii="Arial" w:hAnsi="Arial" w:cs="Arial"/>
          <w:sz w:val="24"/>
          <w:szCs w:val="24"/>
        </w:rPr>
        <w:t>Fue en paralelo a la consolidación de la democracia que se impulsaron</w:t>
      </w:r>
      <w:r>
        <w:rPr>
          <w:rFonts w:ascii="Arial" w:hAnsi="Arial" w:cs="Arial"/>
          <w:sz w:val="24"/>
          <w:szCs w:val="24"/>
        </w:rPr>
        <w:t xml:space="preserve"> </w:t>
      </w:r>
      <w:r w:rsidRPr="00B41AC1">
        <w:rPr>
          <w:rFonts w:ascii="Arial" w:hAnsi="Arial" w:cs="Arial"/>
          <w:sz w:val="24"/>
          <w:szCs w:val="24"/>
        </w:rPr>
        <w:t>las artes, la arquitectura y el pensamiento, hecho que sitúo a Atenas</w:t>
      </w:r>
      <w:r>
        <w:rPr>
          <w:rFonts w:ascii="Arial" w:hAnsi="Arial" w:cs="Arial"/>
          <w:sz w:val="24"/>
          <w:szCs w:val="24"/>
        </w:rPr>
        <w:t xml:space="preserve"> </w:t>
      </w:r>
      <w:r w:rsidRPr="00B41AC1">
        <w:rPr>
          <w:rFonts w:ascii="Arial" w:hAnsi="Arial" w:cs="Arial"/>
          <w:sz w:val="24"/>
          <w:szCs w:val="24"/>
        </w:rPr>
        <w:t>como el principal foco de atracción e irradiación cultural de Grecia.</w:t>
      </w:r>
    </w:p>
    <w:p w14:paraId="6436B6CA" w14:textId="77777777" w:rsidR="00B41AC1" w:rsidRDefault="00B41AC1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0F5606" w14:textId="77777777" w:rsidR="00974D31" w:rsidRPr="00974D31" w:rsidRDefault="00974D31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74D31">
        <w:rPr>
          <w:rFonts w:ascii="Arial" w:hAnsi="Arial" w:cs="Arial"/>
          <w:b/>
          <w:sz w:val="24"/>
          <w:szCs w:val="24"/>
        </w:rPr>
        <w:t>Principales aportes de la cultura griega:</w:t>
      </w:r>
    </w:p>
    <w:p w14:paraId="4163FA92" w14:textId="77777777" w:rsidR="00974D31" w:rsidRDefault="00974D31" w:rsidP="00974D3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Pintura y escultura.</w:t>
      </w:r>
    </w:p>
    <w:p w14:paraId="33909D70" w14:textId="77777777" w:rsidR="00974D31" w:rsidRDefault="00974D31" w:rsidP="00974D3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Deporte.</w:t>
      </w:r>
    </w:p>
    <w:p w14:paraId="4DF4A8D4" w14:textId="77777777" w:rsidR="00974D31" w:rsidRDefault="00974D31" w:rsidP="00974D3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Literatura y teatro.</w:t>
      </w:r>
    </w:p>
    <w:p w14:paraId="3DFDB05F" w14:textId="77777777" w:rsidR="00974D31" w:rsidRDefault="00974D31" w:rsidP="00974D3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Ciencias, filosofía e Historia.</w:t>
      </w:r>
    </w:p>
    <w:p w14:paraId="486400CE" w14:textId="77777777" w:rsidR="00974D31" w:rsidRPr="00974D31" w:rsidRDefault="00974D31" w:rsidP="00974D31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Arquitectura.</w:t>
      </w:r>
    </w:p>
    <w:p w14:paraId="3F7FC5F0" w14:textId="77777777" w:rsidR="00A12EF0" w:rsidRDefault="00A12EF0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D95FA2" w14:textId="77777777" w:rsidR="00974D31" w:rsidRDefault="00974D31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 por supuesto como lo habíamos señalado la semana anterior, la</w:t>
      </w:r>
      <w:r w:rsidRPr="00974D31">
        <w:rPr>
          <w:rFonts w:ascii="Arial" w:hAnsi="Arial" w:cs="Arial"/>
          <w:b/>
          <w:sz w:val="24"/>
          <w:szCs w:val="24"/>
        </w:rPr>
        <w:t xml:space="preserve"> democracia</w:t>
      </w:r>
      <w:r>
        <w:rPr>
          <w:rFonts w:ascii="Arial" w:hAnsi="Arial" w:cs="Arial"/>
          <w:sz w:val="24"/>
          <w:szCs w:val="24"/>
        </w:rPr>
        <w:t xml:space="preserve"> como forma de gobierno.</w:t>
      </w:r>
    </w:p>
    <w:p w14:paraId="65367C5A" w14:textId="77777777" w:rsidR="00974D31" w:rsidRDefault="00974D31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4D72DE" w14:textId="77777777" w:rsidR="00974D31" w:rsidRDefault="00974D31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C9740" w14:textId="77777777" w:rsidR="00974D31" w:rsidRDefault="00974D31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0703C6F" wp14:editId="5CCB2C5D">
            <wp:extent cx="5612130" cy="3104209"/>
            <wp:effectExtent l="19050" t="0" r="7620" b="0"/>
            <wp:docPr id="3" name="Imagen 5" descr="Hitos de la Tecnología Educativa timeline | Timetoast time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tos de la Tecnología Educativa timeline | Timetoast timelin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0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33B9A" w14:textId="77777777" w:rsidR="00974D31" w:rsidRDefault="00974D31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927C7C" w14:textId="77777777" w:rsidR="00974D31" w:rsidRDefault="00974D31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BE4622" w14:textId="77777777" w:rsidR="00974D31" w:rsidRDefault="00974D31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5832F" w14:textId="77777777" w:rsidR="00974D31" w:rsidRDefault="00974D31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D66D14" w14:textId="77777777" w:rsidR="00974D31" w:rsidRDefault="00974D31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236B4A" w14:textId="77777777" w:rsidR="003D6BBB" w:rsidRPr="004E27C0" w:rsidRDefault="003D6BBB" w:rsidP="003D6BB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27C0">
        <w:rPr>
          <w:rFonts w:ascii="Arial" w:hAnsi="Arial" w:cs="Arial"/>
          <w:b/>
          <w:sz w:val="24"/>
          <w:szCs w:val="24"/>
          <w:u w:val="single"/>
        </w:rPr>
        <w:lastRenderedPageBreak/>
        <w:t>ACTIVIDADES</w:t>
      </w:r>
    </w:p>
    <w:p w14:paraId="44D7B340" w14:textId="77777777" w:rsidR="00C117F7" w:rsidRDefault="00974D31" w:rsidP="00C117F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0A8E">
        <w:rPr>
          <w:rFonts w:ascii="Arial" w:hAnsi="Arial" w:cs="Arial"/>
          <w:sz w:val="24"/>
          <w:szCs w:val="24"/>
        </w:rPr>
        <w:t>Lee las páginas 84 y 85 del libro del estudiante</w:t>
      </w:r>
      <w:r w:rsidR="00015B66">
        <w:rPr>
          <w:rFonts w:ascii="Arial" w:hAnsi="Arial" w:cs="Arial"/>
          <w:sz w:val="24"/>
          <w:szCs w:val="24"/>
        </w:rPr>
        <w:t xml:space="preserve">. Lee a continuación el siguiente listado y </w:t>
      </w:r>
      <w:r w:rsidR="00B31254">
        <w:rPr>
          <w:rFonts w:ascii="Arial" w:hAnsi="Arial" w:cs="Arial"/>
          <w:sz w:val="24"/>
          <w:szCs w:val="24"/>
        </w:rPr>
        <w:t>ubica</w:t>
      </w:r>
      <w:r w:rsidR="00015B66">
        <w:rPr>
          <w:rFonts w:ascii="Arial" w:hAnsi="Arial" w:cs="Arial"/>
          <w:sz w:val="24"/>
          <w:szCs w:val="24"/>
        </w:rPr>
        <w:t xml:space="preserve"> en </w:t>
      </w:r>
      <w:r w:rsidR="00770D2D">
        <w:rPr>
          <w:rFonts w:ascii="Arial" w:hAnsi="Arial" w:cs="Arial"/>
          <w:sz w:val="24"/>
          <w:szCs w:val="24"/>
        </w:rPr>
        <w:t>cuál</w:t>
      </w:r>
      <w:r w:rsidR="00015B66">
        <w:rPr>
          <w:rFonts w:ascii="Arial" w:hAnsi="Arial" w:cs="Arial"/>
          <w:sz w:val="24"/>
          <w:szCs w:val="24"/>
        </w:rPr>
        <w:t xml:space="preserve"> de los </w:t>
      </w:r>
      <w:r w:rsidR="00770D2D">
        <w:rPr>
          <w:rFonts w:ascii="Arial" w:hAnsi="Arial" w:cs="Arial"/>
          <w:sz w:val="24"/>
          <w:szCs w:val="24"/>
        </w:rPr>
        <w:t>distintos ámbitos de la cultura griega corresponde.</w:t>
      </w:r>
      <w:r w:rsidR="00B31254">
        <w:rPr>
          <w:rFonts w:ascii="Arial" w:hAnsi="Arial" w:cs="Arial"/>
          <w:sz w:val="24"/>
          <w:szCs w:val="24"/>
        </w:rPr>
        <w:t xml:space="preserve"> Observa los ejemplos.</w:t>
      </w:r>
    </w:p>
    <w:p w14:paraId="22046F06" w14:textId="77777777" w:rsidR="00870A8E" w:rsidRPr="00870A8E" w:rsidRDefault="00870A8E" w:rsidP="00870A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40BAE" w14:textId="77777777" w:rsidR="00870A8E" w:rsidRDefault="00870A8E" w:rsidP="00C117F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Cs w:val="24"/>
        </w:rPr>
        <w:sectPr w:rsidR="00870A8E" w:rsidSect="00666719">
          <w:headerReference w:type="default" r:id="rId12"/>
          <w:footerReference w:type="default" r:id="rId13"/>
          <w:type w:val="continuous"/>
          <w:pgSz w:w="12240" w:h="20160" w:code="5"/>
          <w:pgMar w:top="1418" w:right="1701" w:bottom="1418" w:left="1701" w:header="709" w:footer="709" w:gutter="0"/>
          <w:cols w:space="708"/>
          <w:docGrid w:linePitch="360"/>
        </w:sectPr>
      </w:pPr>
    </w:p>
    <w:p w14:paraId="44E0C52A" w14:textId="77777777" w:rsidR="00C117F7" w:rsidRPr="00770D2D" w:rsidRDefault="00870A8E" w:rsidP="00C117F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770D2D">
        <w:rPr>
          <w:rFonts w:ascii="Arial" w:hAnsi="Arial" w:cs="Arial"/>
          <w:szCs w:val="24"/>
        </w:rPr>
        <w:t>Decoración de ánforas y vasijas.</w:t>
      </w:r>
    </w:p>
    <w:p w14:paraId="7DF8A383" w14:textId="77777777" w:rsidR="00870A8E" w:rsidRPr="00870A8E" w:rsidRDefault="00870A8E" w:rsidP="00C117F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70A8E">
        <w:rPr>
          <w:rFonts w:ascii="Arial" w:hAnsi="Arial" w:cs="Arial"/>
          <w:szCs w:val="24"/>
        </w:rPr>
        <w:t>Desarrollo del pensamiento racional.</w:t>
      </w:r>
    </w:p>
    <w:p w14:paraId="46A5CED4" w14:textId="77777777" w:rsidR="00870A8E" w:rsidRPr="00870A8E" w:rsidRDefault="00870A8E" w:rsidP="00C117F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70A8E">
        <w:rPr>
          <w:rFonts w:ascii="Arial" w:hAnsi="Arial" w:cs="Arial"/>
          <w:szCs w:val="24"/>
        </w:rPr>
        <w:t>El Partenón.</w:t>
      </w:r>
    </w:p>
    <w:p w14:paraId="61FC66C4" w14:textId="77777777" w:rsidR="00870A8E" w:rsidRPr="00870A8E" w:rsidRDefault="00870A8E" w:rsidP="00C117F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70A8E">
        <w:rPr>
          <w:rFonts w:ascii="Arial" w:hAnsi="Arial" w:cs="Arial"/>
          <w:szCs w:val="24"/>
        </w:rPr>
        <w:t>La Ilíada y la Odisea.</w:t>
      </w:r>
    </w:p>
    <w:p w14:paraId="2AFF5F8C" w14:textId="77777777" w:rsidR="00870A8E" w:rsidRPr="00870A8E" w:rsidRDefault="00870A8E" w:rsidP="00C117F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70A8E">
        <w:rPr>
          <w:rFonts w:ascii="Arial" w:hAnsi="Arial" w:cs="Arial"/>
          <w:szCs w:val="24"/>
        </w:rPr>
        <w:t>Canon artístico.</w:t>
      </w:r>
    </w:p>
    <w:p w14:paraId="22013861" w14:textId="77777777" w:rsidR="00870A8E" w:rsidRPr="00870A8E" w:rsidRDefault="00870A8E" w:rsidP="00C117F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70A8E">
        <w:rPr>
          <w:rFonts w:ascii="Arial" w:hAnsi="Arial" w:cs="Arial"/>
          <w:szCs w:val="24"/>
        </w:rPr>
        <w:t>Juegos Olímpicos.</w:t>
      </w:r>
    </w:p>
    <w:p w14:paraId="23DCB5C2" w14:textId="77777777" w:rsidR="00870A8E" w:rsidRPr="00870A8E" w:rsidRDefault="00870A8E" w:rsidP="00C117F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70A8E">
        <w:rPr>
          <w:rFonts w:ascii="Arial" w:hAnsi="Arial" w:cs="Arial"/>
          <w:szCs w:val="24"/>
        </w:rPr>
        <w:t>La Acrópolis.</w:t>
      </w:r>
    </w:p>
    <w:p w14:paraId="6535A91E" w14:textId="77777777" w:rsidR="00870A8E" w:rsidRDefault="00870A8E" w:rsidP="00C117F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70A8E">
        <w:rPr>
          <w:rFonts w:ascii="Arial" w:hAnsi="Arial" w:cs="Arial"/>
          <w:szCs w:val="24"/>
        </w:rPr>
        <w:t>La tragedia y la comedia.</w:t>
      </w:r>
    </w:p>
    <w:p w14:paraId="56A5D557" w14:textId="77777777" w:rsidR="00870A8E" w:rsidRPr="00870A8E" w:rsidRDefault="00870A8E" w:rsidP="00C117F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Valor a la preparación física y al deporte.</w:t>
      </w:r>
    </w:p>
    <w:p w14:paraId="32F64498" w14:textId="77777777" w:rsidR="00870A8E" w:rsidRPr="00870A8E" w:rsidRDefault="00870A8E" w:rsidP="00C117F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70A8E">
        <w:rPr>
          <w:rFonts w:ascii="Arial" w:hAnsi="Arial" w:cs="Arial"/>
          <w:szCs w:val="24"/>
        </w:rPr>
        <w:t>Sócrates, Aristóteles y Platón.</w:t>
      </w:r>
    </w:p>
    <w:p w14:paraId="2CB25AD4" w14:textId="77777777" w:rsidR="00870A8E" w:rsidRDefault="00870A8E" w:rsidP="00870A8E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  <w:sectPr w:rsidR="00870A8E" w:rsidSect="00870A8E">
          <w:type w:val="continuous"/>
          <w:pgSz w:w="12240" w:h="20160" w:code="5"/>
          <w:pgMar w:top="1418" w:right="1701" w:bottom="1418" w:left="1701" w:header="709" w:footer="709" w:gutter="0"/>
          <w:cols w:num="2" w:space="708"/>
          <w:docGrid w:linePitch="360"/>
        </w:sectPr>
      </w:pPr>
    </w:p>
    <w:p w14:paraId="5153482A" w14:textId="77777777" w:rsidR="00C117F7" w:rsidRDefault="00C117F7" w:rsidP="00C117F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304423C" w14:textId="77777777" w:rsidR="00C117F7" w:rsidRDefault="00C117F7" w:rsidP="00C11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7971D4E8" wp14:editId="1F01C26B">
            <wp:extent cx="5486400" cy="2695575"/>
            <wp:effectExtent l="76200" t="19050" r="57150" b="47625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556DBC81" w14:textId="77777777" w:rsidR="00C117F7" w:rsidRDefault="00C117F7" w:rsidP="00C11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E5905B" w14:textId="77777777" w:rsidR="00870A8E" w:rsidRDefault="00770D2D" w:rsidP="00870A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de los aportes de la cultura de la Antigua Grecia observas presente hasta el día de hoy? Nombra a lo menos 3 ejemplos.</w:t>
      </w:r>
    </w:p>
    <w:p w14:paraId="1ADFEEB1" w14:textId="77777777" w:rsidR="00770D2D" w:rsidRDefault="00770D2D" w:rsidP="00770D2D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BD4CB0E" w14:textId="77777777" w:rsidR="00770D2D" w:rsidRDefault="00770D2D" w:rsidP="00770D2D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5324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4D7E87E4" w14:textId="77777777" w:rsidR="0064015B" w:rsidRDefault="0064015B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300B53" w14:textId="77777777" w:rsidR="00770D2D" w:rsidRDefault="00770D2D" w:rsidP="00770D2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 la siguiente escultura </w:t>
      </w:r>
      <w:r w:rsidRPr="00770D2D">
        <w:rPr>
          <w:rFonts w:ascii="Arial" w:hAnsi="Arial" w:cs="Arial"/>
          <w:i/>
          <w:sz w:val="24"/>
          <w:szCs w:val="24"/>
        </w:rPr>
        <w:t>(El Discóbolo)</w:t>
      </w:r>
      <w:r w:rsidRPr="00770D2D">
        <w:rPr>
          <w:rFonts w:ascii="Arial" w:hAnsi="Arial" w:cs="Arial"/>
          <w:sz w:val="24"/>
          <w:szCs w:val="24"/>
        </w:rPr>
        <w:t xml:space="preserve"> y escribe </w:t>
      </w:r>
      <w:r w:rsidR="00B31254">
        <w:rPr>
          <w:rFonts w:ascii="Arial" w:hAnsi="Arial" w:cs="Arial"/>
          <w:sz w:val="24"/>
          <w:szCs w:val="24"/>
        </w:rPr>
        <w:t>la importancia que tuvo la escultura y el desarrollo de las proporciones ideales del cuerpo humano para los antiguos griegos.</w:t>
      </w:r>
    </w:p>
    <w:p w14:paraId="702F2C4B" w14:textId="77777777" w:rsidR="00770D2D" w:rsidRDefault="00770D2D" w:rsidP="00B312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218C3959" wp14:editId="1B80C0D5">
            <wp:simplePos x="0" y="0"/>
            <wp:positionH relativeFrom="column">
              <wp:posOffset>15240</wp:posOffset>
            </wp:positionH>
            <wp:positionV relativeFrom="paragraph">
              <wp:posOffset>45085</wp:posOffset>
            </wp:positionV>
            <wp:extent cx="1114425" cy="1952625"/>
            <wp:effectExtent l="19050" t="0" r="9525" b="0"/>
            <wp:wrapSquare wrapText="bothSides"/>
            <wp:docPr id="10" name="Imagen 10" descr="La escultura gri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 escultura grieg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254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</w:t>
      </w:r>
    </w:p>
    <w:p w14:paraId="5CC31B7A" w14:textId="77777777" w:rsidR="00770D2D" w:rsidRDefault="00770D2D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01F641" w14:textId="77777777" w:rsidR="00770D2D" w:rsidRDefault="00770D2D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50FAC6" w14:textId="77777777" w:rsidR="00770D2D" w:rsidRDefault="00770D2D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B14BA2" w14:textId="77777777" w:rsidR="00770D2D" w:rsidRDefault="00770D2D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AF4730" w14:textId="77777777" w:rsidR="00770D2D" w:rsidRDefault="00770D2D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4AE543" w14:textId="77777777" w:rsidR="00770D2D" w:rsidRDefault="00770D2D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4A1999" w14:textId="77777777" w:rsidR="00553240" w:rsidRDefault="00870A8E" w:rsidP="00D2530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¿Conoces algún otro aporte de la cultura griega para la civilización occidental? Si es así escríbelo a continuación.</w:t>
      </w:r>
    </w:p>
    <w:p w14:paraId="0BC4EFC2" w14:textId="77777777" w:rsidR="00870A8E" w:rsidRDefault="00553240" w:rsidP="00870A8E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5324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14:paraId="1D2E8B8B" w14:textId="77777777" w:rsidR="00870A8E" w:rsidRPr="00870A8E" w:rsidRDefault="00B31254" w:rsidP="00870A8E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53240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DAC1177" w14:textId="77777777" w:rsidR="003E38E1" w:rsidRPr="003E38E1" w:rsidRDefault="003E38E1" w:rsidP="003E38E1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</w:t>
      </w:r>
      <w:r w:rsidRPr="003E38E1">
        <w:rPr>
          <w:rFonts w:ascii="Arial" w:hAnsi="Arial" w:cs="Arial"/>
          <w:i/>
          <w:szCs w:val="24"/>
        </w:rPr>
        <w:t xml:space="preserve"> </w:t>
      </w:r>
    </w:p>
    <w:p w14:paraId="6D26BE05" w14:textId="77777777" w:rsidR="00C37540" w:rsidRDefault="00C37540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54C413" w14:textId="77777777" w:rsidR="00696BFE" w:rsidRPr="004E27C0" w:rsidRDefault="00696BFE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27C0">
        <w:rPr>
          <w:rFonts w:ascii="Arial" w:hAnsi="Arial" w:cs="Arial"/>
          <w:b/>
          <w:sz w:val="24"/>
          <w:szCs w:val="24"/>
        </w:rPr>
        <w:t>ACTIVIDADES DE CIERRE</w:t>
      </w:r>
    </w:p>
    <w:p w14:paraId="08F2C2EE" w14:textId="77777777" w:rsidR="00CA5EAA" w:rsidRPr="004E27C0" w:rsidRDefault="00CA5EAA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2CD683" w14:textId="77777777" w:rsidR="00696BFE" w:rsidRPr="004E27C0" w:rsidRDefault="00696BFE" w:rsidP="00D253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¿</w:t>
      </w:r>
      <w:r w:rsidR="00BC7B1D">
        <w:rPr>
          <w:rFonts w:ascii="Arial" w:hAnsi="Arial" w:cs="Arial"/>
          <w:sz w:val="24"/>
          <w:szCs w:val="24"/>
        </w:rPr>
        <w:t xml:space="preserve">Cuáles fueron </w:t>
      </w:r>
      <w:r w:rsidR="00C117F7">
        <w:rPr>
          <w:rFonts w:ascii="Arial" w:hAnsi="Arial" w:cs="Arial"/>
          <w:sz w:val="24"/>
          <w:szCs w:val="24"/>
        </w:rPr>
        <w:t>los</w:t>
      </w:r>
      <w:r w:rsidR="00BC7B1D">
        <w:rPr>
          <w:rFonts w:ascii="Arial" w:hAnsi="Arial" w:cs="Arial"/>
          <w:sz w:val="24"/>
          <w:szCs w:val="24"/>
        </w:rPr>
        <w:t xml:space="preserve"> principales </w:t>
      </w:r>
      <w:r w:rsidR="00C117F7">
        <w:rPr>
          <w:rFonts w:ascii="Arial" w:hAnsi="Arial" w:cs="Arial"/>
          <w:sz w:val="24"/>
          <w:szCs w:val="24"/>
        </w:rPr>
        <w:t>aportes de la cultura griega para la cultura occidental</w:t>
      </w:r>
      <w:r w:rsidRPr="004E27C0">
        <w:rPr>
          <w:rFonts w:ascii="Arial" w:hAnsi="Arial" w:cs="Arial"/>
          <w:sz w:val="24"/>
          <w:szCs w:val="24"/>
        </w:rPr>
        <w:t>?</w:t>
      </w:r>
      <w:r w:rsidR="00D25302">
        <w:rPr>
          <w:rFonts w:ascii="Arial" w:hAnsi="Arial" w:cs="Arial"/>
          <w:sz w:val="24"/>
          <w:szCs w:val="24"/>
        </w:rPr>
        <w:t xml:space="preserve"> Explica con a lo menos </w:t>
      </w:r>
      <w:r w:rsidR="00C117F7">
        <w:rPr>
          <w:rFonts w:ascii="Arial" w:hAnsi="Arial" w:cs="Arial"/>
          <w:sz w:val="24"/>
          <w:szCs w:val="24"/>
        </w:rPr>
        <w:t>3</w:t>
      </w:r>
      <w:r w:rsidR="00D25302">
        <w:rPr>
          <w:rFonts w:ascii="Arial" w:hAnsi="Arial" w:cs="Arial"/>
          <w:sz w:val="24"/>
          <w:szCs w:val="24"/>
        </w:rPr>
        <w:t xml:space="preserve"> </w:t>
      </w:r>
      <w:r w:rsidR="00C117F7">
        <w:rPr>
          <w:rFonts w:ascii="Arial" w:hAnsi="Arial" w:cs="Arial"/>
          <w:sz w:val="24"/>
          <w:szCs w:val="24"/>
        </w:rPr>
        <w:t>aportes</w:t>
      </w:r>
      <w:r w:rsidR="00D25302">
        <w:rPr>
          <w:rFonts w:ascii="Arial" w:hAnsi="Arial" w:cs="Arial"/>
          <w:sz w:val="24"/>
          <w:szCs w:val="24"/>
        </w:rPr>
        <w:t>.</w:t>
      </w:r>
    </w:p>
    <w:p w14:paraId="272E5D50" w14:textId="77777777" w:rsidR="00696BFE" w:rsidRDefault="00696BFE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C117F7" w:rsidRPr="004E27C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8BE88AD" w14:textId="77777777" w:rsidR="00553240" w:rsidRPr="004E27C0" w:rsidRDefault="00553240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8E1AAF" w14:textId="77777777" w:rsidR="00696BFE" w:rsidRPr="004E27C0" w:rsidRDefault="00696BFE" w:rsidP="00CE69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¿</w:t>
      </w:r>
      <w:r w:rsidR="00880B48" w:rsidRPr="004E27C0">
        <w:rPr>
          <w:rFonts w:ascii="Arial" w:hAnsi="Arial" w:cs="Arial"/>
          <w:sz w:val="24"/>
          <w:szCs w:val="24"/>
        </w:rPr>
        <w:t xml:space="preserve">Por qué crees que es importante </w:t>
      </w:r>
      <w:r w:rsidR="00BC7B1D">
        <w:rPr>
          <w:rFonts w:ascii="Arial" w:hAnsi="Arial" w:cs="Arial"/>
          <w:sz w:val="24"/>
          <w:szCs w:val="24"/>
        </w:rPr>
        <w:t xml:space="preserve">el desarrollo </w:t>
      </w:r>
      <w:r w:rsidR="00C117F7">
        <w:rPr>
          <w:rFonts w:ascii="Arial" w:hAnsi="Arial" w:cs="Arial"/>
          <w:sz w:val="24"/>
          <w:szCs w:val="24"/>
        </w:rPr>
        <w:t xml:space="preserve">de la </w:t>
      </w:r>
      <w:r w:rsidR="00A12EF0">
        <w:rPr>
          <w:rFonts w:ascii="Arial" w:hAnsi="Arial" w:cs="Arial"/>
          <w:sz w:val="24"/>
          <w:szCs w:val="24"/>
        </w:rPr>
        <w:t>Antigua Grecia para nuestra civilización occidental</w:t>
      </w:r>
      <w:r w:rsidRPr="004E27C0">
        <w:rPr>
          <w:rFonts w:ascii="Arial" w:hAnsi="Arial" w:cs="Arial"/>
          <w:sz w:val="24"/>
          <w:szCs w:val="24"/>
        </w:rPr>
        <w:t>?</w:t>
      </w:r>
      <w:r w:rsidR="008E30EC">
        <w:rPr>
          <w:rFonts w:ascii="Arial" w:hAnsi="Arial" w:cs="Arial"/>
          <w:sz w:val="24"/>
          <w:szCs w:val="24"/>
        </w:rPr>
        <w:t xml:space="preserve"> Explica con un ejemplo.</w:t>
      </w:r>
    </w:p>
    <w:p w14:paraId="66A26A23" w14:textId="77777777" w:rsidR="00696BFE" w:rsidRDefault="00696BFE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7FCEB440" w14:textId="77777777" w:rsidR="00553240" w:rsidRDefault="00553240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E60A5D" w14:textId="77777777" w:rsidR="003E38E1" w:rsidRDefault="003E38E1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28693B" w14:textId="77777777" w:rsidR="003E38E1" w:rsidRPr="004E27C0" w:rsidRDefault="003E38E1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59AEF0" w14:textId="77777777" w:rsidR="004727D3" w:rsidRPr="004E27C0" w:rsidRDefault="0077143E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35727961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72,9748">
            <v:textbox style="mso-next-textbox:#Llamada de nube 1">
              <w:txbxContent>
                <w:p w14:paraId="5D14C884" w14:textId="77777777" w:rsidR="004727D3" w:rsidRPr="00686AE7" w:rsidRDefault="004727D3" w:rsidP="004727D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14:paraId="015D65F8" w14:textId="77777777" w:rsidR="004727D3" w:rsidRPr="00686AE7" w:rsidRDefault="004727D3" w:rsidP="004727D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14:paraId="3798F100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E27C0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03A75B74" wp14:editId="466C231E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624F3E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86A084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C8BB20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BF916F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3B002E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F82A8AB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8D9EA9" w14:textId="77777777" w:rsidR="004727D3" w:rsidRPr="004E27C0" w:rsidRDefault="004727D3" w:rsidP="004727D3">
      <w:pPr>
        <w:rPr>
          <w:rFonts w:ascii="Arial" w:hAnsi="Arial" w:cs="Arial"/>
          <w:sz w:val="24"/>
          <w:szCs w:val="24"/>
        </w:rPr>
      </w:pPr>
    </w:p>
    <w:p w14:paraId="0E0C7AA9" w14:textId="77777777" w:rsidR="004727D3" w:rsidRPr="004E27C0" w:rsidRDefault="004727D3" w:rsidP="004727D3">
      <w:pPr>
        <w:rPr>
          <w:rFonts w:ascii="Arial" w:hAnsi="Arial" w:cs="Arial"/>
          <w:b/>
          <w:sz w:val="24"/>
          <w:szCs w:val="24"/>
        </w:rPr>
      </w:pPr>
      <w:r w:rsidRPr="004E27C0">
        <w:rPr>
          <w:rFonts w:ascii="Arial" w:hAnsi="Arial" w:cs="Arial"/>
          <w:b/>
          <w:sz w:val="24"/>
          <w:szCs w:val="24"/>
        </w:rPr>
        <w:t>AUTOEVALUACI</w:t>
      </w:r>
      <w:r w:rsidRPr="004E27C0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 wp14:anchorId="3D8C15A8" wp14:editId="4227AD1E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3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86AE7" w:rsidRPr="004E27C0">
        <w:rPr>
          <w:rFonts w:ascii="Arial" w:hAnsi="Arial" w:cs="Arial"/>
          <w:b/>
          <w:sz w:val="24"/>
          <w:szCs w:val="24"/>
        </w:rPr>
        <w:t>Ó</w:t>
      </w:r>
      <w:r w:rsidRPr="004E27C0">
        <w:rPr>
          <w:rFonts w:ascii="Arial" w:hAnsi="Arial" w:cs="Arial"/>
          <w:b/>
          <w:sz w:val="24"/>
          <w:szCs w:val="24"/>
        </w:rPr>
        <w:t>N O REFLEXIÓN PERSONAL SOBRE LA ACTIVIDAD:</w:t>
      </w:r>
    </w:p>
    <w:p w14:paraId="0FCA60E5" w14:textId="77777777" w:rsidR="004727D3" w:rsidRPr="004E27C0" w:rsidRDefault="004727D3" w:rsidP="004727D3">
      <w:pPr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61F3DDD9" w14:textId="77777777" w:rsidR="004727D3" w:rsidRPr="004E27C0" w:rsidRDefault="004727D3" w:rsidP="004727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6392B18F" w14:textId="69242E16" w:rsidR="00644A92" w:rsidRPr="00553240" w:rsidRDefault="004727D3" w:rsidP="004727D3">
      <w:pPr>
        <w:rPr>
          <w:rFonts w:ascii="Arial" w:hAnsi="Arial" w:cs="Arial"/>
          <w:i/>
          <w:szCs w:val="20"/>
        </w:rPr>
      </w:pPr>
      <w:r w:rsidRPr="00553240">
        <w:rPr>
          <w:rFonts w:ascii="Arial" w:hAnsi="Arial" w:cs="Arial"/>
          <w:i/>
          <w:szCs w:val="20"/>
        </w:rPr>
        <w:t xml:space="preserve">(Recuerde enviar las respuestas por el </w:t>
      </w:r>
      <w:r w:rsidR="00D04BCF" w:rsidRPr="00553240">
        <w:rPr>
          <w:rFonts w:ascii="Arial" w:eastAsia="Calibri" w:hAnsi="Arial" w:cs="Arial"/>
          <w:i/>
          <w:szCs w:val="20"/>
          <w:lang w:val="es-ES" w:eastAsia="es-ES" w:bidi="es-ES"/>
        </w:rPr>
        <w:t>WhatsApp</w:t>
      </w:r>
      <w:r w:rsidRPr="00553240">
        <w:rPr>
          <w:rFonts w:ascii="Arial" w:eastAsia="Calibri" w:hAnsi="Arial" w:cs="Arial"/>
          <w:i/>
          <w:szCs w:val="20"/>
          <w:lang w:val="es-ES" w:eastAsia="es-ES" w:bidi="es-ES"/>
        </w:rPr>
        <w:t xml:space="preserve"> del curso o al correo del profesor para su retroalimentación)</w:t>
      </w:r>
    </w:p>
    <w:sectPr w:rsidR="00644A92" w:rsidRPr="00553240" w:rsidSect="00666719">
      <w:type w:val="continuous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D5A32" w14:textId="77777777" w:rsidR="0077143E" w:rsidRDefault="0077143E" w:rsidP="008F62F4">
      <w:pPr>
        <w:spacing w:after="0" w:line="240" w:lineRule="auto"/>
      </w:pPr>
      <w:r>
        <w:separator/>
      </w:r>
    </w:p>
  </w:endnote>
  <w:endnote w:type="continuationSeparator" w:id="0">
    <w:p w14:paraId="01D40E3A" w14:textId="77777777" w:rsidR="0077143E" w:rsidRDefault="0077143E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0FD73" w14:textId="77777777" w:rsidR="00CA761B" w:rsidRPr="00CA761B" w:rsidRDefault="00CA761B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0B97F8A0" w14:textId="77777777" w:rsidR="00CA761B" w:rsidRPr="00CA761B" w:rsidRDefault="0077143E" w:rsidP="00CA761B">
    <w:pPr>
      <w:pStyle w:val="Piedepgina"/>
      <w:jc w:val="right"/>
      <w:rPr>
        <w:sz w:val="20"/>
      </w:rPr>
    </w:pPr>
    <w:hyperlink r:id="rId2" w:history="1">
      <w:r w:rsidR="00CA761B" w:rsidRPr="00CA761B">
        <w:rPr>
          <w:rStyle w:val="Hipervnculo"/>
          <w:sz w:val="20"/>
        </w:rPr>
        <w:t>https://profehistoriahhcc.blogspot.com/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43FB0" w14:textId="77777777" w:rsidR="0077143E" w:rsidRDefault="0077143E" w:rsidP="008F62F4">
      <w:pPr>
        <w:spacing w:after="0" w:line="240" w:lineRule="auto"/>
      </w:pPr>
      <w:r>
        <w:separator/>
      </w:r>
    </w:p>
  </w:footnote>
  <w:footnote w:type="continuationSeparator" w:id="0">
    <w:p w14:paraId="341AC17B" w14:textId="77777777" w:rsidR="0077143E" w:rsidRDefault="0077143E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C5D96" w14:textId="77777777" w:rsidR="008F62F4" w:rsidRPr="00DB321F" w:rsidRDefault="008F62F4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0B719478" wp14:editId="1F59722C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4D3EFC83" w14:textId="77777777" w:rsidR="008F62F4" w:rsidRDefault="008F62F4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046A1033" w14:textId="77777777" w:rsidR="008F62F4" w:rsidRDefault="008F62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1A54C6F"/>
    <w:multiLevelType w:val="hybridMultilevel"/>
    <w:tmpl w:val="0BB20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04C1A"/>
    <w:multiLevelType w:val="hybridMultilevel"/>
    <w:tmpl w:val="5A0E3932"/>
    <w:lvl w:ilvl="0" w:tplc="BEEC0ED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29D19DD"/>
    <w:multiLevelType w:val="hybridMultilevel"/>
    <w:tmpl w:val="CC52FDFA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22B91"/>
    <w:multiLevelType w:val="hybridMultilevel"/>
    <w:tmpl w:val="49803E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A2D26"/>
    <w:multiLevelType w:val="hybridMultilevel"/>
    <w:tmpl w:val="729E8B3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BB1E71"/>
    <w:multiLevelType w:val="hybridMultilevel"/>
    <w:tmpl w:val="0A48D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A747F"/>
    <w:multiLevelType w:val="hybridMultilevel"/>
    <w:tmpl w:val="F1C8088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E508D"/>
    <w:multiLevelType w:val="hybridMultilevel"/>
    <w:tmpl w:val="FF1C8A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02260"/>
    <w:multiLevelType w:val="hybridMultilevel"/>
    <w:tmpl w:val="E736A08E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B">
      <w:start w:val="1"/>
      <w:numFmt w:val="lowerRoman"/>
      <w:lvlText w:val="%2."/>
      <w:lvlJc w:val="righ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620622"/>
    <w:multiLevelType w:val="hybridMultilevel"/>
    <w:tmpl w:val="076869B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46F51"/>
    <w:multiLevelType w:val="hybridMultilevel"/>
    <w:tmpl w:val="3028F658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F76478"/>
    <w:multiLevelType w:val="hybridMultilevel"/>
    <w:tmpl w:val="5DE23308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902D51"/>
    <w:multiLevelType w:val="hybridMultilevel"/>
    <w:tmpl w:val="684A34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17"/>
  </w:num>
  <w:num w:numId="7">
    <w:abstractNumId w:val="9"/>
  </w:num>
  <w:num w:numId="8">
    <w:abstractNumId w:val="2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3"/>
  </w:num>
  <w:num w:numId="14">
    <w:abstractNumId w:val="8"/>
  </w:num>
  <w:num w:numId="15">
    <w:abstractNumId w:val="4"/>
  </w:num>
  <w:num w:numId="16">
    <w:abstractNumId w:val="15"/>
  </w:num>
  <w:num w:numId="17">
    <w:abstractNumId w:val="1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F4"/>
    <w:rsid w:val="00015B66"/>
    <w:rsid w:val="00030490"/>
    <w:rsid w:val="000442E2"/>
    <w:rsid w:val="00071964"/>
    <w:rsid w:val="000B1AB2"/>
    <w:rsid w:val="000B224E"/>
    <w:rsid w:val="000D6C16"/>
    <w:rsid w:val="00101A09"/>
    <w:rsid w:val="001048E9"/>
    <w:rsid w:val="00161F85"/>
    <w:rsid w:val="001B658A"/>
    <w:rsid w:val="001D6325"/>
    <w:rsid w:val="002116F9"/>
    <w:rsid w:val="00242197"/>
    <w:rsid w:val="00255CB4"/>
    <w:rsid w:val="0029581B"/>
    <w:rsid w:val="002E3170"/>
    <w:rsid w:val="002E6188"/>
    <w:rsid w:val="002F3972"/>
    <w:rsid w:val="00305167"/>
    <w:rsid w:val="0031155B"/>
    <w:rsid w:val="003213CD"/>
    <w:rsid w:val="0034776E"/>
    <w:rsid w:val="00347EEE"/>
    <w:rsid w:val="003632CD"/>
    <w:rsid w:val="003867C9"/>
    <w:rsid w:val="003B77D6"/>
    <w:rsid w:val="003C1AA3"/>
    <w:rsid w:val="003D6BBB"/>
    <w:rsid w:val="003E38E1"/>
    <w:rsid w:val="003E4512"/>
    <w:rsid w:val="003E6490"/>
    <w:rsid w:val="0041535A"/>
    <w:rsid w:val="00433CEF"/>
    <w:rsid w:val="00461DEE"/>
    <w:rsid w:val="00462434"/>
    <w:rsid w:val="00466BD4"/>
    <w:rsid w:val="004727D3"/>
    <w:rsid w:val="00476D40"/>
    <w:rsid w:val="00496731"/>
    <w:rsid w:val="004E27C0"/>
    <w:rsid w:val="004E5AFC"/>
    <w:rsid w:val="004F4B35"/>
    <w:rsid w:val="00527589"/>
    <w:rsid w:val="00531C4A"/>
    <w:rsid w:val="00553240"/>
    <w:rsid w:val="005C1458"/>
    <w:rsid w:val="005D3EBB"/>
    <w:rsid w:val="00633E3E"/>
    <w:rsid w:val="0063584B"/>
    <w:rsid w:val="0064015B"/>
    <w:rsid w:val="00644A92"/>
    <w:rsid w:val="00660EE1"/>
    <w:rsid w:val="00666719"/>
    <w:rsid w:val="00667E16"/>
    <w:rsid w:val="00676C9D"/>
    <w:rsid w:val="00686AE7"/>
    <w:rsid w:val="00696BFE"/>
    <w:rsid w:val="006B5CB3"/>
    <w:rsid w:val="006E7C7B"/>
    <w:rsid w:val="00711298"/>
    <w:rsid w:val="00712A59"/>
    <w:rsid w:val="00762D2B"/>
    <w:rsid w:val="00770D2D"/>
    <w:rsid w:val="0077143E"/>
    <w:rsid w:val="00772CAF"/>
    <w:rsid w:val="0078093A"/>
    <w:rsid w:val="007D04CD"/>
    <w:rsid w:val="007D338D"/>
    <w:rsid w:val="00801A7C"/>
    <w:rsid w:val="0083576E"/>
    <w:rsid w:val="00847464"/>
    <w:rsid w:val="008506C3"/>
    <w:rsid w:val="00864EEA"/>
    <w:rsid w:val="00870A8E"/>
    <w:rsid w:val="00880B48"/>
    <w:rsid w:val="008D08BC"/>
    <w:rsid w:val="008D10A5"/>
    <w:rsid w:val="008D570B"/>
    <w:rsid w:val="008D7209"/>
    <w:rsid w:val="008E30EC"/>
    <w:rsid w:val="008F62F4"/>
    <w:rsid w:val="00916C67"/>
    <w:rsid w:val="00942435"/>
    <w:rsid w:val="00974D31"/>
    <w:rsid w:val="009A2B55"/>
    <w:rsid w:val="009A5CCF"/>
    <w:rsid w:val="009B3C1B"/>
    <w:rsid w:val="009D7213"/>
    <w:rsid w:val="009E0437"/>
    <w:rsid w:val="009E1A82"/>
    <w:rsid w:val="009E5667"/>
    <w:rsid w:val="00A12EF0"/>
    <w:rsid w:val="00A37AC1"/>
    <w:rsid w:val="00A62E46"/>
    <w:rsid w:val="00AC209F"/>
    <w:rsid w:val="00AF0BF5"/>
    <w:rsid w:val="00B00963"/>
    <w:rsid w:val="00B271E9"/>
    <w:rsid w:val="00B31254"/>
    <w:rsid w:val="00B41AC1"/>
    <w:rsid w:val="00B46BA2"/>
    <w:rsid w:val="00B47CA7"/>
    <w:rsid w:val="00BA05A4"/>
    <w:rsid w:val="00BC7B1D"/>
    <w:rsid w:val="00BF0620"/>
    <w:rsid w:val="00BF3736"/>
    <w:rsid w:val="00C06FEF"/>
    <w:rsid w:val="00C117F7"/>
    <w:rsid w:val="00C24B3C"/>
    <w:rsid w:val="00C37540"/>
    <w:rsid w:val="00C410DB"/>
    <w:rsid w:val="00C57C5F"/>
    <w:rsid w:val="00C663F6"/>
    <w:rsid w:val="00CA5EAA"/>
    <w:rsid w:val="00CA65C4"/>
    <w:rsid w:val="00CA761B"/>
    <w:rsid w:val="00CC7271"/>
    <w:rsid w:val="00CE69A2"/>
    <w:rsid w:val="00CE6B8D"/>
    <w:rsid w:val="00D04BCF"/>
    <w:rsid w:val="00D25302"/>
    <w:rsid w:val="00D373EF"/>
    <w:rsid w:val="00D42DDB"/>
    <w:rsid w:val="00D44F92"/>
    <w:rsid w:val="00D45145"/>
    <w:rsid w:val="00D745E8"/>
    <w:rsid w:val="00D84039"/>
    <w:rsid w:val="00D94DCD"/>
    <w:rsid w:val="00D975E7"/>
    <w:rsid w:val="00DF7551"/>
    <w:rsid w:val="00E847F9"/>
    <w:rsid w:val="00E961D9"/>
    <w:rsid w:val="00EA1BCC"/>
    <w:rsid w:val="00EC1BAA"/>
    <w:rsid w:val="00ED5BFE"/>
    <w:rsid w:val="00ED78CC"/>
    <w:rsid w:val="00F34724"/>
    <w:rsid w:val="00F47B0A"/>
    <w:rsid w:val="00F57E2D"/>
    <w:rsid w:val="00F63D09"/>
    <w:rsid w:val="00F87D6C"/>
    <w:rsid w:val="00FB0BE1"/>
    <w:rsid w:val="00FC6725"/>
    <w:rsid w:val="00FD58EC"/>
    <w:rsid w:val="00FE1CD8"/>
    <w:rsid w:val="00FE46D8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1EFB0A75"/>
  <w15:docId w15:val="{30B478BA-E431-432F-9280-148A3566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724ABB-E453-4FB5-9223-1ACA0B3CEB6E}" type="doc">
      <dgm:prSet loTypeId="urn:microsoft.com/office/officeart/2005/8/layout/defaul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C41484A5-1C8A-42BD-BBEB-B91DE5B4C7BB}">
      <dgm:prSet phldrT="[Texto]"/>
      <dgm:spPr/>
      <dgm:t>
        <a:bodyPr/>
        <a:lstStyle/>
        <a:p>
          <a:r>
            <a:rPr lang="es-CL" b="1"/>
            <a:t>Pintura y escultura</a:t>
          </a:r>
        </a:p>
      </dgm:t>
    </dgm:pt>
    <dgm:pt modelId="{D4994533-28F4-4554-B7C7-1B6E588A2314}" type="parTrans" cxnId="{D3FFA174-B6AE-4255-82D8-91653808D618}">
      <dgm:prSet/>
      <dgm:spPr/>
      <dgm:t>
        <a:bodyPr/>
        <a:lstStyle/>
        <a:p>
          <a:endParaRPr lang="es-CL"/>
        </a:p>
      </dgm:t>
    </dgm:pt>
    <dgm:pt modelId="{3E4FB275-DB5E-45C4-943B-E526A3C3CCB9}" type="sibTrans" cxnId="{D3FFA174-B6AE-4255-82D8-91653808D618}">
      <dgm:prSet/>
      <dgm:spPr/>
      <dgm:t>
        <a:bodyPr/>
        <a:lstStyle/>
        <a:p>
          <a:endParaRPr lang="es-CL"/>
        </a:p>
      </dgm:t>
    </dgm:pt>
    <dgm:pt modelId="{62FF01E6-82CD-44A6-9B57-113929F0D534}">
      <dgm:prSet phldrT="[Texto]"/>
      <dgm:spPr/>
      <dgm:t>
        <a:bodyPr/>
        <a:lstStyle/>
        <a:p>
          <a:r>
            <a:rPr lang="es-CL" b="1"/>
            <a:t>Deporte</a:t>
          </a:r>
        </a:p>
      </dgm:t>
    </dgm:pt>
    <dgm:pt modelId="{37D10E37-287D-45FC-8A28-EE187DA07B79}" type="parTrans" cxnId="{C7341A23-910D-4D17-B325-344152556F13}">
      <dgm:prSet/>
      <dgm:spPr/>
      <dgm:t>
        <a:bodyPr/>
        <a:lstStyle/>
        <a:p>
          <a:endParaRPr lang="es-CL"/>
        </a:p>
      </dgm:t>
    </dgm:pt>
    <dgm:pt modelId="{73C7F0C2-BE5E-4E2D-916C-9D6B005C1CA1}" type="sibTrans" cxnId="{C7341A23-910D-4D17-B325-344152556F13}">
      <dgm:prSet/>
      <dgm:spPr/>
      <dgm:t>
        <a:bodyPr/>
        <a:lstStyle/>
        <a:p>
          <a:endParaRPr lang="es-CL"/>
        </a:p>
      </dgm:t>
    </dgm:pt>
    <dgm:pt modelId="{23D0A62A-6D4B-4425-B143-506A4EC3D671}">
      <dgm:prSet phldrT="[Texto]"/>
      <dgm:spPr/>
      <dgm:t>
        <a:bodyPr/>
        <a:lstStyle/>
        <a:p>
          <a:r>
            <a:rPr lang="es-CL" b="1"/>
            <a:t>Literatura y Teatro</a:t>
          </a:r>
        </a:p>
      </dgm:t>
    </dgm:pt>
    <dgm:pt modelId="{7C905DB6-2088-4CA2-8A74-4C09F6A4871F}" type="parTrans" cxnId="{E67385F0-B5CE-4EC7-9B7E-A8F64C75C624}">
      <dgm:prSet/>
      <dgm:spPr/>
      <dgm:t>
        <a:bodyPr/>
        <a:lstStyle/>
        <a:p>
          <a:endParaRPr lang="es-CL"/>
        </a:p>
      </dgm:t>
    </dgm:pt>
    <dgm:pt modelId="{ACD1D11F-38FA-43F2-A323-D422C8079E0C}" type="sibTrans" cxnId="{E67385F0-B5CE-4EC7-9B7E-A8F64C75C624}">
      <dgm:prSet/>
      <dgm:spPr/>
      <dgm:t>
        <a:bodyPr/>
        <a:lstStyle/>
        <a:p>
          <a:endParaRPr lang="es-CL"/>
        </a:p>
      </dgm:t>
    </dgm:pt>
    <dgm:pt modelId="{82769014-78D9-405A-A280-CEB095C004BE}">
      <dgm:prSet phldrT="[Texto]"/>
      <dgm:spPr/>
      <dgm:t>
        <a:bodyPr/>
        <a:lstStyle/>
        <a:p>
          <a:r>
            <a:rPr lang="es-CL" b="1"/>
            <a:t>Ciencias, Filosofía e Historia</a:t>
          </a:r>
        </a:p>
      </dgm:t>
    </dgm:pt>
    <dgm:pt modelId="{2C67E997-1B8F-4F6C-A4E5-47E90FFA609C}" type="parTrans" cxnId="{FEA35E5A-8BD9-4864-9AA4-2F34ACE9471C}">
      <dgm:prSet/>
      <dgm:spPr/>
      <dgm:t>
        <a:bodyPr/>
        <a:lstStyle/>
        <a:p>
          <a:endParaRPr lang="es-CL"/>
        </a:p>
      </dgm:t>
    </dgm:pt>
    <dgm:pt modelId="{CFD938FF-E535-4449-9EB7-EE389B1A76C9}" type="sibTrans" cxnId="{FEA35E5A-8BD9-4864-9AA4-2F34ACE9471C}">
      <dgm:prSet/>
      <dgm:spPr/>
      <dgm:t>
        <a:bodyPr/>
        <a:lstStyle/>
        <a:p>
          <a:endParaRPr lang="es-CL"/>
        </a:p>
      </dgm:t>
    </dgm:pt>
    <dgm:pt modelId="{D5E99BCF-D55B-4079-9848-AD95344BFC41}">
      <dgm:prSet phldrT="[Texto]"/>
      <dgm:spPr/>
      <dgm:t>
        <a:bodyPr/>
        <a:lstStyle/>
        <a:p>
          <a:r>
            <a:rPr lang="es-CL" i="1"/>
            <a:t>Decoración de ánforas y vasijas.</a:t>
          </a:r>
          <a:br>
            <a:rPr lang="es-CL"/>
          </a:br>
          <a:endParaRPr lang="es-CL"/>
        </a:p>
      </dgm:t>
    </dgm:pt>
    <dgm:pt modelId="{0A6FD985-BDA8-4CD2-96A1-B36B478AD8C4}" type="parTrans" cxnId="{9BE60641-3238-4901-8873-C31B139AA28B}">
      <dgm:prSet/>
      <dgm:spPr/>
      <dgm:t>
        <a:bodyPr/>
        <a:lstStyle/>
        <a:p>
          <a:endParaRPr lang="es-CL"/>
        </a:p>
      </dgm:t>
    </dgm:pt>
    <dgm:pt modelId="{475A6AEE-93EF-4601-945A-C645C33C67FA}" type="sibTrans" cxnId="{9BE60641-3238-4901-8873-C31B139AA28B}">
      <dgm:prSet/>
      <dgm:spPr/>
      <dgm:t>
        <a:bodyPr/>
        <a:lstStyle/>
        <a:p>
          <a:endParaRPr lang="es-CL"/>
        </a:p>
      </dgm:t>
    </dgm:pt>
    <dgm:pt modelId="{7C8BED95-DB64-4610-BAF9-8F0AB38435BC}">
      <dgm:prSet phldrT="[Texto]"/>
      <dgm:spPr/>
      <dgm:t>
        <a:bodyPr/>
        <a:lstStyle/>
        <a:p>
          <a:endParaRPr lang="es-CL"/>
        </a:p>
      </dgm:t>
    </dgm:pt>
    <dgm:pt modelId="{A5DE2275-B912-4AF0-8075-68AA190215F1}" type="parTrans" cxnId="{9490725C-F94B-4710-9920-E3C2496795C6}">
      <dgm:prSet/>
      <dgm:spPr/>
      <dgm:t>
        <a:bodyPr/>
        <a:lstStyle/>
        <a:p>
          <a:endParaRPr lang="es-CL"/>
        </a:p>
      </dgm:t>
    </dgm:pt>
    <dgm:pt modelId="{A6B9729C-603C-4BEE-A759-E34A485B1120}" type="sibTrans" cxnId="{9490725C-F94B-4710-9920-E3C2496795C6}">
      <dgm:prSet/>
      <dgm:spPr/>
      <dgm:t>
        <a:bodyPr/>
        <a:lstStyle/>
        <a:p>
          <a:endParaRPr lang="es-CL"/>
        </a:p>
      </dgm:t>
    </dgm:pt>
    <dgm:pt modelId="{E84E1F19-0C75-4221-BAB2-DC92BAEBB1CF}">
      <dgm:prSet phldrT="[Texto]"/>
      <dgm:spPr/>
      <dgm:t>
        <a:bodyPr/>
        <a:lstStyle/>
        <a:p>
          <a:r>
            <a:rPr lang="es-CL" i="1"/>
            <a:t>Juegos Olímpicos.</a:t>
          </a:r>
        </a:p>
      </dgm:t>
    </dgm:pt>
    <dgm:pt modelId="{907D4945-D7A3-47CC-9463-0ED7EA2B900B}" type="parTrans" cxnId="{D2EB9B58-0F55-4D22-A7F2-6BA329943A98}">
      <dgm:prSet/>
      <dgm:spPr/>
      <dgm:t>
        <a:bodyPr/>
        <a:lstStyle/>
        <a:p>
          <a:endParaRPr lang="es-CL"/>
        </a:p>
      </dgm:t>
    </dgm:pt>
    <dgm:pt modelId="{AED00FA1-EDB0-4B0F-8414-71AC90079E54}" type="sibTrans" cxnId="{D2EB9B58-0F55-4D22-A7F2-6BA329943A98}">
      <dgm:prSet/>
      <dgm:spPr/>
      <dgm:t>
        <a:bodyPr/>
        <a:lstStyle/>
        <a:p>
          <a:endParaRPr lang="es-CL"/>
        </a:p>
      </dgm:t>
    </dgm:pt>
    <dgm:pt modelId="{715C58D1-042F-4E83-A797-3AE427DDF26A}">
      <dgm:prSet phldrT="[Texto]"/>
      <dgm:spPr/>
      <dgm:t>
        <a:bodyPr/>
        <a:lstStyle/>
        <a:p>
          <a:endParaRPr lang="es-CL"/>
        </a:p>
      </dgm:t>
    </dgm:pt>
    <dgm:pt modelId="{6701FFF1-DBA2-42DC-A487-FEEDD7478AA3}" type="parTrans" cxnId="{480B6818-CD94-444E-80BA-535D8E7A5E74}">
      <dgm:prSet/>
      <dgm:spPr/>
      <dgm:t>
        <a:bodyPr/>
        <a:lstStyle/>
        <a:p>
          <a:endParaRPr lang="es-CL"/>
        </a:p>
      </dgm:t>
    </dgm:pt>
    <dgm:pt modelId="{24425C1D-DCFF-410D-814B-8697EF317938}" type="sibTrans" cxnId="{480B6818-CD94-444E-80BA-535D8E7A5E74}">
      <dgm:prSet/>
      <dgm:spPr/>
      <dgm:t>
        <a:bodyPr/>
        <a:lstStyle/>
        <a:p>
          <a:endParaRPr lang="es-CL"/>
        </a:p>
      </dgm:t>
    </dgm:pt>
    <dgm:pt modelId="{596B1B45-612A-4CA7-AC46-E24A53D48A9B}">
      <dgm:prSet phldrT="[Texto]"/>
      <dgm:spPr/>
      <dgm:t>
        <a:bodyPr/>
        <a:lstStyle/>
        <a:p>
          <a:endParaRPr lang="es-CL"/>
        </a:p>
      </dgm:t>
    </dgm:pt>
    <dgm:pt modelId="{0EEBF596-6344-464D-A19E-7034981D46CC}" type="parTrans" cxnId="{DB12FB2A-313C-4783-862A-D58ECEA9EB27}">
      <dgm:prSet/>
      <dgm:spPr/>
      <dgm:t>
        <a:bodyPr/>
        <a:lstStyle/>
        <a:p>
          <a:endParaRPr lang="es-CL"/>
        </a:p>
      </dgm:t>
    </dgm:pt>
    <dgm:pt modelId="{59A4154D-E122-4EAC-BE95-88353686040C}" type="sibTrans" cxnId="{DB12FB2A-313C-4783-862A-D58ECEA9EB27}">
      <dgm:prSet/>
      <dgm:spPr/>
      <dgm:t>
        <a:bodyPr/>
        <a:lstStyle/>
        <a:p>
          <a:endParaRPr lang="es-CL"/>
        </a:p>
      </dgm:t>
    </dgm:pt>
    <dgm:pt modelId="{DE6B3312-38B2-49FC-A541-9127B707E806}">
      <dgm:prSet phldrT="[Texto]"/>
      <dgm:spPr/>
      <dgm:t>
        <a:bodyPr/>
        <a:lstStyle/>
        <a:p>
          <a:endParaRPr lang="es-CL"/>
        </a:p>
      </dgm:t>
    </dgm:pt>
    <dgm:pt modelId="{98644BBC-8801-4972-BF35-A0C3D733B2FE}" type="parTrans" cxnId="{21A22164-837F-42E3-8462-EECC822E06B3}">
      <dgm:prSet/>
      <dgm:spPr/>
      <dgm:t>
        <a:bodyPr/>
        <a:lstStyle/>
        <a:p>
          <a:endParaRPr lang="es-CL"/>
        </a:p>
      </dgm:t>
    </dgm:pt>
    <dgm:pt modelId="{619889E0-4ABC-42FE-9E53-408312C7C9AC}" type="sibTrans" cxnId="{21A22164-837F-42E3-8462-EECC822E06B3}">
      <dgm:prSet/>
      <dgm:spPr/>
      <dgm:t>
        <a:bodyPr/>
        <a:lstStyle/>
        <a:p>
          <a:endParaRPr lang="es-CL"/>
        </a:p>
      </dgm:t>
    </dgm:pt>
    <dgm:pt modelId="{1CDD3B85-6B92-489F-B0A5-01A9374FE0F1}">
      <dgm:prSet phldrT="[Texto]"/>
      <dgm:spPr/>
      <dgm:t>
        <a:bodyPr/>
        <a:lstStyle/>
        <a:p>
          <a:endParaRPr lang="es-CL"/>
        </a:p>
      </dgm:t>
    </dgm:pt>
    <dgm:pt modelId="{831E303E-F253-4DDF-858D-4F3635077D1F}" type="parTrans" cxnId="{07D886DE-83A8-46D0-8A6D-5EAD162C86B1}">
      <dgm:prSet/>
      <dgm:spPr/>
      <dgm:t>
        <a:bodyPr/>
        <a:lstStyle/>
        <a:p>
          <a:endParaRPr lang="es-CL"/>
        </a:p>
      </dgm:t>
    </dgm:pt>
    <dgm:pt modelId="{E491C062-1B1D-4408-8D98-826DA414158F}" type="sibTrans" cxnId="{07D886DE-83A8-46D0-8A6D-5EAD162C86B1}">
      <dgm:prSet/>
      <dgm:spPr/>
      <dgm:t>
        <a:bodyPr/>
        <a:lstStyle/>
        <a:p>
          <a:endParaRPr lang="es-CL"/>
        </a:p>
      </dgm:t>
    </dgm:pt>
    <dgm:pt modelId="{4C5A4864-A8BA-4C0D-AED8-106153177F5B}">
      <dgm:prSet phldrT="[Texto]"/>
      <dgm:spPr/>
      <dgm:t>
        <a:bodyPr/>
        <a:lstStyle/>
        <a:p>
          <a:endParaRPr lang="es-CL" b="1"/>
        </a:p>
      </dgm:t>
    </dgm:pt>
    <dgm:pt modelId="{328E5E93-F146-426B-83E3-98BB21C8E30A}" type="parTrans" cxnId="{497AF403-5FF3-4B64-B1C7-346D51628DA7}">
      <dgm:prSet/>
      <dgm:spPr/>
      <dgm:t>
        <a:bodyPr/>
        <a:lstStyle/>
        <a:p>
          <a:endParaRPr lang="es-CL"/>
        </a:p>
      </dgm:t>
    </dgm:pt>
    <dgm:pt modelId="{90DD7A09-FF8A-48B3-AD1B-436CFD7CC457}" type="sibTrans" cxnId="{497AF403-5FF3-4B64-B1C7-346D51628DA7}">
      <dgm:prSet/>
      <dgm:spPr/>
      <dgm:t>
        <a:bodyPr/>
        <a:lstStyle/>
        <a:p>
          <a:endParaRPr lang="es-CL"/>
        </a:p>
      </dgm:t>
    </dgm:pt>
    <dgm:pt modelId="{907F45E4-EC49-4869-B347-0520FF0FA6C0}">
      <dgm:prSet phldrT="[Texto]"/>
      <dgm:spPr/>
      <dgm:t>
        <a:bodyPr/>
        <a:lstStyle/>
        <a:p>
          <a:r>
            <a:rPr lang="es-CL" b="1"/>
            <a:t>Arquitectura</a:t>
          </a:r>
        </a:p>
      </dgm:t>
    </dgm:pt>
    <dgm:pt modelId="{63C62187-866F-4BAA-8ECF-DA7A9D9A78F9}" type="parTrans" cxnId="{3219D42A-3031-48C1-BB0B-6CB6A60094E4}">
      <dgm:prSet/>
      <dgm:spPr/>
      <dgm:t>
        <a:bodyPr/>
        <a:lstStyle/>
        <a:p>
          <a:endParaRPr lang="es-CL"/>
        </a:p>
      </dgm:t>
    </dgm:pt>
    <dgm:pt modelId="{A1155F84-3ABC-4EDF-97E7-53CEBB0085CD}" type="sibTrans" cxnId="{3219D42A-3031-48C1-BB0B-6CB6A60094E4}">
      <dgm:prSet/>
      <dgm:spPr/>
      <dgm:t>
        <a:bodyPr/>
        <a:lstStyle/>
        <a:p>
          <a:endParaRPr lang="es-CL"/>
        </a:p>
      </dgm:t>
    </dgm:pt>
    <dgm:pt modelId="{4977820A-CCE4-4CFC-8D4C-305A44AFE3CD}">
      <dgm:prSet phldrT="[Texto]"/>
      <dgm:spPr/>
      <dgm:t>
        <a:bodyPr/>
        <a:lstStyle/>
        <a:p>
          <a:endParaRPr lang="es-CL" b="1"/>
        </a:p>
      </dgm:t>
    </dgm:pt>
    <dgm:pt modelId="{9A81099A-461A-49D4-BA32-D7096900015C}" type="parTrans" cxnId="{1FE57024-A9CC-457E-9B5F-0C8692EA2CA5}">
      <dgm:prSet/>
      <dgm:spPr/>
      <dgm:t>
        <a:bodyPr/>
        <a:lstStyle/>
        <a:p>
          <a:endParaRPr lang="es-CL"/>
        </a:p>
      </dgm:t>
    </dgm:pt>
    <dgm:pt modelId="{F4B7973F-E97B-4824-8829-0453ED202127}" type="sibTrans" cxnId="{1FE57024-A9CC-457E-9B5F-0C8692EA2CA5}">
      <dgm:prSet/>
      <dgm:spPr/>
      <dgm:t>
        <a:bodyPr/>
        <a:lstStyle/>
        <a:p>
          <a:endParaRPr lang="es-CL"/>
        </a:p>
      </dgm:t>
    </dgm:pt>
    <dgm:pt modelId="{3E418705-3890-406F-AB47-B48E6E674065}" type="pres">
      <dgm:prSet presAssocID="{3F724ABB-E453-4FB5-9223-1ACA0B3CEB6E}" presName="diagram" presStyleCnt="0">
        <dgm:presLayoutVars>
          <dgm:dir/>
          <dgm:resizeHandles val="exact"/>
        </dgm:presLayoutVars>
      </dgm:prSet>
      <dgm:spPr/>
    </dgm:pt>
    <dgm:pt modelId="{DB782FC6-0784-44AD-B026-22894503B228}" type="pres">
      <dgm:prSet presAssocID="{C41484A5-1C8A-42BD-BBEB-B91DE5B4C7BB}" presName="node" presStyleLbl="node1" presStyleIdx="0" presStyleCnt="5" custScaleY="117593">
        <dgm:presLayoutVars>
          <dgm:bulletEnabled val="1"/>
        </dgm:presLayoutVars>
      </dgm:prSet>
      <dgm:spPr/>
    </dgm:pt>
    <dgm:pt modelId="{FB6FED70-3E2F-4036-8314-3DBFCB67CC07}" type="pres">
      <dgm:prSet presAssocID="{3E4FB275-DB5E-45C4-943B-E526A3C3CCB9}" presName="sibTrans" presStyleCnt="0"/>
      <dgm:spPr/>
    </dgm:pt>
    <dgm:pt modelId="{979572B8-D13E-4986-8D16-BFA1ACB332B4}" type="pres">
      <dgm:prSet presAssocID="{62FF01E6-82CD-44A6-9B57-113929F0D534}" presName="node" presStyleLbl="node1" presStyleIdx="1" presStyleCnt="5" custScaleY="117593">
        <dgm:presLayoutVars>
          <dgm:bulletEnabled val="1"/>
        </dgm:presLayoutVars>
      </dgm:prSet>
      <dgm:spPr/>
    </dgm:pt>
    <dgm:pt modelId="{200F2EDF-EFC1-44F7-B73C-BE1009260C40}" type="pres">
      <dgm:prSet presAssocID="{73C7F0C2-BE5E-4E2D-916C-9D6B005C1CA1}" presName="sibTrans" presStyleCnt="0"/>
      <dgm:spPr/>
    </dgm:pt>
    <dgm:pt modelId="{2C70DCF3-ABA6-4BA8-863E-F3FDFC4C03E1}" type="pres">
      <dgm:prSet presAssocID="{23D0A62A-6D4B-4425-B143-506A4EC3D671}" presName="node" presStyleLbl="node1" presStyleIdx="2" presStyleCnt="5" custScaleY="117593">
        <dgm:presLayoutVars>
          <dgm:bulletEnabled val="1"/>
        </dgm:presLayoutVars>
      </dgm:prSet>
      <dgm:spPr/>
    </dgm:pt>
    <dgm:pt modelId="{54255191-E811-4416-B034-0842076C238C}" type="pres">
      <dgm:prSet presAssocID="{ACD1D11F-38FA-43F2-A323-D422C8079E0C}" presName="sibTrans" presStyleCnt="0"/>
      <dgm:spPr/>
    </dgm:pt>
    <dgm:pt modelId="{751C2360-0884-4148-B0BB-3DAC6A237FB0}" type="pres">
      <dgm:prSet presAssocID="{82769014-78D9-405A-A280-CEB095C004BE}" presName="node" presStyleLbl="node1" presStyleIdx="3" presStyleCnt="5" custScaleY="117593">
        <dgm:presLayoutVars>
          <dgm:bulletEnabled val="1"/>
        </dgm:presLayoutVars>
      </dgm:prSet>
      <dgm:spPr/>
    </dgm:pt>
    <dgm:pt modelId="{A82CE8AD-382A-4A5B-8C8C-4C870413D70F}" type="pres">
      <dgm:prSet presAssocID="{CFD938FF-E535-4449-9EB7-EE389B1A76C9}" presName="sibTrans" presStyleCnt="0"/>
      <dgm:spPr/>
    </dgm:pt>
    <dgm:pt modelId="{49B3FB49-D571-4E95-97FE-68A3FC450F3F}" type="pres">
      <dgm:prSet presAssocID="{907F45E4-EC49-4869-B347-0520FF0FA6C0}" presName="node" presStyleLbl="node1" presStyleIdx="4" presStyleCnt="5" custScaleY="118519">
        <dgm:presLayoutVars>
          <dgm:bulletEnabled val="1"/>
        </dgm:presLayoutVars>
      </dgm:prSet>
      <dgm:spPr/>
    </dgm:pt>
  </dgm:ptLst>
  <dgm:cxnLst>
    <dgm:cxn modelId="{497AF403-5FF3-4B64-B1C7-346D51628DA7}" srcId="{82769014-78D9-405A-A280-CEB095C004BE}" destId="{4C5A4864-A8BA-4C0D-AED8-106153177F5B}" srcOrd="1" destOrd="0" parTransId="{328E5E93-F146-426B-83E3-98BB21C8E30A}" sibTransId="{90DD7A09-FF8A-48B3-AD1B-436CFD7CC457}"/>
    <dgm:cxn modelId="{8E1AD914-305A-494B-A535-19AC7B6BEDFE}" type="presOf" srcId="{7C8BED95-DB64-4610-BAF9-8F0AB38435BC}" destId="{979572B8-D13E-4986-8D16-BFA1ACB332B4}" srcOrd="0" destOrd="2" presId="urn:microsoft.com/office/officeart/2005/8/layout/default"/>
    <dgm:cxn modelId="{480B6818-CD94-444E-80BA-535D8E7A5E74}" srcId="{23D0A62A-6D4B-4425-B143-506A4EC3D671}" destId="{715C58D1-042F-4E83-A797-3AE427DDF26A}" srcOrd="1" destOrd="0" parTransId="{6701FFF1-DBA2-42DC-A487-FEEDD7478AA3}" sibTransId="{24425C1D-DCFF-410D-814B-8697EF317938}"/>
    <dgm:cxn modelId="{C7341A23-910D-4D17-B325-344152556F13}" srcId="{3F724ABB-E453-4FB5-9223-1ACA0B3CEB6E}" destId="{62FF01E6-82CD-44A6-9B57-113929F0D534}" srcOrd="1" destOrd="0" parTransId="{37D10E37-287D-45FC-8A28-EE187DA07B79}" sibTransId="{73C7F0C2-BE5E-4E2D-916C-9D6B005C1CA1}"/>
    <dgm:cxn modelId="{0BFFF523-BE2B-4AD0-A7B2-E9546C273AF4}" type="presOf" srcId="{62FF01E6-82CD-44A6-9B57-113929F0D534}" destId="{979572B8-D13E-4986-8D16-BFA1ACB332B4}" srcOrd="0" destOrd="0" presId="urn:microsoft.com/office/officeart/2005/8/layout/default"/>
    <dgm:cxn modelId="{1FE57024-A9CC-457E-9B5F-0C8692EA2CA5}" srcId="{82769014-78D9-405A-A280-CEB095C004BE}" destId="{4977820A-CCE4-4CFC-8D4C-305A44AFE3CD}" srcOrd="0" destOrd="0" parTransId="{9A81099A-461A-49D4-BA32-D7096900015C}" sibTransId="{F4B7973F-E97B-4824-8829-0453ED202127}"/>
    <dgm:cxn modelId="{3219D42A-3031-48C1-BB0B-6CB6A60094E4}" srcId="{3F724ABB-E453-4FB5-9223-1ACA0B3CEB6E}" destId="{907F45E4-EC49-4869-B347-0520FF0FA6C0}" srcOrd="4" destOrd="0" parTransId="{63C62187-866F-4BAA-8ECF-DA7A9D9A78F9}" sibTransId="{A1155F84-3ABC-4EDF-97E7-53CEBB0085CD}"/>
    <dgm:cxn modelId="{DB12FB2A-313C-4783-862A-D58ECEA9EB27}" srcId="{23D0A62A-6D4B-4425-B143-506A4EC3D671}" destId="{596B1B45-612A-4CA7-AC46-E24A53D48A9B}" srcOrd="0" destOrd="0" parTransId="{0EEBF596-6344-464D-A19E-7034981D46CC}" sibTransId="{59A4154D-E122-4EAC-BE95-88353686040C}"/>
    <dgm:cxn modelId="{1781B93E-6B8F-461F-BAEE-0EF9E9EE6BF3}" type="presOf" srcId="{C41484A5-1C8A-42BD-BBEB-B91DE5B4C7BB}" destId="{DB782FC6-0784-44AD-B026-22894503B228}" srcOrd="0" destOrd="0" presId="urn:microsoft.com/office/officeart/2005/8/layout/default"/>
    <dgm:cxn modelId="{9490725C-F94B-4710-9920-E3C2496795C6}" srcId="{62FF01E6-82CD-44A6-9B57-113929F0D534}" destId="{7C8BED95-DB64-4610-BAF9-8F0AB38435BC}" srcOrd="1" destOrd="0" parTransId="{A5DE2275-B912-4AF0-8075-68AA190215F1}" sibTransId="{A6B9729C-603C-4BEE-A759-E34A485B1120}"/>
    <dgm:cxn modelId="{53147560-C627-4AD4-AC93-6C15614276C6}" type="presOf" srcId="{596B1B45-612A-4CA7-AC46-E24A53D48A9B}" destId="{2C70DCF3-ABA6-4BA8-863E-F3FDFC4C03E1}" srcOrd="0" destOrd="1" presId="urn:microsoft.com/office/officeart/2005/8/layout/default"/>
    <dgm:cxn modelId="{9BE60641-3238-4901-8873-C31B139AA28B}" srcId="{C41484A5-1C8A-42BD-BBEB-B91DE5B4C7BB}" destId="{D5E99BCF-D55B-4079-9848-AD95344BFC41}" srcOrd="0" destOrd="0" parTransId="{0A6FD985-BDA8-4CD2-96A1-B36B478AD8C4}" sibTransId="{475A6AEE-93EF-4601-945A-C645C33C67FA}"/>
    <dgm:cxn modelId="{21A22164-837F-42E3-8462-EECC822E06B3}" srcId="{907F45E4-EC49-4869-B347-0520FF0FA6C0}" destId="{DE6B3312-38B2-49FC-A541-9127B707E806}" srcOrd="1" destOrd="0" parTransId="{98644BBC-8801-4972-BF35-A0C3D733B2FE}" sibTransId="{619889E0-4ABC-42FE-9E53-408312C7C9AC}"/>
    <dgm:cxn modelId="{CA5C046C-D534-4AA6-A048-93ABF26DD859}" type="presOf" srcId="{23D0A62A-6D4B-4425-B143-506A4EC3D671}" destId="{2C70DCF3-ABA6-4BA8-863E-F3FDFC4C03E1}" srcOrd="0" destOrd="0" presId="urn:microsoft.com/office/officeart/2005/8/layout/default"/>
    <dgm:cxn modelId="{F241626E-F675-47F0-B398-3626B171D1A4}" type="presOf" srcId="{4977820A-CCE4-4CFC-8D4C-305A44AFE3CD}" destId="{751C2360-0884-4148-B0BB-3DAC6A237FB0}" srcOrd="0" destOrd="1" presId="urn:microsoft.com/office/officeart/2005/8/layout/default"/>
    <dgm:cxn modelId="{15E2786E-B7EB-49ED-86B6-D2EA87485D37}" type="presOf" srcId="{3F724ABB-E453-4FB5-9223-1ACA0B3CEB6E}" destId="{3E418705-3890-406F-AB47-B48E6E674065}" srcOrd="0" destOrd="0" presId="urn:microsoft.com/office/officeart/2005/8/layout/default"/>
    <dgm:cxn modelId="{D3FFA174-B6AE-4255-82D8-91653808D618}" srcId="{3F724ABB-E453-4FB5-9223-1ACA0B3CEB6E}" destId="{C41484A5-1C8A-42BD-BBEB-B91DE5B4C7BB}" srcOrd="0" destOrd="0" parTransId="{D4994533-28F4-4554-B7C7-1B6E588A2314}" sibTransId="{3E4FB275-DB5E-45C4-943B-E526A3C3CCB9}"/>
    <dgm:cxn modelId="{23DDDE74-86F2-415F-BF27-3D07ED4EC2BD}" type="presOf" srcId="{715C58D1-042F-4E83-A797-3AE427DDF26A}" destId="{2C70DCF3-ABA6-4BA8-863E-F3FDFC4C03E1}" srcOrd="0" destOrd="2" presId="urn:microsoft.com/office/officeart/2005/8/layout/default"/>
    <dgm:cxn modelId="{E94B1758-B9A5-4758-9691-FA44A99AD411}" type="presOf" srcId="{82769014-78D9-405A-A280-CEB095C004BE}" destId="{751C2360-0884-4148-B0BB-3DAC6A237FB0}" srcOrd="0" destOrd="0" presId="urn:microsoft.com/office/officeart/2005/8/layout/default"/>
    <dgm:cxn modelId="{D2EB9B58-0F55-4D22-A7F2-6BA329943A98}" srcId="{62FF01E6-82CD-44A6-9B57-113929F0D534}" destId="{E84E1F19-0C75-4221-BAB2-DC92BAEBB1CF}" srcOrd="0" destOrd="0" parTransId="{907D4945-D7A3-47CC-9463-0ED7EA2B900B}" sibTransId="{AED00FA1-EDB0-4B0F-8414-71AC90079E54}"/>
    <dgm:cxn modelId="{FEA35E5A-8BD9-4864-9AA4-2F34ACE9471C}" srcId="{3F724ABB-E453-4FB5-9223-1ACA0B3CEB6E}" destId="{82769014-78D9-405A-A280-CEB095C004BE}" srcOrd="3" destOrd="0" parTransId="{2C67E997-1B8F-4F6C-A4E5-47E90FFA609C}" sibTransId="{CFD938FF-E535-4449-9EB7-EE389B1A76C9}"/>
    <dgm:cxn modelId="{C94E18AD-256E-468C-BAE4-0A160CD83FDD}" type="presOf" srcId="{E84E1F19-0C75-4221-BAB2-DC92BAEBB1CF}" destId="{979572B8-D13E-4986-8D16-BFA1ACB332B4}" srcOrd="0" destOrd="1" presId="urn:microsoft.com/office/officeart/2005/8/layout/default"/>
    <dgm:cxn modelId="{20F28BAE-8D86-42B0-96EF-51E863ED3A3E}" type="presOf" srcId="{D5E99BCF-D55B-4079-9848-AD95344BFC41}" destId="{DB782FC6-0784-44AD-B026-22894503B228}" srcOrd="0" destOrd="1" presId="urn:microsoft.com/office/officeart/2005/8/layout/default"/>
    <dgm:cxn modelId="{79F51FBE-0B77-4F82-B308-C3A0BA02AB1E}" type="presOf" srcId="{1CDD3B85-6B92-489F-B0A5-01A9374FE0F1}" destId="{49B3FB49-D571-4E95-97FE-68A3FC450F3F}" srcOrd="0" destOrd="1" presId="urn:microsoft.com/office/officeart/2005/8/layout/default"/>
    <dgm:cxn modelId="{79E76EBE-ACBE-46DA-B6AD-4ED9DA3CAAF9}" type="presOf" srcId="{4C5A4864-A8BA-4C0D-AED8-106153177F5B}" destId="{751C2360-0884-4148-B0BB-3DAC6A237FB0}" srcOrd="0" destOrd="2" presId="urn:microsoft.com/office/officeart/2005/8/layout/default"/>
    <dgm:cxn modelId="{2EDBB5CC-AEAB-4FAE-B130-4E056C6D8E1B}" type="presOf" srcId="{DE6B3312-38B2-49FC-A541-9127B707E806}" destId="{49B3FB49-D571-4E95-97FE-68A3FC450F3F}" srcOrd="0" destOrd="2" presId="urn:microsoft.com/office/officeart/2005/8/layout/default"/>
    <dgm:cxn modelId="{07D886DE-83A8-46D0-8A6D-5EAD162C86B1}" srcId="{907F45E4-EC49-4869-B347-0520FF0FA6C0}" destId="{1CDD3B85-6B92-489F-B0A5-01A9374FE0F1}" srcOrd="0" destOrd="0" parTransId="{831E303E-F253-4DDF-858D-4F3635077D1F}" sibTransId="{E491C062-1B1D-4408-8D98-826DA414158F}"/>
    <dgm:cxn modelId="{E67385F0-B5CE-4EC7-9B7E-A8F64C75C624}" srcId="{3F724ABB-E453-4FB5-9223-1ACA0B3CEB6E}" destId="{23D0A62A-6D4B-4425-B143-506A4EC3D671}" srcOrd="2" destOrd="0" parTransId="{7C905DB6-2088-4CA2-8A74-4C09F6A4871F}" sibTransId="{ACD1D11F-38FA-43F2-A323-D422C8079E0C}"/>
    <dgm:cxn modelId="{8F36CFF0-643F-4109-B1F4-491C0C364F9B}" type="presOf" srcId="{907F45E4-EC49-4869-B347-0520FF0FA6C0}" destId="{49B3FB49-D571-4E95-97FE-68A3FC450F3F}" srcOrd="0" destOrd="0" presId="urn:microsoft.com/office/officeart/2005/8/layout/default"/>
    <dgm:cxn modelId="{BBD0DBF2-8594-43E7-A5EE-6634087981C7}" type="presParOf" srcId="{3E418705-3890-406F-AB47-B48E6E674065}" destId="{DB782FC6-0784-44AD-B026-22894503B228}" srcOrd="0" destOrd="0" presId="urn:microsoft.com/office/officeart/2005/8/layout/default"/>
    <dgm:cxn modelId="{89040CC0-35E7-470A-B341-9DF37564123F}" type="presParOf" srcId="{3E418705-3890-406F-AB47-B48E6E674065}" destId="{FB6FED70-3E2F-4036-8314-3DBFCB67CC07}" srcOrd="1" destOrd="0" presId="urn:microsoft.com/office/officeart/2005/8/layout/default"/>
    <dgm:cxn modelId="{397A2772-F18D-466F-A292-494CC8CA4AF2}" type="presParOf" srcId="{3E418705-3890-406F-AB47-B48E6E674065}" destId="{979572B8-D13E-4986-8D16-BFA1ACB332B4}" srcOrd="2" destOrd="0" presId="urn:microsoft.com/office/officeart/2005/8/layout/default"/>
    <dgm:cxn modelId="{375F74DC-5536-4184-AABF-8637EE11E619}" type="presParOf" srcId="{3E418705-3890-406F-AB47-B48E6E674065}" destId="{200F2EDF-EFC1-44F7-B73C-BE1009260C40}" srcOrd="3" destOrd="0" presId="urn:microsoft.com/office/officeart/2005/8/layout/default"/>
    <dgm:cxn modelId="{904ACB6F-D369-45A9-BB2B-36D9069923C4}" type="presParOf" srcId="{3E418705-3890-406F-AB47-B48E6E674065}" destId="{2C70DCF3-ABA6-4BA8-863E-F3FDFC4C03E1}" srcOrd="4" destOrd="0" presId="urn:microsoft.com/office/officeart/2005/8/layout/default"/>
    <dgm:cxn modelId="{73CD9EEE-9CB3-4D8F-807D-DA534F41C37A}" type="presParOf" srcId="{3E418705-3890-406F-AB47-B48E6E674065}" destId="{54255191-E811-4416-B034-0842076C238C}" srcOrd="5" destOrd="0" presId="urn:microsoft.com/office/officeart/2005/8/layout/default"/>
    <dgm:cxn modelId="{66179D34-1761-49EB-8BD8-54951AD9CD81}" type="presParOf" srcId="{3E418705-3890-406F-AB47-B48E6E674065}" destId="{751C2360-0884-4148-B0BB-3DAC6A237FB0}" srcOrd="6" destOrd="0" presId="urn:microsoft.com/office/officeart/2005/8/layout/default"/>
    <dgm:cxn modelId="{B217605E-F894-4479-B8DA-A7FDB1666779}" type="presParOf" srcId="{3E418705-3890-406F-AB47-B48E6E674065}" destId="{A82CE8AD-382A-4A5B-8C8C-4C870413D70F}" srcOrd="7" destOrd="0" presId="urn:microsoft.com/office/officeart/2005/8/layout/default"/>
    <dgm:cxn modelId="{700DC8CC-AEC4-42C1-95C5-C0726D31D619}" type="presParOf" srcId="{3E418705-3890-406F-AB47-B48E6E674065}" destId="{49B3FB49-D571-4E95-97FE-68A3FC450F3F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782FC6-0784-44AD-B026-22894503B228}">
      <dsp:nvSpPr>
        <dsp:cNvPr id="0" name=""/>
        <dsp:cNvSpPr/>
      </dsp:nvSpPr>
      <dsp:spPr>
        <a:xfrm>
          <a:off x="0" y="47620"/>
          <a:ext cx="1714499" cy="12096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600" b="1" kern="1200"/>
            <a:t>Pintura y escultura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L" sz="1200" i="1" kern="1200"/>
            <a:t>Decoración de ánforas y vasijas.</a:t>
          </a:r>
          <a:br>
            <a:rPr lang="es-CL" sz="1200" kern="1200"/>
          </a:br>
          <a:endParaRPr lang="es-CL" sz="1200" kern="1200"/>
        </a:p>
      </dsp:txBody>
      <dsp:txXfrm>
        <a:off x="0" y="47620"/>
        <a:ext cx="1714499" cy="1209679"/>
      </dsp:txXfrm>
    </dsp:sp>
    <dsp:sp modelId="{979572B8-D13E-4986-8D16-BFA1ACB332B4}">
      <dsp:nvSpPr>
        <dsp:cNvPr id="0" name=""/>
        <dsp:cNvSpPr/>
      </dsp:nvSpPr>
      <dsp:spPr>
        <a:xfrm>
          <a:off x="1885950" y="47620"/>
          <a:ext cx="1714499" cy="12096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600" b="1" kern="1200"/>
            <a:t>Deporte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L" sz="1200" i="1" kern="1200"/>
            <a:t>Juegos Olímpicos.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L" sz="1200" kern="1200"/>
        </a:p>
      </dsp:txBody>
      <dsp:txXfrm>
        <a:off x="1885950" y="47620"/>
        <a:ext cx="1714499" cy="1209679"/>
      </dsp:txXfrm>
    </dsp:sp>
    <dsp:sp modelId="{2C70DCF3-ABA6-4BA8-863E-F3FDFC4C03E1}">
      <dsp:nvSpPr>
        <dsp:cNvPr id="0" name=""/>
        <dsp:cNvSpPr/>
      </dsp:nvSpPr>
      <dsp:spPr>
        <a:xfrm>
          <a:off x="3771900" y="47620"/>
          <a:ext cx="1714499" cy="12096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600" b="1" kern="1200"/>
            <a:t>Literatura y Teatro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L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L" sz="1200" kern="1200"/>
        </a:p>
      </dsp:txBody>
      <dsp:txXfrm>
        <a:off x="3771900" y="47620"/>
        <a:ext cx="1714499" cy="1209679"/>
      </dsp:txXfrm>
    </dsp:sp>
    <dsp:sp modelId="{751C2360-0884-4148-B0BB-3DAC6A237FB0}">
      <dsp:nvSpPr>
        <dsp:cNvPr id="0" name=""/>
        <dsp:cNvSpPr/>
      </dsp:nvSpPr>
      <dsp:spPr>
        <a:xfrm>
          <a:off x="942975" y="1433512"/>
          <a:ext cx="1714499" cy="12096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600" b="1" kern="1200"/>
            <a:t>Ciencias, Filosofía e Historia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L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L" sz="1200" b="1" kern="1200"/>
        </a:p>
      </dsp:txBody>
      <dsp:txXfrm>
        <a:off x="942975" y="1433512"/>
        <a:ext cx="1714499" cy="1209679"/>
      </dsp:txXfrm>
    </dsp:sp>
    <dsp:sp modelId="{49B3FB49-D571-4E95-97FE-68A3FC450F3F}">
      <dsp:nvSpPr>
        <dsp:cNvPr id="0" name=""/>
        <dsp:cNvSpPr/>
      </dsp:nvSpPr>
      <dsp:spPr>
        <a:xfrm>
          <a:off x="2828925" y="1428749"/>
          <a:ext cx="1714499" cy="12192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600" b="1" kern="1200"/>
            <a:t>Arquitectura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L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L" sz="1200" kern="1200"/>
        </a:p>
      </dsp:txBody>
      <dsp:txXfrm>
        <a:off x="2828925" y="1428749"/>
        <a:ext cx="1714499" cy="12192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80E1B-76EA-4F78-A80D-DAFC625E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4</cp:revision>
  <dcterms:created xsi:type="dcterms:W3CDTF">2020-06-18T01:36:00Z</dcterms:created>
  <dcterms:modified xsi:type="dcterms:W3CDTF">2020-06-19T15:11:00Z</dcterms:modified>
</cp:coreProperties>
</file>