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836"/>
        <w:gridCol w:w="2538"/>
        <w:gridCol w:w="2244"/>
        <w:gridCol w:w="2731"/>
      </w:tblGrid>
      <w:tr w:rsidR="00486DC1" w14:paraId="723E0478" w14:textId="77777777" w:rsidTr="00AE71A5">
        <w:tc>
          <w:tcPr>
            <w:tcW w:w="2836" w:type="dxa"/>
          </w:tcPr>
          <w:p w14:paraId="23C135C2" w14:textId="77777777" w:rsidR="00486DC1" w:rsidRPr="00AE71A5" w:rsidRDefault="00486DC1">
            <w:pPr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7513" w:type="dxa"/>
            <w:gridSpan w:val="3"/>
          </w:tcPr>
          <w:p w14:paraId="4638205A" w14:textId="77777777" w:rsidR="00486DC1" w:rsidRPr="00AE71A5" w:rsidRDefault="00486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C1" w14:paraId="16306A83" w14:textId="77777777" w:rsidTr="00AE71A5">
        <w:tc>
          <w:tcPr>
            <w:tcW w:w="2836" w:type="dxa"/>
          </w:tcPr>
          <w:p w14:paraId="503E5F63" w14:textId="77777777" w:rsidR="00486DC1" w:rsidRPr="00AE71A5" w:rsidRDefault="00486DC1">
            <w:pPr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538" w:type="dxa"/>
          </w:tcPr>
          <w:p w14:paraId="03DE331C" w14:textId="77777777" w:rsidR="00486DC1" w:rsidRPr="00AE71A5" w:rsidRDefault="008B1369">
            <w:pPr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sz w:val="24"/>
                <w:szCs w:val="24"/>
              </w:rPr>
              <w:t>6° Básico</w:t>
            </w:r>
          </w:p>
        </w:tc>
        <w:tc>
          <w:tcPr>
            <w:tcW w:w="2244" w:type="dxa"/>
          </w:tcPr>
          <w:p w14:paraId="7E5B59FD" w14:textId="77777777" w:rsidR="00486DC1" w:rsidRPr="00AE71A5" w:rsidRDefault="00486DC1">
            <w:pPr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731" w:type="dxa"/>
          </w:tcPr>
          <w:p w14:paraId="11982E2F" w14:textId="59A6B106" w:rsidR="00486DC1" w:rsidRPr="00AE71A5" w:rsidRDefault="004E6485">
            <w:pPr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EA6930" w:rsidRPr="00AE71A5">
              <w:rPr>
                <w:rFonts w:ascii="Arial" w:hAnsi="Arial" w:cs="Arial"/>
                <w:sz w:val="24"/>
                <w:szCs w:val="24"/>
              </w:rPr>
              <w:t>1</w:t>
            </w:r>
            <w:r w:rsidR="00A32D69" w:rsidRPr="00AE71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6DC1" w14:paraId="0543BB3C" w14:textId="77777777" w:rsidTr="00AE71A5">
        <w:tc>
          <w:tcPr>
            <w:tcW w:w="10349" w:type="dxa"/>
            <w:gridSpan w:val="4"/>
          </w:tcPr>
          <w:p w14:paraId="5A72E839" w14:textId="72FB515B" w:rsidR="002B0B1B" w:rsidRPr="00AE71A5" w:rsidRDefault="0076559C" w:rsidP="00002B68">
            <w:pPr>
              <w:pStyle w:val="TableParagraph"/>
              <w:ind w:right="402"/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b/>
                <w:bCs/>
                <w:sz w:val="24"/>
                <w:szCs w:val="24"/>
              </w:rPr>
              <w:t>OBJETIVO:</w:t>
            </w:r>
            <w:r w:rsidRPr="00AE71A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204A9" w:rsidRPr="00AE71A5">
              <w:rPr>
                <w:rFonts w:ascii="Arial" w:hAnsi="Arial" w:cs="Arial"/>
                <w:b/>
                <w:sz w:val="24"/>
                <w:szCs w:val="24"/>
              </w:rPr>
              <w:t>OA 3</w:t>
            </w:r>
            <w:r w:rsidR="007204A9" w:rsidRPr="00AE71A5">
              <w:rPr>
                <w:rFonts w:ascii="Arial" w:hAnsi="Arial" w:cs="Arial"/>
                <w:sz w:val="24"/>
                <w:szCs w:val="24"/>
              </w:rPr>
              <w:t xml:space="preserve"> 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</w:tc>
      </w:tr>
      <w:tr w:rsidR="00410913" w:rsidRPr="00816DA9" w14:paraId="122E229E" w14:textId="77777777" w:rsidTr="00AE71A5">
        <w:tc>
          <w:tcPr>
            <w:tcW w:w="10349" w:type="dxa"/>
            <w:gridSpan w:val="4"/>
          </w:tcPr>
          <w:p w14:paraId="7B7D54E0" w14:textId="584C48DF" w:rsidR="00410913" w:rsidRPr="00AE71A5" w:rsidRDefault="00410913" w:rsidP="002F1D5E">
            <w:pPr>
              <w:pStyle w:val="TableParagraph"/>
              <w:ind w:left="0" w:right="591"/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  <w:r w:rsidRPr="00AE71A5">
              <w:rPr>
                <w:rFonts w:ascii="Arial" w:hAnsi="Arial" w:cs="Arial"/>
                <w:sz w:val="24"/>
                <w:szCs w:val="24"/>
              </w:rPr>
              <w:t>:</w:t>
            </w:r>
            <w:r w:rsidR="0044078B" w:rsidRPr="00AE71A5">
              <w:rPr>
                <w:rFonts w:ascii="Arial" w:hAnsi="Arial" w:cs="Arial"/>
                <w:sz w:val="24"/>
                <w:szCs w:val="24"/>
              </w:rPr>
              <w:t xml:space="preserve"> Pubertad</w:t>
            </w:r>
          </w:p>
        </w:tc>
      </w:tr>
      <w:tr w:rsidR="00410913" w:rsidRPr="00816DA9" w14:paraId="133C9AED" w14:textId="77777777" w:rsidTr="00AE71A5">
        <w:tc>
          <w:tcPr>
            <w:tcW w:w="10349" w:type="dxa"/>
            <w:gridSpan w:val="4"/>
          </w:tcPr>
          <w:p w14:paraId="0EF2CA03" w14:textId="31CB287D" w:rsidR="00410913" w:rsidRPr="00AE71A5" w:rsidRDefault="00410913" w:rsidP="007204A9">
            <w:pPr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b/>
                <w:bCs/>
                <w:sz w:val="24"/>
                <w:szCs w:val="24"/>
              </w:rPr>
              <w:t>Objetivo de la semana:</w:t>
            </w:r>
            <w:r w:rsidRPr="00AE71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78B" w:rsidRPr="00AE71A5">
              <w:rPr>
                <w:rFonts w:ascii="Arial" w:eastAsia="Calibri" w:hAnsi="Arial" w:cs="Arial"/>
                <w:sz w:val="24"/>
                <w:szCs w:val="24"/>
              </w:rPr>
              <w:t xml:space="preserve">Describir los cambios experimentados de un año a otro, considerando aquellos de carácter </w:t>
            </w:r>
            <w:r w:rsidR="0087077F" w:rsidRPr="00AE71A5">
              <w:rPr>
                <w:rFonts w:ascii="Arial" w:eastAsia="Calibri" w:hAnsi="Arial" w:cs="Arial"/>
                <w:sz w:val="24"/>
                <w:szCs w:val="24"/>
              </w:rPr>
              <w:t>afectivo</w:t>
            </w:r>
            <w:r w:rsidR="0044078B" w:rsidRPr="00AE71A5">
              <w:rPr>
                <w:rFonts w:ascii="Arial" w:eastAsia="Calibri" w:hAnsi="Arial" w:cs="Arial"/>
                <w:sz w:val="24"/>
                <w:szCs w:val="24"/>
              </w:rPr>
              <w:t>, desarrollando guía.</w:t>
            </w:r>
          </w:p>
        </w:tc>
      </w:tr>
      <w:tr w:rsidR="00410913" w:rsidRPr="00816DA9" w14:paraId="63C12AEF" w14:textId="77777777" w:rsidTr="00AE71A5">
        <w:tc>
          <w:tcPr>
            <w:tcW w:w="10349" w:type="dxa"/>
            <w:gridSpan w:val="4"/>
          </w:tcPr>
          <w:p w14:paraId="171034AA" w14:textId="4FDF1D02" w:rsidR="00410913" w:rsidRPr="00AE71A5" w:rsidRDefault="00410913" w:rsidP="002F1D5E">
            <w:pPr>
              <w:pStyle w:val="TableParagraph"/>
              <w:ind w:left="0" w:right="591"/>
              <w:rPr>
                <w:rFonts w:ascii="Arial" w:hAnsi="Arial" w:cs="Arial"/>
                <w:sz w:val="24"/>
                <w:szCs w:val="24"/>
              </w:rPr>
            </w:pPr>
            <w:r w:rsidRPr="00AE71A5">
              <w:rPr>
                <w:rFonts w:ascii="Arial" w:hAnsi="Arial" w:cs="Arial"/>
                <w:b/>
                <w:bCs/>
                <w:sz w:val="24"/>
                <w:szCs w:val="24"/>
              </w:rPr>
              <w:t>Habilidad</w:t>
            </w:r>
            <w:r w:rsidRPr="00AE71A5">
              <w:rPr>
                <w:rFonts w:ascii="Arial" w:hAnsi="Arial" w:cs="Arial"/>
                <w:sz w:val="24"/>
                <w:szCs w:val="24"/>
              </w:rPr>
              <w:t>: Describir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44078B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</w:p>
    <w:p w14:paraId="624FD9E1" w14:textId="2D7C7BF1" w:rsidR="003A5150" w:rsidRDefault="00503DBC" w:rsidP="0076559C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54B7755D" w14:textId="304B9462" w:rsidR="00BD5D8B" w:rsidRDefault="00D71FEE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6"/>
          <w:szCs w:val="36"/>
          <w:lang w:eastAsia="es-CL"/>
        </w:rPr>
        <w:pict w14:anchorId="66B2C9BB">
          <v:oval id="_x0000_s1026" alt="" style="position:absolute;left:0;text-align:left;margin-left:228.6pt;margin-top:3.55pt;width:289.4pt;height:113.3pt;rotation:361223fd;z-index:251664384;mso-wrap-style:square;mso-wrap-edited:f;mso-width-percent:0;mso-height-percent:0;mso-position-horizontal-relative:text;mso-position-vertical-relative:text;mso-width-percent:0;mso-height-percent:0;v-text-anchor:top">
            <v:textbox style="mso-next-textbox:#_x0000_s1026">
              <w:txbxContent>
                <w:p w14:paraId="4F0ECC96" w14:textId="5AB7D57D" w:rsidR="004E6485" w:rsidRPr="00C70698" w:rsidRDefault="004E6485" w:rsidP="004E64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0698">
                    <w:rPr>
                      <w:b/>
                      <w:color w:val="000000"/>
                      <w:sz w:val="27"/>
                      <w:szCs w:val="27"/>
                    </w:rPr>
                    <w:t xml:space="preserve">Para comenzar necesitas saber de qué se trata la habilidad de </w:t>
                  </w:r>
                  <w:r w:rsidR="000646BD">
                    <w:rPr>
                      <w:b/>
                      <w:color w:val="000000"/>
                      <w:sz w:val="27"/>
                      <w:szCs w:val="27"/>
                    </w:rPr>
                    <w:t>describir</w:t>
                  </w:r>
                  <w:r w:rsidRPr="00C70698">
                    <w:rPr>
                      <w:b/>
                      <w:color w:val="000000"/>
                      <w:sz w:val="27"/>
                      <w:szCs w:val="27"/>
                    </w:rPr>
                    <w:t>.</w:t>
                  </w:r>
                  <w:r w:rsidR="000646BD">
                    <w:rPr>
                      <w:b/>
                      <w:color w:val="000000"/>
                      <w:sz w:val="27"/>
                      <w:szCs w:val="27"/>
                    </w:rPr>
                    <w:t xml:space="preserve"> Y a qué nos referimos cuando hablamos de</w:t>
                  </w:r>
                  <w:r w:rsidR="004F3181">
                    <w:rPr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  <w:r w:rsidR="0044078B">
                    <w:rPr>
                      <w:b/>
                      <w:color w:val="000000"/>
                      <w:sz w:val="27"/>
                      <w:szCs w:val="27"/>
                    </w:rPr>
                    <w:t>la pubertad</w:t>
                  </w:r>
                  <w:r w:rsidR="004F3181">
                    <w:rPr>
                      <w:b/>
                      <w:color w:val="000000"/>
                      <w:sz w:val="27"/>
                      <w:szCs w:val="27"/>
                    </w:rPr>
                    <w:t>.</w:t>
                  </w:r>
                </w:p>
              </w:txbxContent>
            </v:textbox>
          </v:oval>
        </w:pict>
      </w:r>
      <w:r w:rsidR="00503DBC" w:rsidRPr="00BD5D8B">
        <w:rPr>
          <w:rFonts w:cstheme="minorHAnsi"/>
          <w:b/>
          <w:sz w:val="32"/>
          <w:szCs w:val="32"/>
        </w:rPr>
        <w:t>¡Éxito!</w:t>
      </w:r>
    </w:p>
    <w:p w14:paraId="27F43971" w14:textId="30E61D41" w:rsidR="003A5150" w:rsidRPr="00BD5D8B" w:rsidRDefault="003A5150" w:rsidP="0076559C">
      <w:pPr>
        <w:spacing w:after="0"/>
        <w:jc w:val="both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1283"/>
      </w:tblGrid>
      <w:tr w:rsidR="005A2A51" w14:paraId="73C5B1A2" w14:textId="77777777" w:rsidTr="008E0782">
        <w:trPr>
          <w:trHeight w:val="9460"/>
        </w:trPr>
        <w:tc>
          <w:tcPr>
            <w:tcW w:w="10897" w:type="dxa"/>
            <w:shd w:val="clear" w:color="auto" w:fill="auto"/>
          </w:tcPr>
          <w:p w14:paraId="3CF8AB12" w14:textId="19320DE4" w:rsidR="00F622E6" w:rsidRDefault="00F622E6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2F39704A" w14:textId="175E506C" w:rsidR="0074188D" w:rsidRDefault="00F622E6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</w: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31A56552" w14:textId="1840084B" w:rsidR="004E6485" w:rsidRPr="000F4C20" w:rsidRDefault="008C3BD9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8C3BD9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anchor distT="0" distB="0" distL="114300" distR="114300" simplePos="0" relativeHeight="251660287" behindDoc="0" locked="0" layoutInCell="1" allowOverlap="1" wp14:anchorId="1F99F5D4" wp14:editId="414FE882">
                  <wp:simplePos x="0" y="0"/>
                  <wp:positionH relativeFrom="column">
                    <wp:posOffset>5320002</wp:posOffset>
                  </wp:positionH>
                  <wp:positionV relativeFrom="paragraph">
                    <wp:posOffset>152649</wp:posOffset>
                  </wp:positionV>
                  <wp:extent cx="1574165" cy="151066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36" t="43296" r="35534" b="31477"/>
                          <a:stretch/>
                        </pic:blipFill>
                        <pic:spPr bwMode="auto">
                          <a:xfrm>
                            <a:off x="0" y="0"/>
                            <a:ext cx="1574165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6BD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Describir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0646BD">
              <w:rPr>
                <w:rFonts w:cstheme="minorHAnsi"/>
                <w:noProof/>
                <w:sz w:val="24"/>
                <w:szCs w:val="24"/>
                <w:lang w:eastAsia="es-CL"/>
              </w:rPr>
              <w:t>es relatar de forma oral o escrita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1CB7723A" w14:textId="77777777" w:rsidR="008C3BD9" w:rsidRDefault="0044078B" w:rsidP="0044078B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Pubertad</w:t>
            </w:r>
            <w:r w:rsidR="00F622E6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es una etapa de la vida en donde las personas </w:t>
            </w:r>
          </w:p>
          <w:p w14:paraId="312CBC47" w14:textId="23C020CF" w:rsidR="004E6485" w:rsidRDefault="0044078B" w:rsidP="0044078B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experimentan cambios </w:t>
            </w:r>
            <w:r w:rsidR="008A76FD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físicos, afectivos y sociales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7D957880" w14:textId="77777777" w:rsidR="002B61E6" w:rsidRPr="009D644C" w:rsidRDefault="002B61E6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493B9C48" w14:textId="77777777" w:rsidR="008C3BD9" w:rsidRDefault="008C3BD9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14:paraId="1C3FC032" w14:textId="6B8ADC8A" w:rsidR="00002B68" w:rsidRDefault="008A76FD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Los cambios que he experimentado</w:t>
            </w:r>
          </w:p>
          <w:p w14:paraId="33325A25" w14:textId="65603F2F" w:rsidR="001133D7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7204A9">
              <w:rPr>
                <w:rFonts w:cstheme="minorHAnsi"/>
                <w:noProof/>
                <w:sz w:val="28"/>
                <w:szCs w:val="28"/>
                <w:lang w:eastAsia="es-CL"/>
              </w:rPr>
              <w:t>cuadro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, un 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>niño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describ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e los cambios que ha notado </w:t>
            </w:r>
            <w:r w:rsidR="008C3BD9">
              <w:rPr>
                <w:rFonts w:cstheme="minorHAnsi"/>
                <w:noProof/>
                <w:sz w:val="28"/>
                <w:szCs w:val="28"/>
                <w:lang w:eastAsia="es-CL"/>
              </w:rPr>
              <w:t>de forma afectiva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de un año a otro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14:paraId="5DE5D96C" w14:textId="77777777" w:rsidR="008C3BD9" w:rsidRDefault="008C3BD9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14:paraId="6EFC58D8" w14:textId="6C9063F9" w:rsidR="00D36D6A" w:rsidRDefault="00D71FE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pict w14:anchorId="502A9BE0">
                <v:roundrect id="_x0000_s1027" alt="" style="position:absolute;margin-left:-1.4pt;margin-top:4.65pt;width:524.35pt;height:156.5pt;z-index:251661312;mso-wrap-style:square;mso-wrap-edited:f;mso-width-percent:0;mso-position-horizontal-relative:text;mso-position-vertical-relative:text;mso-width-percent:0;v-text-anchor:top" arcsize="10923f">
                  <v:textbox style="mso-next-textbox:#_x0000_s1027">
                    <w:txbxContent>
                      <w:p w14:paraId="49E93F9C" w14:textId="3A9A8EAA" w:rsidR="004F3181" w:rsidRDefault="008C3BD9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Puedo estar muy contenta y de inmediato puedo ponerme triste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75952E4B" w14:textId="60F88F33" w:rsidR="008A76FD" w:rsidRDefault="008C3BD9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Me interesan cosas que antes no me importaban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0180F3A6" w14:textId="1C2DF65D" w:rsidR="008A76FD" w:rsidRDefault="00C20CBF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En la televisión presto atención a otras cosas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74D03EAD" w14:textId="70F5D0D2" w:rsidR="008A76FD" w:rsidRDefault="00C20CBF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Veo a mis compañeros de colegio de otra forma.</w:t>
                        </w:r>
                      </w:p>
                      <w:p w14:paraId="37F59506" w14:textId="4CC429FC" w:rsidR="008A76FD" w:rsidRPr="00A953D1" w:rsidRDefault="00C20CBF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Mis sentimientos hacia mis amigos y familia son distintos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7181D842" w14:textId="77777777" w:rsidR="007204A9" w:rsidRDefault="007204A9"/>
                    </w:txbxContent>
                  </v:textbox>
                </v:roundrect>
              </w:pict>
            </w:r>
          </w:p>
          <w:p w14:paraId="61E94237" w14:textId="376C0604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34EE0C4F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B5B0ABE" w14:textId="77777777" w:rsidR="00C20CBF" w:rsidRDefault="00C20CBF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0BC4CE3" w14:textId="3A55E80A" w:rsidR="002B61E6" w:rsidRDefault="008A76FD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Todo lo mencionado anteriormente, corresponde a algunos cambios que se sienten </w:t>
            </w:r>
            <w:r w:rsidR="00C20CBF"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>de forma afectiva</w:t>
            </w: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 cuando tenemos cierta edad. Este proceso corresponde a la pubertad y todos pasamos por ello. </w:t>
            </w:r>
            <w:r w:rsidR="00C20CBF"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Ya no </w:t>
            </w:r>
            <w:r w:rsid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>sentimos</w:t>
            </w:r>
            <w:r w:rsidR="00C20CBF"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 las cosas como cuando éramos niños.</w:t>
            </w:r>
          </w:p>
          <w:p w14:paraId="546B80B6" w14:textId="77777777" w:rsidR="00C20CBF" w:rsidRPr="00C20CBF" w:rsidRDefault="00C20CBF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6BCEBF9E" w14:textId="3B35A4E7" w:rsidR="008A76FD" w:rsidRDefault="008A76FD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Es importante reconocer esos cambios como un proceso que es normal. </w:t>
            </w:r>
          </w:p>
          <w:p w14:paraId="14040325" w14:textId="77777777" w:rsidR="00C20CBF" w:rsidRPr="00C20CBF" w:rsidRDefault="00C20CBF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6F9CB006" w14:textId="0CADF6A9" w:rsidR="00DE6A67" w:rsidRPr="00C20CBF" w:rsidRDefault="00DE6A67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>Si tienes dudas respecto de lo que empieza a suceder en ésta etapa, siempre es bueno preguntarle a alguien que sea de tu confianza para recibir orientaciones.</w:t>
            </w: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5C32D4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FA83F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46234EB" w14:textId="0CB3A18D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249507F" w14:textId="77777777" w:rsidR="00C20CBF" w:rsidRDefault="00C20CBF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04575D1" w14:textId="49552628" w:rsidR="00D36D6A" w:rsidRPr="001133D7" w:rsidRDefault="00D71FEE" w:rsidP="00D36D6A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pict w14:anchorId="0DAAC53B">
                <v:roundrect id="_x0000_s1028" alt="" style="position:absolute;margin-left:.15pt;margin-top:36.75pt;width:513.2pt;height:394.35pt;z-index:251662336;mso-wrap-style:square;mso-wrap-edited:f;mso-width-percent:0;mso-height-percent:0;mso-position-horizontal-relative:text;mso-position-vertical-relative:text;mso-width-percent:0;mso-height-percent:0;v-text-anchor:top" arcsize="10923f">
                  <v:textbox>
                    <w:txbxContent>
                      <w:p w14:paraId="47E3EAD7" w14:textId="77777777" w:rsidR="00D36D6A" w:rsidRDefault="00D36D6A" w:rsidP="00D36D6A"/>
                      <w:p w14:paraId="0DB52781" w14:textId="77777777" w:rsidR="00D36D6A" w:rsidRDefault="00D36D6A" w:rsidP="001133D7"/>
                    </w:txbxContent>
                  </v:textbox>
                </v:roundrect>
              </w:pict>
            </w:r>
            <w:r w:rsidR="00D36D6A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En el siguiente espacio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,</w:t>
            </w:r>
            <w:r w:rsidR="00A953D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d</w:t>
            </w:r>
            <w:r w:rsidR="00A953D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escribe 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los cambios </w:t>
            </w:r>
            <w:r w:rsidR="00C20CBF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afectivos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, que quieras contar, que has sentido comparados con el año pasado</w:t>
            </w:r>
            <w:r w:rsidR="004F318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.</w:t>
            </w:r>
          </w:p>
        </w:tc>
      </w:tr>
      <w:tr w:rsidR="008E0782" w:rsidRPr="00DE6C61" w14:paraId="50C32629" w14:textId="77777777" w:rsidTr="008E0782">
        <w:trPr>
          <w:trHeight w:val="367"/>
        </w:trPr>
        <w:tc>
          <w:tcPr>
            <w:tcW w:w="10897" w:type="dxa"/>
          </w:tcPr>
          <w:p w14:paraId="6903C5AB" w14:textId="77777777" w:rsidR="008E0782" w:rsidRPr="00DE6C61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8E0782" w14:paraId="4B160DC4" w14:textId="77777777" w:rsidTr="008E0782">
        <w:trPr>
          <w:trHeight w:val="3360"/>
        </w:trPr>
        <w:tc>
          <w:tcPr>
            <w:tcW w:w="10897" w:type="dxa"/>
          </w:tcPr>
          <w:p w14:paraId="1771EC56" w14:textId="2ECB57EB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 w:rsid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Has cambiado mucho durante el último año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  <w:r w:rsidR="001133D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¿Por qué crees que</w:t>
            </w:r>
            <w:r w:rsid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1133D7">
              <w:rPr>
                <w:rFonts w:ascii="Calibri" w:eastAsia="Calibri" w:hAnsi="Calibri" w:cs="Times New Roman"/>
                <w:bCs/>
                <w:sz w:val="24"/>
                <w:szCs w:val="24"/>
              </w:rPr>
              <w:t>sucede eso?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8845C03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58CA9E7A" w14:textId="77777777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</w:p>
          <w:p w14:paraId="347AB144" w14:textId="4BD23FB4" w:rsidR="00664962" w:rsidRDefault="00664962" w:rsidP="00A4036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64962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¿Por qué es importante </w:t>
            </w:r>
            <w:r w:rsid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reconocer los cambios como algo normal</w:t>
            </w:r>
            <w:r w:rsidRPr="00664962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</w:p>
          <w:p w14:paraId="48017256" w14:textId="4D50EC01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8C30AB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6F3411BF" w14:textId="77777777" w:rsidR="008E0782" w:rsidRPr="00B17685" w:rsidRDefault="008E0782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70039EB" w14:textId="77777777" w:rsidR="00DE6A67" w:rsidRDefault="00DE6A67" w:rsidP="00A40362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¿Por qué es importante conocerse uno mismo?</w:t>
            </w:r>
          </w:p>
          <w:p w14:paraId="11EF40C9" w14:textId="5106A54C" w:rsidR="008E0782" w:rsidRPr="00B17685" w:rsidRDefault="008E0782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22950CBA" w14:textId="77777777" w:rsidR="008E0782" w:rsidRDefault="008E0782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</w:tc>
      </w:tr>
    </w:tbl>
    <w:p w14:paraId="023C8479" w14:textId="77777777" w:rsidR="003402FD" w:rsidRDefault="003402FD" w:rsidP="0010467C"/>
    <w:sectPr w:rsidR="003402FD" w:rsidSect="003A5150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9B7B" w14:textId="77777777" w:rsidR="00D71FEE" w:rsidRDefault="00D71FEE" w:rsidP="00486DC1">
      <w:pPr>
        <w:spacing w:after="0" w:line="240" w:lineRule="auto"/>
      </w:pPr>
      <w:r>
        <w:separator/>
      </w:r>
    </w:p>
  </w:endnote>
  <w:endnote w:type="continuationSeparator" w:id="0">
    <w:p w14:paraId="47F4F40C" w14:textId="77777777" w:rsidR="00D71FEE" w:rsidRDefault="00D71FEE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22F5" w14:textId="77777777" w:rsidR="00D71FEE" w:rsidRDefault="00D71FEE" w:rsidP="00486DC1">
      <w:pPr>
        <w:spacing w:after="0" w:line="240" w:lineRule="auto"/>
      </w:pPr>
      <w:r>
        <w:separator/>
      </w:r>
    </w:p>
  </w:footnote>
  <w:footnote w:type="continuationSeparator" w:id="0">
    <w:p w14:paraId="4D12D4CD" w14:textId="77777777" w:rsidR="00D71FEE" w:rsidRDefault="00D71FEE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646BD"/>
    <w:rsid w:val="000975D2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133D7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61E6"/>
    <w:rsid w:val="003021F2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4352"/>
    <w:rsid w:val="0044078B"/>
    <w:rsid w:val="004623B2"/>
    <w:rsid w:val="00472DC0"/>
    <w:rsid w:val="00473F76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4F3181"/>
    <w:rsid w:val="005039AE"/>
    <w:rsid w:val="00503DBC"/>
    <w:rsid w:val="00511B1C"/>
    <w:rsid w:val="00512639"/>
    <w:rsid w:val="005222EB"/>
    <w:rsid w:val="00540A04"/>
    <w:rsid w:val="0054238C"/>
    <w:rsid w:val="00550811"/>
    <w:rsid w:val="00551B12"/>
    <w:rsid w:val="005A2A51"/>
    <w:rsid w:val="005B7622"/>
    <w:rsid w:val="005C00C6"/>
    <w:rsid w:val="005F6CE4"/>
    <w:rsid w:val="0065012D"/>
    <w:rsid w:val="00663B6E"/>
    <w:rsid w:val="00664962"/>
    <w:rsid w:val="006841F5"/>
    <w:rsid w:val="00692E63"/>
    <w:rsid w:val="0069581B"/>
    <w:rsid w:val="006B5D0D"/>
    <w:rsid w:val="006F79E5"/>
    <w:rsid w:val="00706B29"/>
    <w:rsid w:val="00712BDF"/>
    <w:rsid w:val="007204A9"/>
    <w:rsid w:val="0072601D"/>
    <w:rsid w:val="0073608E"/>
    <w:rsid w:val="0074188D"/>
    <w:rsid w:val="0076559C"/>
    <w:rsid w:val="007A1B33"/>
    <w:rsid w:val="007A2530"/>
    <w:rsid w:val="007A4B95"/>
    <w:rsid w:val="007F01C7"/>
    <w:rsid w:val="008262A2"/>
    <w:rsid w:val="00827FE3"/>
    <w:rsid w:val="00837E4E"/>
    <w:rsid w:val="008552E9"/>
    <w:rsid w:val="0087077F"/>
    <w:rsid w:val="008740A3"/>
    <w:rsid w:val="00881DD0"/>
    <w:rsid w:val="008879FF"/>
    <w:rsid w:val="008A6A4C"/>
    <w:rsid w:val="008A7496"/>
    <w:rsid w:val="008A7533"/>
    <w:rsid w:val="008A76FD"/>
    <w:rsid w:val="008B1369"/>
    <w:rsid w:val="008C3BD9"/>
    <w:rsid w:val="008D5639"/>
    <w:rsid w:val="008D7F8C"/>
    <w:rsid w:val="008E0782"/>
    <w:rsid w:val="008E3118"/>
    <w:rsid w:val="008F62C8"/>
    <w:rsid w:val="009129EC"/>
    <w:rsid w:val="00936B3B"/>
    <w:rsid w:val="009535E7"/>
    <w:rsid w:val="009B7CF5"/>
    <w:rsid w:val="009C25C9"/>
    <w:rsid w:val="009D7C3D"/>
    <w:rsid w:val="009F13A6"/>
    <w:rsid w:val="009F2EC9"/>
    <w:rsid w:val="00A0017A"/>
    <w:rsid w:val="00A075E0"/>
    <w:rsid w:val="00A32D69"/>
    <w:rsid w:val="00A33EAF"/>
    <w:rsid w:val="00A37207"/>
    <w:rsid w:val="00A46BC8"/>
    <w:rsid w:val="00A73102"/>
    <w:rsid w:val="00A73342"/>
    <w:rsid w:val="00A75BE5"/>
    <w:rsid w:val="00A834B1"/>
    <w:rsid w:val="00A953D1"/>
    <w:rsid w:val="00AB1FA3"/>
    <w:rsid w:val="00AB6E5C"/>
    <w:rsid w:val="00AE71A5"/>
    <w:rsid w:val="00B143E0"/>
    <w:rsid w:val="00B16192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20CBF"/>
    <w:rsid w:val="00C36269"/>
    <w:rsid w:val="00C55179"/>
    <w:rsid w:val="00C703B6"/>
    <w:rsid w:val="00CA3870"/>
    <w:rsid w:val="00D003E1"/>
    <w:rsid w:val="00D06F21"/>
    <w:rsid w:val="00D12BC6"/>
    <w:rsid w:val="00D137F2"/>
    <w:rsid w:val="00D26255"/>
    <w:rsid w:val="00D36D6A"/>
    <w:rsid w:val="00D44C45"/>
    <w:rsid w:val="00D47B0E"/>
    <w:rsid w:val="00D51C5B"/>
    <w:rsid w:val="00D71FEE"/>
    <w:rsid w:val="00DC0AEF"/>
    <w:rsid w:val="00DD6A72"/>
    <w:rsid w:val="00DE6A67"/>
    <w:rsid w:val="00E008D0"/>
    <w:rsid w:val="00E11E17"/>
    <w:rsid w:val="00E138F8"/>
    <w:rsid w:val="00E211CE"/>
    <w:rsid w:val="00E43DA2"/>
    <w:rsid w:val="00E64DA4"/>
    <w:rsid w:val="00E74587"/>
    <w:rsid w:val="00EA6930"/>
    <w:rsid w:val="00EC60E5"/>
    <w:rsid w:val="00EE0CC3"/>
    <w:rsid w:val="00EF56D6"/>
    <w:rsid w:val="00F622E6"/>
    <w:rsid w:val="00F63253"/>
    <w:rsid w:val="00F64DC4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Jorge y Brenda</cp:lastModifiedBy>
  <cp:revision>48</cp:revision>
  <dcterms:created xsi:type="dcterms:W3CDTF">2018-05-03T12:23:00Z</dcterms:created>
  <dcterms:modified xsi:type="dcterms:W3CDTF">2020-06-19T14:26:00Z</dcterms:modified>
</cp:coreProperties>
</file>