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DD9BB" w14:textId="77777777" w:rsidR="007903BE" w:rsidRPr="004B138A" w:rsidRDefault="007903BE" w:rsidP="00775C9F">
      <w:pPr>
        <w:spacing w:after="0"/>
        <w:jc w:val="center"/>
        <w:rPr>
          <w:rFonts w:cstheme="minorHAnsi"/>
          <w:b/>
          <w:sz w:val="24"/>
          <w:u w:val="single"/>
        </w:rPr>
      </w:pPr>
      <w:r w:rsidRPr="004B138A">
        <w:rPr>
          <w:rFonts w:cstheme="minorHAnsi"/>
          <w:b/>
          <w:sz w:val="24"/>
          <w:u w:val="single"/>
        </w:rPr>
        <w:t xml:space="preserve">GUÍA DE ESTUDIO </w:t>
      </w:r>
    </w:p>
    <w:p w14:paraId="31C68E7C" w14:textId="77777777" w:rsidR="008F7FB8" w:rsidRPr="004B138A" w:rsidRDefault="00E20A06" w:rsidP="00775C9F">
      <w:pPr>
        <w:spacing w:after="0"/>
        <w:jc w:val="center"/>
        <w:rPr>
          <w:rFonts w:cstheme="minorHAnsi"/>
          <w:b/>
          <w:sz w:val="24"/>
          <w:u w:val="single"/>
        </w:rPr>
      </w:pPr>
      <w:r w:rsidRPr="004B138A">
        <w:rPr>
          <w:rFonts w:cstheme="minorHAnsi"/>
          <w:b/>
          <w:sz w:val="24"/>
          <w:u w:val="single"/>
        </w:rPr>
        <w:t xml:space="preserve">MÚSICA </w:t>
      </w:r>
      <w:r w:rsidR="00E362D6" w:rsidRPr="004B138A">
        <w:rPr>
          <w:rFonts w:cstheme="minorHAnsi"/>
          <w:b/>
          <w:sz w:val="24"/>
          <w:u w:val="single"/>
        </w:rPr>
        <w:t>5TO BÁSICO</w:t>
      </w:r>
    </w:p>
    <w:p w14:paraId="295503B0" w14:textId="77777777" w:rsidR="007903BE" w:rsidRDefault="00E362D6" w:rsidP="007903BE">
      <w:pPr>
        <w:spacing w:after="0"/>
        <w:jc w:val="center"/>
        <w:rPr>
          <w:rFonts w:cstheme="minorHAnsi"/>
          <w:b/>
          <w:i/>
          <w:sz w:val="24"/>
          <w:u w:val="single"/>
        </w:rPr>
      </w:pPr>
      <w:r w:rsidRPr="004B138A">
        <w:rPr>
          <w:rFonts w:cstheme="minorHAnsi"/>
          <w:b/>
          <w:i/>
          <w:sz w:val="24"/>
          <w:u w:val="single"/>
        </w:rPr>
        <w:t>“RAÍCES Y EXPRESIONES DE LA MÚSICA LATINOAMERICANA”</w:t>
      </w:r>
    </w:p>
    <w:p w14:paraId="3D7B4C35" w14:textId="77777777" w:rsidR="00CB5980" w:rsidRDefault="00CB5980" w:rsidP="007903BE">
      <w:pPr>
        <w:spacing w:after="0"/>
        <w:jc w:val="center"/>
        <w:rPr>
          <w:rFonts w:cstheme="minorHAnsi"/>
          <w:b/>
          <w:i/>
          <w:sz w:val="24"/>
          <w:u w:val="single"/>
        </w:rPr>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CB5980" w:rsidRPr="00B446A8" w14:paraId="2F4EB613" w14:textId="77777777" w:rsidTr="001C1A8E">
        <w:trPr>
          <w:trHeight w:val="703"/>
        </w:trPr>
        <w:tc>
          <w:tcPr>
            <w:tcW w:w="4367" w:type="dxa"/>
            <w:tcBorders>
              <w:top w:val="single" w:sz="4" w:space="0" w:color="auto"/>
              <w:left w:val="single" w:sz="4" w:space="0" w:color="auto"/>
              <w:bottom w:val="single" w:sz="4" w:space="0" w:color="auto"/>
              <w:right w:val="single" w:sz="4" w:space="0" w:color="auto"/>
            </w:tcBorders>
            <w:hideMark/>
          </w:tcPr>
          <w:p w14:paraId="3E275BDB" w14:textId="77777777" w:rsidR="00CB5980" w:rsidRPr="00B446A8" w:rsidRDefault="00CB5980" w:rsidP="001C1A8E">
            <w:pPr>
              <w:widowControl w:val="0"/>
              <w:autoSpaceDE w:val="0"/>
              <w:autoSpaceDN w:val="0"/>
              <w:spacing w:after="0" w:line="240" w:lineRule="auto"/>
              <w:jc w:val="both"/>
              <w:rPr>
                <w:rFonts w:eastAsia="Calibri" w:cstheme="minorHAnsi"/>
                <w:sz w:val="24"/>
                <w:szCs w:val="24"/>
                <w:lang w:val="es-ES" w:eastAsia="es-ES" w:bidi="es-ES"/>
              </w:rPr>
            </w:pPr>
          </w:p>
          <w:p w14:paraId="06FBA8CB" w14:textId="77777777" w:rsidR="00CB5980" w:rsidRPr="00B446A8" w:rsidRDefault="00CB5980" w:rsidP="001C1A8E">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7F872B1D" w14:textId="77777777" w:rsidR="00CB5980" w:rsidRPr="00B446A8" w:rsidRDefault="00CB5980" w:rsidP="001C1A8E">
            <w:pPr>
              <w:widowControl w:val="0"/>
              <w:autoSpaceDE w:val="0"/>
              <w:autoSpaceDN w:val="0"/>
              <w:spacing w:after="0" w:line="240" w:lineRule="auto"/>
              <w:jc w:val="both"/>
              <w:rPr>
                <w:rFonts w:eastAsia="Calibri" w:cstheme="minorHAnsi"/>
                <w:sz w:val="24"/>
                <w:szCs w:val="24"/>
                <w:lang w:val="es-ES" w:eastAsia="es-ES" w:bidi="es-ES"/>
              </w:rPr>
            </w:pPr>
          </w:p>
          <w:p w14:paraId="7F8E00A6" w14:textId="77777777" w:rsidR="00CB5980" w:rsidRPr="00B446A8" w:rsidRDefault="00CB5980" w:rsidP="00CB5980">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Curso: </w:t>
            </w:r>
            <w:r>
              <w:rPr>
                <w:rFonts w:eastAsia="Calibri" w:cstheme="minorHAnsi"/>
                <w:sz w:val="24"/>
                <w:szCs w:val="24"/>
                <w:lang w:val="es-ES" w:eastAsia="es-ES" w:bidi="es-ES"/>
              </w:rPr>
              <w:t>5</w:t>
            </w:r>
            <w:r w:rsidRPr="00B446A8">
              <w:rPr>
                <w:rFonts w:eastAsia="Calibri" w:cstheme="minorHAnsi"/>
                <w:sz w:val="24"/>
                <w:szCs w:val="24"/>
                <w:lang w:val="es-ES" w:eastAsia="es-ES" w:bidi="es-ES"/>
              </w:rPr>
              <w:t xml:space="preserve">°   </w:t>
            </w:r>
          </w:p>
        </w:tc>
        <w:tc>
          <w:tcPr>
            <w:tcW w:w="2896" w:type="dxa"/>
            <w:tcBorders>
              <w:top w:val="single" w:sz="4" w:space="0" w:color="auto"/>
              <w:left w:val="single" w:sz="4" w:space="0" w:color="auto"/>
              <w:bottom w:val="single" w:sz="4" w:space="0" w:color="auto"/>
              <w:right w:val="single" w:sz="4" w:space="0" w:color="auto"/>
            </w:tcBorders>
            <w:hideMark/>
          </w:tcPr>
          <w:p w14:paraId="05BBF019" w14:textId="77777777" w:rsidR="00CB5980" w:rsidRPr="00B446A8" w:rsidRDefault="00CB5980" w:rsidP="001C1A8E">
            <w:pPr>
              <w:widowControl w:val="0"/>
              <w:autoSpaceDE w:val="0"/>
              <w:autoSpaceDN w:val="0"/>
              <w:spacing w:after="0" w:line="240" w:lineRule="auto"/>
              <w:jc w:val="both"/>
              <w:rPr>
                <w:rFonts w:eastAsia="Calibri" w:cstheme="minorHAnsi"/>
                <w:sz w:val="24"/>
                <w:szCs w:val="24"/>
                <w:lang w:val="es-ES" w:eastAsia="es-ES" w:bidi="es-ES"/>
              </w:rPr>
            </w:pPr>
          </w:p>
          <w:p w14:paraId="15F69214" w14:textId="33FB58C6" w:rsidR="00CB5980" w:rsidRPr="00B446A8" w:rsidRDefault="00CB5980" w:rsidP="006B76FD">
            <w:pPr>
              <w:widowControl w:val="0"/>
              <w:autoSpaceDE w:val="0"/>
              <w:autoSpaceDN w:val="0"/>
              <w:spacing w:after="0" w:line="240" w:lineRule="auto"/>
              <w:jc w:val="both"/>
              <w:rPr>
                <w:rFonts w:eastAsia="Calibri" w:cstheme="minorHAnsi"/>
                <w:sz w:val="24"/>
                <w:szCs w:val="24"/>
                <w:lang w:val="es-ES" w:eastAsia="es-ES" w:bidi="es-ES"/>
              </w:rPr>
            </w:pPr>
            <w:r w:rsidRPr="00B446A8">
              <w:rPr>
                <w:rFonts w:eastAsia="Calibri" w:cstheme="minorHAnsi"/>
                <w:sz w:val="24"/>
                <w:szCs w:val="24"/>
                <w:lang w:val="es-ES" w:eastAsia="es-ES" w:bidi="es-ES"/>
              </w:rPr>
              <w:t xml:space="preserve">Fecha: semana </w:t>
            </w:r>
            <w:proofErr w:type="spellStart"/>
            <w:r w:rsidRPr="00B446A8">
              <w:rPr>
                <w:rFonts w:eastAsia="Calibri" w:cstheme="minorHAnsi"/>
                <w:sz w:val="24"/>
                <w:szCs w:val="24"/>
                <w:lang w:val="es-ES" w:eastAsia="es-ES" w:bidi="es-ES"/>
              </w:rPr>
              <w:t>N°</w:t>
            </w:r>
            <w:proofErr w:type="spellEnd"/>
            <w:r w:rsidRPr="00B446A8">
              <w:rPr>
                <w:rFonts w:eastAsia="Calibri" w:cstheme="minorHAnsi"/>
                <w:sz w:val="24"/>
                <w:szCs w:val="24"/>
                <w:lang w:val="es-ES" w:eastAsia="es-ES" w:bidi="es-ES"/>
              </w:rPr>
              <w:t xml:space="preserve"> </w:t>
            </w:r>
            <w:r w:rsidR="00F25592">
              <w:rPr>
                <w:rFonts w:eastAsia="Calibri" w:cstheme="minorHAnsi"/>
                <w:sz w:val="24"/>
                <w:szCs w:val="24"/>
                <w:lang w:val="es-ES" w:eastAsia="es-ES" w:bidi="es-ES"/>
              </w:rPr>
              <w:t>7</w:t>
            </w:r>
          </w:p>
        </w:tc>
      </w:tr>
      <w:tr w:rsidR="00CB5980" w:rsidRPr="00B446A8" w14:paraId="193D7944" w14:textId="77777777" w:rsidTr="001C1A8E">
        <w:trPr>
          <w:trHeight w:val="439"/>
        </w:trPr>
        <w:tc>
          <w:tcPr>
            <w:tcW w:w="8539" w:type="dxa"/>
            <w:gridSpan w:val="3"/>
            <w:tcBorders>
              <w:top w:val="single" w:sz="4" w:space="0" w:color="auto"/>
              <w:left w:val="nil"/>
              <w:bottom w:val="single" w:sz="4" w:space="0" w:color="auto"/>
              <w:right w:val="nil"/>
            </w:tcBorders>
          </w:tcPr>
          <w:p w14:paraId="79ABC234" w14:textId="77777777" w:rsidR="00CB5980" w:rsidRPr="00B446A8" w:rsidRDefault="00CB5980" w:rsidP="001C1A8E">
            <w:pPr>
              <w:widowControl w:val="0"/>
              <w:autoSpaceDE w:val="0"/>
              <w:autoSpaceDN w:val="0"/>
              <w:spacing w:after="0" w:line="240" w:lineRule="auto"/>
              <w:jc w:val="center"/>
              <w:rPr>
                <w:rFonts w:eastAsia="Calibri" w:cstheme="minorHAnsi"/>
                <w:b/>
                <w:sz w:val="24"/>
                <w:szCs w:val="24"/>
                <w:lang w:val="es-ES" w:eastAsia="es-ES" w:bidi="es-ES"/>
              </w:rPr>
            </w:pPr>
          </w:p>
          <w:p w14:paraId="4D4633C9" w14:textId="77777777" w:rsidR="00CB5980" w:rsidRPr="00B446A8" w:rsidRDefault="00CB5980" w:rsidP="001C1A8E">
            <w:pPr>
              <w:widowControl w:val="0"/>
              <w:autoSpaceDE w:val="0"/>
              <w:autoSpaceDN w:val="0"/>
              <w:spacing w:after="0" w:line="240" w:lineRule="auto"/>
              <w:jc w:val="center"/>
              <w:rPr>
                <w:rFonts w:eastAsia="Calibri" w:cstheme="minorHAnsi"/>
                <w:b/>
                <w:sz w:val="24"/>
                <w:szCs w:val="24"/>
                <w:lang w:val="es-ES" w:eastAsia="es-ES" w:bidi="es-ES"/>
              </w:rPr>
            </w:pPr>
            <w:r w:rsidRPr="00B446A8">
              <w:rPr>
                <w:rFonts w:eastAsia="Calibri" w:cstheme="minorHAnsi"/>
                <w:b/>
                <w:sz w:val="24"/>
                <w:szCs w:val="24"/>
                <w:lang w:val="es-ES" w:eastAsia="es-ES" w:bidi="es-ES"/>
              </w:rPr>
              <w:t>¿QUÉ APRENDEREMOS?</w:t>
            </w:r>
          </w:p>
        </w:tc>
      </w:tr>
      <w:tr w:rsidR="00CB5980" w:rsidRPr="00B446A8" w14:paraId="5772F63B" w14:textId="77777777"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6661F7F9" w14:textId="77777777" w:rsidR="00CB5980" w:rsidRPr="00B446BA" w:rsidRDefault="00CB5980" w:rsidP="00C84526">
            <w:pPr>
              <w:widowControl w:val="0"/>
              <w:autoSpaceDE w:val="0"/>
              <w:autoSpaceDN w:val="0"/>
              <w:adjustRightInd w:val="0"/>
              <w:spacing w:after="0" w:line="240" w:lineRule="auto"/>
              <w:jc w:val="both"/>
              <w:rPr>
                <w:rFonts w:eastAsia="Calibri" w:cstheme="minorHAnsi"/>
                <w:sz w:val="24"/>
                <w:szCs w:val="24"/>
                <w:highlight w:val="lightGray"/>
                <w:lang w:val="es-ES" w:eastAsia="es-ES" w:bidi="es-ES"/>
              </w:rPr>
            </w:pPr>
            <w:r w:rsidRPr="00B446BA">
              <w:rPr>
                <w:rFonts w:eastAsia="Calibri" w:cstheme="minorHAnsi"/>
                <w:b/>
                <w:sz w:val="24"/>
                <w:szCs w:val="24"/>
                <w:lang w:val="es-ES" w:eastAsia="es-ES" w:bidi="es-ES"/>
              </w:rPr>
              <w:t xml:space="preserve">Objetivo (s): </w:t>
            </w:r>
            <w:r w:rsidRPr="00B446BA">
              <w:rPr>
                <w:rFonts w:cstheme="minorHAnsi"/>
                <w:b/>
                <w:sz w:val="24"/>
                <w:szCs w:val="24"/>
              </w:rPr>
              <w:t xml:space="preserve">OA </w:t>
            </w:r>
            <w:r w:rsidR="00C84526" w:rsidRPr="00B446BA">
              <w:rPr>
                <w:rFonts w:cstheme="minorHAnsi"/>
                <w:b/>
                <w:sz w:val="24"/>
                <w:szCs w:val="24"/>
              </w:rPr>
              <w:t>2</w:t>
            </w:r>
            <w:r w:rsidRPr="00B446BA">
              <w:rPr>
                <w:rFonts w:cstheme="minorHAnsi"/>
                <w:b/>
                <w:sz w:val="24"/>
                <w:szCs w:val="24"/>
              </w:rPr>
              <w:t>:</w:t>
            </w:r>
            <w:r w:rsidRPr="00B446BA">
              <w:rPr>
                <w:rFonts w:cstheme="minorHAnsi"/>
                <w:sz w:val="24"/>
                <w:szCs w:val="24"/>
              </w:rPr>
              <w:t xml:space="preserve"> </w:t>
            </w:r>
            <w:r w:rsidR="00C84526" w:rsidRPr="00B446BA">
              <w:rPr>
                <w:rFonts w:cstheme="minorHAnsi"/>
                <w:sz w:val="24"/>
                <w:szCs w:val="24"/>
                <w:shd w:val="clear" w:color="auto" w:fill="FFFFFF"/>
              </w:rPr>
              <w:t>Expresar, mostrando grados crecientes de elaboración y detalle, las sensaciones, emociones e ideas que les sugiere la música escuchada e interpretada, usando diversos medios expresivos (verbal, corporal, musical, visual).</w:t>
            </w:r>
          </w:p>
        </w:tc>
      </w:tr>
      <w:tr w:rsidR="00CB5980" w:rsidRPr="00B446A8" w14:paraId="3C312CD6" w14:textId="77777777"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705D090D" w14:textId="77777777" w:rsidR="00CB5980" w:rsidRPr="00B446A8" w:rsidRDefault="00CB5980" w:rsidP="00CB5980">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Contenidos: </w:t>
            </w:r>
            <w:r>
              <w:rPr>
                <w:rFonts w:eastAsia="Calibri" w:cstheme="minorHAnsi"/>
                <w:sz w:val="24"/>
                <w:szCs w:val="24"/>
                <w:lang w:val="es-ES" w:eastAsia="es-ES" w:bidi="es-ES"/>
              </w:rPr>
              <w:t>Raíces de la Música Latinoamericana.</w:t>
            </w:r>
          </w:p>
        </w:tc>
      </w:tr>
      <w:tr w:rsidR="00CB5980" w:rsidRPr="00B446A8" w14:paraId="08E41703" w14:textId="77777777"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4591E3FC" w14:textId="77777777" w:rsidR="00CB5980" w:rsidRPr="00B446A8" w:rsidRDefault="00CB5980" w:rsidP="00E37166">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Objetivo de la semana: </w:t>
            </w:r>
            <w:r w:rsidRPr="004B138A">
              <w:rPr>
                <w:rFonts w:cstheme="minorHAnsi"/>
                <w:sz w:val="24"/>
              </w:rPr>
              <w:t>Identificar las principales raíces de la música latinoamericana</w:t>
            </w:r>
            <w:r>
              <w:rPr>
                <w:rFonts w:cstheme="minorHAnsi"/>
                <w:sz w:val="24"/>
              </w:rPr>
              <w:t>, a través</w:t>
            </w:r>
            <w:r w:rsidR="00E37166">
              <w:rPr>
                <w:rFonts w:cstheme="minorHAnsi"/>
                <w:sz w:val="24"/>
              </w:rPr>
              <w:t xml:space="preserve"> del análisis de un ritmo musical</w:t>
            </w:r>
            <w:r>
              <w:rPr>
                <w:rFonts w:cstheme="minorHAnsi"/>
                <w:sz w:val="24"/>
              </w:rPr>
              <w:t>, utilizando una guía de trabajo</w:t>
            </w:r>
            <w:r w:rsidRPr="004B138A">
              <w:rPr>
                <w:rFonts w:cstheme="minorHAnsi"/>
                <w:sz w:val="24"/>
              </w:rPr>
              <w:t>.</w:t>
            </w:r>
          </w:p>
        </w:tc>
      </w:tr>
      <w:tr w:rsidR="00CB5980" w:rsidRPr="00B446A8" w14:paraId="6C731FC6" w14:textId="77777777" w:rsidTr="001C1A8E">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3153871D" w14:textId="77777777" w:rsidR="00CB5980" w:rsidRPr="00B446A8" w:rsidRDefault="00CB5980" w:rsidP="001C1A8E">
            <w:pPr>
              <w:widowControl w:val="0"/>
              <w:autoSpaceDE w:val="0"/>
              <w:autoSpaceDN w:val="0"/>
              <w:adjustRightInd w:val="0"/>
              <w:spacing w:after="0" w:line="240" w:lineRule="auto"/>
              <w:rPr>
                <w:rFonts w:eastAsia="Calibri" w:cstheme="minorHAnsi"/>
                <w:b/>
                <w:sz w:val="24"/>
                <w:szCs w:val="24"/>
                <w:lang w:val="es-ES" w:eastAsia="es-ES" w:bidi="es-ES"/>
              </w:rPr>
            </w:pPr>
            <w:r w:rsidRPr="00B446A8">
              <w:rPr>
                <w:rFonts w:eastAsia="Calibri" w:cstheme="minorHAnsi"/>
                <w:b/>
                <w:sz w:val="24"/>
                <w:szCs w:val="24"/>
                <w:lang w:val="es-ES" w:eastAsia="es-ES" w:bidi="es-ES"/>
              </w:rPr>
              <w:t xml:space="preserve">Habilidad: </w:t>
            </w:r>
            <w:r w:rsidR="00717E13">
              <w:rPr>
                <w:rFonts w:eastAsia="Calibri" w:cstheme="minorHAnsi"/>
                <w:sz w:val="24"/>
                <w:szCs w:val="24"/>
                <w:lang w:val="es-ES" w:eastAsia="es-ES" w:bidi="es-ES"/>
              </w:rPr>
              <w:t>Identificar.</w:t>
            </w:r>
          </w:p>
        </w:tc>
      </w:tr>
    </w:tbl>
    <w:p w14:paraId="1796F0A2" w14:textId="77777777" w:rsidR="008A7C95" w:rsidRPr="00786EBD" w:rsidRDefault="008A7C95" w:rsidP="008A7C95">
      <w:pPr>
        <w:spacing w:after="0"/>
        <w:jc w:val="center"/>
        <w:rPr>
          <w:b/>
          <w:sz w:val="36"/>
          <w:szCs w:val="36"/>
        </w:rPr>
      </w:pPr>
      <w:r w:rsidRPr="00786EBD">
        <w:rPr>
          <w:b/>
          <w:sz w:val="36"/>
          <w:szCs w:val="36"/>
        </w:rPr>
        <w:t>¿Qué necesitas saber?</w:t>
      </w:r>
    </w:p>
    <w:p w14:paraId="149A3A84" w14:textId="77777777" w:rsidR="008A7C95" w:rsidRDefault="0061559E" w:rsidP="008A7C95">
      <w:pPr>
        <w:spacing w:after="0"/>
      </w:pPr>
      <w:r>
        <w:rPr>
          <w:noProof/>
        </w:rPr>
        <mc:AlternateContent>
          <mc:Choice Requires="wps">
            <w:drawing>
              <wp:anchor distT="0" distB="0" distL="114300" distR="114300" simplePos="0" relativeHeight="251658240" behindDoc="0" locked="0" layoutInCell="1" allowOverlap="1" wp14:anchorId="1203BD25" wp14:editId="347BDEDA">
                <wp:simplePos x="0" y="0"/>
                <wp:positionH relativeFrom="column">
                  <wp:posOffset>1362075</wp:posOffset>
                </wp:positionH>
                <wp:positionV relativeFrom="paragraph">
                  <wp:posOffset>29210</wp:posOffset>
                </wp:positionV>
                <wp:extent cx="4238625" cy="1866900"/>
                <wp:effectExtent l="270510" t="18415" r="15240" b="10160"/>
                <wp:wrapNone/>
                <wp:docPr id="5"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wedgeEllipseCallout">
                          <a:avLst>
                            <a:gd name="adj1" fmla="val -55574"/>
                            <a:gd name="adj2" fmla="val 18671"/>
                          </a:avLst>
                        </a:prstGeom>
                        <a:solidFill>
                          <a:srgbClr val="FFFFFF"/>
                        </a:solidFill>
                        <a:ln w="19050">
                          <a:solidFill>
                            <a:srgbClr val="000000"/>
                          </a:solidFill>
                          <a:prstDash val="sysDot"/>
                          <a:miter lim="800000"/>
                          <a:headEnd/>
                          <a:tailEnd/>
                        </a:ln>
                      </wps:spPr>
                      <wps:txbx>
                        <w:txbxContent>
                          <w:p w14:paraId="56532EE1" w14:textId="77777777" w:rsidR="008A7C95" w:rsidRPr="00786EBD" w:rsidRDefault="008A7C95" w:rsidP="008A7C95">
                            <w:pPr>
                              <w:jc w:val="center"/>
                              <w:rPr>
                                <w:color w:val="FF0000"/>
                                <w:sz w:val="28"/>
                                <w:szCs w:val="28"/>
                              </w:rPr>
                            </w:pPr>
                            <w:r w:rsidRPr="000C4753">
                              <w:rPr>
                                <w:sz w:val="28"/>
                                <w:szCs w:val="28"/>
                              </w:rPr>
                              <w:t xml:space="preserve">Para comenzar necesitas saber de qué se trata la habilidad de </w:t>
                            </w:r>
                            <w:r w:rsidR="00717E13">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8B539A">
                              <w:rPr>
                                <w:color w:val="FF0000"/>
                                <w:sz w:val="28"/>
                                <w:szCs w:val="28"/>
                              </w:rPr>
                              <w:t>Música latinoamericana.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" adj="-1204,14833" strokeweight="1.5pt">
                <v:stroke dashstyle="1 1"/>
                <v:textbox>
                  <w:txbxContent>
                    <w:p w:rsidR="008A7C95" w:rsidRPr="00786EBD" w:rsidRDefault="008A7C95" w:rsidP="008A7C95">
                      <w:pPr>
                        <w:jc w:val="center"/>
                        <w:rPr>
                          <w:color w:val="FF0000"/>
                          <w:sz w:val="28"/>
                          <w:szCs w:val="28"/>
                        </w:rPr>
                      </w:pPr>
                      <w:r w:rsidRPr="000C4753">
                        <w:rPr>
                          <w:sz w:val="28"/>
                          <w:szCs w:val="28"/>
                        </w:rPr>
                        <w:t xml:space="preserve">Para comenzar necesitas saber de qué se trata la habilidad de </w:t>
                      </w:r>
                      <w:r w:rsidR="00717E13">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sidR="008B539A">
                        <w:rPr>
                          <w:color w:val="FF0000"/>
                          <w:sz w:val="28"/>
                          <w:szCs w:val="28"/>
                        </w:rPr>
                        <w:t>Música latinoamericana.</w:t>
                      </w:r>
                    </w:p>
                  </w:txbxContent>
                </v:textbox>
              </v:shape>
            </w:pict>
          </mc:Fallback>
        </mc:AlternateContent>
      </w:r>
    </w:p>
    <w:p w14:paraId="7BC38E40" w14:textId="77777777" w:rsidR="008A7C95" w:rsidRDefault="008A7C95" w:rsidP="008A7C95">
      <w:pPr>
        <w:spacing w:after="0"/>
      </w:pPr>
    </w:p>
    <w:p w14:paraId="18352537" w14:textId="77777777" w:rsidR="008A7C95" w:rsidRDefault="008A7C95" w:rsidP="008A7C95">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0F2123B2" wp14:editId="0563169F">
            <wp:simplePos x="0" y="0"/>
            <wp:positionH relativeFrom="column">
              <wp:posOffset>0</wp:posOffset>
            </wp:positionH>
            <wp:positionV relativeFrom="paragraph">
              <wp:posOffset>9525</wp:posOffset>
            </wp:positionV>
            <wp:extent cx="999490" cy="1666240"/>
            <wp:effectExtent l="0" t="0" r="0" b="0"/>
            <wp:wrapSquare wrapText="bothSides"/>
            <wp:docPr id="2" name="Imagen 2"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49E15B1D" w14:textId="77777777" w:rsidR="008A7C95" w:rsidRDefault="008A7C95" w:rsidP="008A7C95">
      <w:pPr>
        <w:spacing w:after="0"/>
      </w:pPr>
    </w:p>
    <w:p w14:paraId="657140D9" w14:textId="77777777" w:rsidR="008A7C95" w:rsidRDefault="008A7C95" w:rsidP="008A7C95">
      <w:pPr>
        <w:spacing w:after="0"/>
      </w:pPr>
    </w:p>
    <w:p w14:paraId="44D1B274" w14:textId="77777777" w:rsidR="008A7C95" w:rsidRDefault="008A7C95" w:rsidP="008A7C95">
      <w:pPr>
        <w:spacing w:after="0"/>
      </w:pPr>
    </w:p>
    <w:p w14:paraId="3BB7DC04" w14:textId="77777777" w:rsidR="008A7C95" w:rsidRDefault="008A7C95" w:rsidP="008A7C95">
      <w:pPr>
        <w:spacing w:after="0"/>
      </w:pPr>
    </w:p>
    <w:p w14:paraId="1780510F" w14:textId="77777777" w:rsidR="008A7C95" w:rsidRDefault="008A7C95" w:rsidP="008A7C95">
      <w:pPr>
        <w:spacing w:after="0" w:line="240" w:lineRule="auto"/>
        <w:jc w:val="both"/>
        <w:rPr>
          <w:rFonts w:cstheme="minorHAnsi"/>
          <w:sz w:val="24"/>
        </w:rPr>
      </w:pPr>
    </w:p>
    <w:p w14:paraId="30B26A7E" w14:textId="77777777" w:rsidR="008A7C95" w:rsidRDefault="008A7C95" w:rsidP="008A7C95">
      <w:pPr>
        <w:spacing w:after="0" w:line="240" w:lineRule="auto"/>
        <w:jc w:val="both"/>
        <w:rPr>
          <w:rFonts w:cstheme="minorHAnsi"/>
          <w:sz w:val="24"/>
        </w:rPr>
      </w:pPr>
    </w:p>
    <w:p w14:paraId="47AC2689" w14:textId="77777777" w:rsidR="008A7C95" w:rsidRPr="00757733" w:rsidRDefault="008A7C95" w:rsidP="008A7C95">
      <w:pPr>
        <w:spacing w:after="0" w:line="240" w:lineRule="auto"/>
        <w:jc w:val="both"/>
        <w:rPr>
          <w:rFonts w:cstheme="minorHAnsi"/>
          <w:sz w:val="24"/>
        </w:rPr>
      </w:pPr>
    </w:p>
    <w:p w14:paraId="324F298A" w14:textId="77777777" w:rsidR="008A7C95" w:rsidRDefault="008A7C95" w:rsidP="008A7C95">
      <w:pPr>
        <w:jc w:val="center"/>
        <w:rPr>
          <w:rFonts w:cstheme="minorHAnsi"/>
          <w:b/>
          <w:sz w:val="28"/>
          <w:u w:val="single"/>
        </w:rPr>
      </w:pPr>
    </w:p>
    <w:p w14:paraId="21F96FD2" w14:textId="77777777" w:rsidR="00D219D4" w:rsidRPr="008F2FF4" w:rsidRDefault="00D219D4" w:rsidP="00D219D4">
      <w:pPr>
        <w:pStyle w:val="NormalWeb"/>
        <w:spacing w:before="0" w:beforeAutospacing="0" w:after="0" w:afterAutospacing="0" w:line="360" w:lineRule="auto"/>
        <w:rPr>
          <w:rFonts w:asciiTheme="minorHAnsi" w:hAnsiTheme="minorHAnsi" w:cstheme="minorHAnsi"/>
          <w:b/>
          <w:color w:val="000000"/>
          <w:u w:val="single"/>
        </w:rPr>
      </w:pPr>
      <w:r w:rsidRPr="008F2FF4">
        <w:rPr>
          <w:rFonts w:asciiTheme="minorHAnsi" w:hAnsiTheme="minorHAnsi" w:cstheme="minorHAnsi"/>
          <w:b/>
          <w:color w:val="000000"/>
          <w:u w:val="single"/>
        </w:rPr>
        <w:t>ACTIVIDAD DE INICIO</w:t>
      </w:r>
    </w:p>
    <w:p w14:paraId="79439936" w14:textId="77777777" w:rsidR="00D219D4" w:rsidRDefault="00D219D4" w:rsidP="00D219D4">
      <w:pPr>
        <w:pStyle w:val="NormalWeb"/>
        <w:spacing w:before="0" w:beforeAutospacing="0" w:after="0" w:afterAutospacing="0" w:line="360" w:lineRule="auto"/>
        <w:rPr>
          <w:rFonts w:asciiTheme="minorHAnsi" w:hAnsiTheme="minorHAnsi" w:cstheme="minorHAnsi"/>
          <w:i/>
          <w:color w:val="000000"/>
        </w:rPr>
      </w:pPr>
      <w:r w:rsidRPr="008F2FF4">
        <w:rPr>
          <w:rFonts w:asciiTheme="minorHAnsi" w:hAnsiTheme="minorHAnsi" w:cstheme="minorHAnsi"/>
          <w:i/>
          <w:color w:val="000000"/>
        </w:rPr>
        <w:t>¿</w:t>
      </w:r>
      <w:r>
        <w:rPr>
          <w:rFonts w:asciiTheme="minorHAnsi" w:hAnsiTheme="minorHAnsi" w:cstheme="minorHAnsi"/>
          <w:i/>
          <w:color w:val="000000"/>
        </w:rPr>
        <w:t>Qué entiendes por identificar</w:t>
      </w:r>
      <w:r w:rsidRPr="008F2FF4">
        <w:rPr>
          <w:rFonts w:asciiTheme="minorHAnsi" w:hAnsiTheme="minorHAnsi" w:cstheme="minorHAnsi"/>
          <w:i/>
          <w:color w:val="000000"/>
        </w:rPr>
        <w:t>?</w:t>
      </w:r>
    </w:p>
    <w:p w14:paraId="3159A939" w14:textId="77777777" w:rsidR="00D219D4" w:rsidRPr="008F2FF4" w:rsidRDefault="00D219D4" w:rsidP="00D219D4">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________________________________________________________________________</w:t>
      </w:r>
    </w:p>
    <w:p w14:paraId="57BDCC3E" w14:textId="77777777" w:rsidR="00D219D4" w:rsidRPr="008F2FF4" w:rsidRDefault="00D219D4" w:rsidP="00D219D4">
      <w:pPr>
        <w:pStyle w:val="NormalWeb"/>
        <w:spacing w:before="0" w:beforeAutospacing="0" w:after="0" w:afterAutospacing="0" w:line="360" w:lineRule="auto"/>
        <w:rPr>
          <w:rFonts w:asciiTheme="minorHAnsi" w:hAnsiTheme="minorHAnsi" w:cstheme="minorHAnsi"/>
          <w:i/>
          <w:color w:val="000000"/>
        </w:rPr>
      </w:pPr>
      <w:r w:rsidRPr="008F2FF4">
        <w:rPr>
          <w:rFonts w:asciiTheme="minorHAnsi" w:hAnsiTheme="minorHAnsi" w:cstheme="minorHAnsi"/>
          <w:i/>
          <w:color w:val="000000"/>
        </w:rPr>
        <w:t xml:space="preserve">¿Qué entiendes por </w:t>
      </w:r>
      <w:r>
        <w:rPr>
          <w:rFonts w:asciiTheme="minorHAnsi" w:hAnsiTheme="minorHAnsi" w:cstheme="minorHAnsi"/>
          <w:i/>
          <w:color w:val="000000"/>
        </w:rPr>
        <w:t>música latinoamericana</w:t>
      </w:r>
      <w:r w:rsidRPr="008F2FF4">
        <w:rPr>
          <w:rFonts w:asciiTheme="minorHAnsi" w:hAnsiTheme="minorHAnsi" w:cstheme="minorHAnsi"/>
          <w:i/>
          <w:color w:val="000000"/>
        </w:rPr>
        <w:t>?</w:t>
      </w:r>
    </w:p>
    <w:p w14:paraId="27514CE1" w14:textId="77777777" w:rsidR="00D219D4" w:rsidRPr="008F2FF4" w:rsidRDefault="00D219D4" w:rsidP="00D219D4">
      <w:pPr>
        <w:pStyle w:val="NormalWeb"/>
        <w:spacing w:before="0" w:beforeAutospacing="0" w:after="0" w:afterAutospacing="0" w:line="360" w:lineRule="auto"/>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________________________________________________________________________</w:t>
      </w:r>
    </w:p>
    <w:p w14:paraId="74FF0BDB" w14:textId="77777777" w:rsidR="00D219D4" w:rsidRDefault="00D219D4" w:rsidP="008A7C95">
      <w:pPr>
        <w:jc w:val="center"/>
        <w:rPr>
          <w:rFonts w:cstheme="minorHAnsi"/>
          <w:b/>
          <w:sz w:val="28"/>
          <w:u w:val="single"/>
        </w:rPr>
      </w:pPr>
    </w:p>
    <w:p w14:paraId="7776D2A2" w14:textId="77777777" w:rsidR="00717E13" w:rsidRPr="00717E13" w:rsidRDefault="00717E13" w:rsidP="006B76FD">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FF0000"/>
        </w:rPr>
      </w:pPr>
      <w:r w:rsidRPr="00FD369A">
        <w:rPr>
          <w:rFonts w:asciiTheme="minorHAnsi" w:hAnsiTheme="minorHAnsi" w:cstheme="minorHAnsi"/>
          <w:i/>
          <w:color w:val="000000"/>
        </w:rPr>
        <w:t xml:space="preserve">Entendemos por </w:t>
      </w:r>
      <w:r w:rsidRPr="00FD369A">
        <w:rPr>
          <w:rFonts w:asciiTheme="minorHAnsi" w:hAnsiTheme="minorHAnsi" w:cstheme="minorHAnsi"/>
          <w:i/>
          <w:color w:val="FF0000"/>
        </w:rPr>
        <w:t>identificar</w:t>
      </w:r>
      <w:r w:rsidRPr="00FD369A">
        <w:rPr>
          <w:rFonts w:asciiTheme="minorHAnsi" w:hAnsiTheme="minorHAnsi" w:cstheme="minorHAnsi"/>
          <w:i/>
          <w:color w:val="000000"/>
        </w:rPr>
        <w:t xml:space="preserve"> en reconocer las principales ca</w:t>
      </w:r>
      <w:r w:rsidRPr="00717E13">
        <w:rPr>
          <w:rFonts w:asciiTheme="minorHAnsi" w:hAnsiTheme="minorHAnsi" w:cstheme="minorHAnsi"/>
          <w:i/>
          <w:color w:val="000000"/>
        </w:rPr>
        <w:t>racterísticas de algo o alguien.</w:t>
      </w:r>
    </w:p>
    <w:p w14:paraId="247B7748" w14:textId="77777777" w:rsidR="006B76FD" w:rsidRDefault="006B76FD" w:rsidP="006B76FD">
      <w:pPr>
        <w:pBdr>
          <w:top w:val="single" w:sz="4" w:space="1" w:color="auto"/>
          <w:left w:val="single" w:sz="4" w:space="4" w:color="auto"/>
          <w:bottom w:val="single" w:sz="4" w:space="1" w:color="auto"/>
          <w:right w:val="single" w:sz="4" w:space="4" w:color="auto"/>
        </w:pBdr>
        <w:spacing w:after="0"/>
        <w:jc w:val="both"/>
        <w:rPr>
          <w:rFonts w:cstheme="minorHAnsi"/>
          <w:i/>
          <w:sz w:val="24"/>
          <w:szCs w:val="24"/>
        </w:rPr>
      </w:pPr>
    </w:p>
    <w:p w14:paraId="2F9BC452" w14:textId="77777777" w:rsidR="00F6122A" w:rsidRDefault="00717E13" w:rsidP="006B76FD">
      <w:pPr>
        <w:pBdr>
          <w:top w:val="single" w:sz="4" w:space="1" w:color="auto"/>
          <w:left w:val="single" w:sz="4" w:space="4" w:color="auto"/>
          <w:bottom w:val="single" w:sz="4" w:space="1" w:color="auto"/>
          <w:right w:val="single" w:sz="4" w:space="4" w:color="auto"/>
        </w:pBdr>
        <w:spacing w:after="0"/>
        <w:jc w:val="both"/>
        <w:rPr>
          <w:rFonts w:cstheme="minorHAnsi"/>
          <w:i/>
          <w:color w:val="222222"/>
          <w:sz w:val="24"/>
          <w:szCs w:val="24"/>
          <w:shd w:val="clear" w:color="auto" w:fill="FFFFFF"/>
        </w:rPr>
      </w:pPr>
      <w:r w:rsidRPr="00717E13">
        <w:rPr>
          <w:rFonts w:cstheme="minorHAnsi"/>
          <w:i/>
          <w:sz w:val="24"/>
          <w:szCs w:val="24"/>
        </w:rPr>
        <w:t xml:space="preserve">Entendemos como </w:t>
      </w:r>
      <w:r w:rsidRPr="00717E13">
        <w:rPr>
          <w:rFonts w:cstheme="minorHAnsi"/>
          <w:i/>
          <w:color w:val="FF0000"/>
          <w:sz w:val="24"/>
          <w:szCs w:val="24"/>
        </w:rPr>
        <w:t>música latinoamericana</w:t>
      </w:r>
      <w:r w:rsidRPr="00717E13">
        <w:rPr>
          <w:rFonts w:cstheme="minorHAnsi"/>
          <w:i/>
          <w:sz w:val="24"/>
          <w:szCs w:val="24"/>
        </w:rPr>
        <w:t xml:space="preserve"> como </w:t>
      </w:r>
      <w:r w:rsidRPr="00717E13">
        <w:rPr>
          <w:rFonts w:cstheme="minorHAnsi"/>
          <w:i/>
          <w:color w:val="222222"/>
          <w:sz w:val="24"/>
          <w:szCs w:val="24"/>
          <w:shd w:val="clear" w:color="auto" w:fill="FFFFFF"/>
        </w:rPr>
        <w:t>son manifestaciones, entretenimientos, expresiones particulares de las distintas culturas presentes en América</w:t>
      </w:r>
      <w:r>
        <w:rPr>
          <w:rFonts w:cstheme="minorHAnsi"/>
          <w:i/>
          <w:color w:val="222222"/>
          <w:sz w:val="24"/>
          <w:szCs w:val="24"/>
          <w:shd w:val="clear" w:color="auto" w:fill="FFFFFF"/>
        </w:rPr>
        <w:t>.</w:t>
      </w:r>
    </w:p>
    <w:p w14:paraId="05C75C5A" w14:textId="77777777" w:rsidR="00717E13" w:rsidRPr="00717E13" w:rsidRDefault="00717E13" w:rsidP="00F6122A">
      <w:pPr>
        <w:spacing w:after="0"/>
        <w:jc w:val="both"/>
        <w:rPr>
          <w:rFonts w:cstheme="minorHAnsi"/>
          <w:i/>
          <w:sz w:val="24"/>
          <w:szCs w:val="24"/>
        </w:rPr>
      </w:pPr>
    </w:p>
    <w:p w14:paraId="4C2EA503" w14:textId="77777777" w:rsidR="0001172D" w:rsidRDefault="00D50A5A" w:rsidP="0001172D">
      <w:pPr>
        <w:spacing w:after="0"/>
        <w:jc w:val="center"/>
        <w:rPr>
          <w:rFonts w:cstheme="minorHAnsi"/>
          <w:b/>
          <w:sz w:val="28"/>
          <w:szCs w:val="24"/>
          <w:u w:val="single"/>
        </w:rPr>
      </w:pPr>
      <w:r w:rsidRPr="004B138A">
        <w:rPr>
          <w:rFonts w:cstheme="minorHAnsi"/>
          <w:b/>
          <w:sz w:val="28"/>
          <w:szCs w:val="24"/>
          <w:u w:val="single"/>
        </w:rPr>
        <w:t>Actividad</w:t>
      </w:r>
    </w:p>
    <w:p w14:paraId="347D4666" w14:textId="77777777" w:rsidR="0001172D" w:rsidRDefault="0001172D" w:rsidP="0001172D">
      <w:pPr>
        <w:spacing w:after="0"/>
        <w:jc w:val="both"/>
        <w:rPr>
          <w:rFonts w:cstheme="minorHAnsi"/>
          <w:b/>
          <w:sz w:val="28"/>
          <w:szCs w:val="24"/>
          <w:u w:val="single"/>
        </w:rPr>
      </w:pPr>
    </w:p>
    <w:p w14:paraId="45027685" w14:textId="77777777" w:rsidR="0051266C" w:rsidRPr="00205CC4" w:rsidRDefault="0001172D" w:rsidP="0001172D">
      <w:pPr>
        <w:spacing w:after="0"/>
        <w:jc w:val="both"/>
        <w:rPr>
          <w:rFonts w:cstheme="minorHAnsi"/>
          <w:b/>
          <w:sz w:val="32"/>
          <w:szCs w:val="24"/>
          <w:u w:val="single"/>
        </w:rPr>
      </w:pPr>
      <w:r w:rsidRPr="00205CC4">
        <w:rPr>
          <w:rFonts w:cstheme="minorHAnsi"/>
          <w:sz w:val="32"/>
          <w:szCs w:val="24"/>
        </w:rPr>
        <w:tab/>
      </w:r>
      <w:r w:rsidR="0051266C" w:rsidRPr="00205CC4">
        <w:rPr>
          <w:rFonts w:cstheme="minorHAnsi"/>
          <w:sz w:val="24"/>
        </w:rPr>
        <w:t>En base al siguiente texto, responde las preguntas a continuación:</w:t>
      </w:r>
    </w:p>
    <w:p w14:paraId="0A89A064" w14:textId="77777777" w:rsidR="0051266C" w:rsidRDefault="0051266C" w:rsidP="0051266C">
      <w:pPr>
        <w:pStyle w:val="Prrafodelista"/>
        <w:spacing w:line="276" w:lineRule="auto"/>
        <w:ind w:left="360"/>
        <w:jc w:val="both"/>
        <w:rPr>
          <w:rFonts w:asciiTheme="minorHAnsi" w:hAnsiTheme="minorHAnsi" w:cstheme="minorHAnsi"/>
        </w:rPr>
      </w:pPr>
    </w:p>
    <w:p w14:paraId="5CDAC829" w14:textId="77777777" w:rsidR="00D219D4" w:rsidRDefault="00D219D4" w:rsidP="0051266C">
      <w:pPr>
        <w:pStyle w:val="Prrafodelista"/>
        <w:spacing w:line="276" w:lineRule="auto"/>
        <w:ind w:left="360"/>
        <w:jc w:val="both"/>
        <w:rPr>
          <w:rFonts w:asciiTheme="minorHAnsi" w:hAnsiTheme="minorHAnsi" w:cstheme="minorHAnsi"/>
        </w:rPr>
      </w:pPr>
    </w:p>
    <w:p w14:paraId="503DB0B3" w14:textId="77777777" w:rsidR="00D219D4" w:rsidRDefault="00D219D4" w:rsidP="0051266C">
      <w:pPr>
        <w:pStyle w:val="Prrafodelista"/>
        <w:spacing w:line="276" w:lineRule="auto"/>
        <w:ind w:left="360"/>
        <w:jc w:val="both"/>
        <w:rPr>
          <w:rFonts w:asciiTheme="minorHAnsi" w:hAnsiTheme="minorHAnsi" w:cstheme="minorHAnsi"/>
        </w:rPr>
      </w:pPr>
    </w:p>
    <w:p w14:paraId="69B09AC4" w14:textId="77777777" w:rsidR="00D219D4" w:rsidRDefault="00D219D4" w:rsidP="0051266C">
      <w:pPr>
        <w:pStyle w:val="Prrafodelista"/>
        <w:spacing w:line="276" w:lineRule="auto"/>
        <w:ind w:left="360"/>
        <w:jc w:val="both"/>
        <w:rPr>
          <w:rFonts w:asciiTheme="minorHAnsi" w:hAnsiTheme="minorHAnsi" w:cstheme="minorHAnsi"/>
        </w:rPr>
      </w:pPr>
    </w:p>
    <w:p w14:paraId="372E45F1" w14:textId="77777777" w:rsidR="00D219D4" w:rsidRDefault="00D219D4" w:rsidP="0051266C">
      <w:pPr>
        <w:pStyle w:val="Prrafodelista"/>
        <w:spacing w:line="276" w:lineRule="auto"/>
        <w:ind w:left="360"/>
        <w:jc w:val="both"/>
        <w:rPr>
          <w:rFonts w:asciiTheme="minorHAnsi" w:hAnsiTheme="minorHAnsi" w:cstheme="minorHAnsi"/>
        </w:rPr>
      </w:pPr>
    </w:p>
    <w:p w14:paraId="053E083E" w14:textId="77777777" w:rsidR="00D219D4" w:rsidRDefault="00D219D4" w:rsidP="0051266C">
      <w:pPr>
        <w:pStyle w:val="Prrafodelista"/>
        <w:spacing w:line="276" w:lineRule="auto"/>
        <w:ind w:left="360"/>
        <w:jc w:val="both"/>
        <w:rPr>
          <w:rFonts w:asciiTheme="minorHAnsi" w:hAnsiTheme="minorHAnsi" w:cstheme="minorHAnsi"/>
        </w:rPr>
      </w:pPr>
    </w:p>
    <w:p w14:paraId="37CEF642" w14:textId="77777777" w:rsidR="00D219D4" w:rsidRDefault="00D219D4" w:rsidP="0051266C">
      <w:pPr>
        <w:pStyle w:val="Prrafodelista"/>
        <w:spacing w:line="276" w:lineRule="auto"/>
        <w:ind w:left="360"/>
        <w:jc w:val="both"/>
        <w:rPr>
          <w:rFonts w:asciiTheme="minorHAnsi" w:hAnsiTheme="minorHAnsi" w:cstheme="minorHAnsi"/>
        </w:rPr>
      </w:pPr>
    </w:p>
    <w:p w14:paraId="19CA239C" w14:textId="77777777" w:rsidR="0051266C" w:rsidRPr="0051266C" w:rsidRDefault="0051266C" w:rsidP="0051266C">
      <w:pPr>
        <w:pStyle w:val="Prrafodelista"/>
        <w:spacing w:line="276" w:lineRule="auto"/>
        <w:ind w:left="360"/>
        <w:jc w:val="center"/>
        <w:rPr>
          <w:rFonts w:asciiTheme="minorHAnsi" w:hAnsiTheme="minorHAnsi" w:cstheme="minorHAnsi"/>
          <w:b/>
          <w:u w:val="single"/>
        </w:rPr>
      </w:pPr>
      <w:r w:rsidRPr="0051266C">
        <w:rPr>
          <w:rFonts w:asciiTheme="minorHAnsi" w:hAnsiTheme="minorHAnsi" w:cstheme="minorHAnsi"/>
          <w:b/>
          <w:u w:val="single"/>
        </w:rPr>
        <w:lastRenderedPageBreak/>
        <w:t>LA CUMBIA</w:t>
      </w:r>
    </w:p>
    <w:p w14:paraId="7AC4E525" w14:textId="77777777" w:rsidR="0051266C" w:rsidRDefault="0051266C" w:rsidP="0051266C">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La </w:t>
      </w:r>
      <w:r w:rsidRPr="0051266C">
        <w:rPr>
          <w:rFonts w:asciiTheme="minorHAnsi" w:hAnsiTheme="minorHAnsi" w:cstheme="minorHAnsi"/>
          <w:b/>
          <w:bCs/>
          <w:color w:val="202122"/>
        </w:rPr>
        <w:t>cumbia</w:t>
      </w:r>
      <w:r w:rsidRPr="0051266C">
        <w:rPr>
          <w:rFonts w:asciiTheme="minorHAnsi" w:hAnsiTheme="minorHAnsi" w:cstheme="minorHAnsi"/>
          <w:color w:val="202122"/>
        </w:rPr>
        <w:t> es un ritmo musical y baile folclórico tradicional de Colombia.</w:t>
      </w:r>
      <w:r>
        <w:rPr>
          <w:rFonts w:asciiTheme="minorHAnsi" w:hAnsiTheme="minorHAnsi" w:cstheme="minorHAnsi"/>
          <w:color w:val="202122"/>
          <w:vertAlign w:val="superscript"/>
        </w:rPr>
        <w:t xml:space="preserve"> </w:t>
      </w:r>
      <w:r w:rsidRPr="0051266C">
        <w:rPr>
          <w:rFonts w:asciiTheme="minorHAnsi" w:hAnsiTheme="minorHAnsi" w:cstheme="minorHAnsi"/>
          <w:color w:val="202122"/>
        </w:rPr>
        <w:t xml:space="preserve">Posee contenidos de tres vertientes culturales, principalmente indígena y negra africana y, en menor medida, blanca (española), siendo fruto del largo e intenso mestizaje entre estas culturas durante la Conquista y la Colonia. </w:t>
      </w:r>
    </w:p>
    <w:p w14:paraId="6E97B599" w14:textId="77777777" w:rsidR="0051266C" w:rsidRPr="0051266C" w:rsidRDefault="0051266C" w:rsidP="0051266C">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 xml:space="preserve">El investigador Guillermo Abadía Morales en su "Compendio del folclor colombiano", volumen 3, #7, publicado en 1962, afirma que "ello explica el origen en la conjugación zamba del aire musical por la fusión de la melancólica flauta indígena gaita o caña de millo, es decir, Tolo o </w:t>
      </w:r>
      <w:proofErr w:type="spellStart"/>
      <w:r w:rsidRPr="0051266C">
        <w:rPr>
          <w:rFonts w:asciiTheme="minorHAnsi" w:hAnsiTheme="minorHAnsi" w:cstheme="minorHAnsi"/>
          <w:color w:val="202122"/>
        </w:rPr>
        <w:t>Kuisí</w:t>
      </w:r>
      <w:proofErr w:type="spellEnd"/>
      <w:r w:rsidRPr="0051266C">
        <w:rPr>
          <w:rFonts w:asciiTheme="minorHAnsi" w:hAnsiTheme="minorHAnsi" w:cstheme="minorHAnsi"/>
          <w:color w:val="202122"/>
        </w:rPr>
        <w:t>, de las etnias Cunas y Koguis, respectivamente, y la alegre e impetuosa resonancia del tambor africano. El ayuntamiento etnográfico ha quedado simbolizado en los distintos papeles que corresponden en el baile de la cumbia a cada sexo". La presencia de estos elementos culturales se puede apreciar así:</w:t>
      </w:r>
    </w:p>
    <w:p w14:paraId="4D1EA3D8" w14:textId="77777777" w:rsidR="0051266C" w:rsidRPr="0051266C" w:rsidRDefault="0051266C" w:rsidP="0051266C">
      <w:pPr>
        <w:numPr>
          <w:ilvl w:val="0"/>
          <w:numId w:val="18"/>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En la instrumentación están los tambores de origen negro africano; las maracas, el guache y los pitos (caña de millo y gaitas) de origen indígena; mientras que los cantos y coplas son aporte de la poética española, aunque adaptadas luego.</w:t>
      </w:r>
    </w:p>
    <w:p w14:paraId="2B8079A6" w14:textId="77777777" w:rsidR="0051266C" w:rsidRPr="0051266C" w:rsidRDefault="0051266C" w:rsidP="0051266C">
      <w:pPr>
        <w:numPr>
          <w:ilvl w:val="0"/>
          <w:numId w:val="18"/>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Presencia de movimientos sensuales, marcadamente galantes, seductores, característicos de los bailes de origen africano.</w:t>
      </w:r>
    </w:p>
    <w:p w14:paraId="7AC7A985" w14:textId="77777777" w:rsidR="0051266C" w:rsidRPr="0051266C" w:rsidRDefault="0051266C" w:rsidP="0051266C">
      <w:pPr>
        <w:numPr>
          <w:ilvl w:val="0"/>
          <w:numId w:val="18"/>
        </w:numPr>
        <w:shd w:val="clear" w:color="auto" w:fill="FFFFFF"/>
        <w:spacing w:before="100" w:beforeAutospacing="1" w:after="24" w:line="240" w:lineRule="auto"/>
        <w:ind w:left="384"/>
        <w:jc w:val="both"/>
        <w:rPr>
          <w:rFonts w:cstheme="minorHAnsi"/>
          <w:color w:val="202122"/>
          <w:sz w:val="24"/>
          <w:szCs w:val="24"/>
        </w:rPr>
      </w:pPr>
      <w:r w:rsidRPr="0051266C">
        <w:rPr>
          <w:rFonts w:cstheme="minorHAnsi"/>
          <w:color w:val="202122"/>
          <w:sz w:val="24"/>
          <w:szCs w:val="24"/>
        </w:rPr>
        <w:t>Las vestiduras tienen claros rasgos españoles: largas polleras, encajes, lentejuelas, candongas y los mismos tocados de flores y el maquillaje intenso en las mujeres; camisa y pantalón blanco, pañolón rojo anudado al cuello y sombrero en los hombres.</w:t>
      </w:r>
    </w:p>
    <w:p w14:paraId="58BF59D0" w14:textId="77777777" w:rsidR="0051266C" w:rsidRDefault="0051266C" w:rsidP="0051266C">
      <w:pPr>
        <w:pStyle w:val="NormalWeb"/>
        <w:shd w:val="clear" w:color="auto" w:fill="FFFFFF"/>
        <w:spacing w:before="120" w:beforeAutospacing="0" w:after="120" w:afterAutospacing="0"/>
        <w:jc w:val="both"/>
        <w:rPr>
          <w:rFonts w:asciiTheme="minorHAnsi" w:hAnsiTheme="minorHAnsi" w:cstheme="minorHAnsi"/>
          <w:color w:val="202122"/>
        </w:rPr>
      </w:pPr>
      <w:r>
        <w:rPr>
          <w:rFonts w:asciiTheme="minorHAnsi" w:hAnsiTheme="minorHAnsi" w:cstheme="minorHAnsi"/>
          <w:color w:val="202122"/>
        </w:rPr>
        <w:tab/>
      </w:r>
      <w:r w:rsidRPr="0051266C">
        <w:rPr>
          <w:rFonts w:asciiTheme="minorHAnsi" w:hAnsiTheme="minorHAnsi" w:cstheme="minorHAnsi"/>
          <w:color w:val="202122"/>
        </w:rPr>
        <w:t>A partir de la década de 1940, la cumbia comercial o moderna se expandió al resto de América Latina, tras lo cual se popularizó en todo el continente siguiendo distintas adaptaciones comerciales, como la cumbia argentina, la cumbia boliviana, la cumbia chilena, la cumbia dominicana, la cumbia ecuatoriana, la cumbia mexicana, la cumbia peruana, la cumbia salvadoreña, la cumbia uruguaya y la cumbia venezolana, entre otras.</w:t>
      </w:r>
    </w:p>
    <w:p w14:paraId="3FE55C33" w14:textId="77777777" w:rsidR="0051266C" w:rsidRPr="0051266C" w:rsidRDefault="0051266C" w:rsidP="0051266C">
      <w:pPr>
        <w:pStyle w:val="NormalWeb"/>
        <w:shd w:val="clear" w:color="auto" w:fill="FFFFFF"/>
        <w:spacing w:before="120" w:beforeAutospacing="0" w:after="120" w:afterAutospacing="0"/>
        <w:jc w:val="right"/>
        <w:rPr>
          <w:rFonts w:asciiTheme="minorHAnsi" w:hAnsiTheme="minorHAnsi" w:cstheme="minorHAnsi"/>
          <w:i/>
          <w:color w:val="202122"/>
          <w:sz w:val="22"/>
        </w:rPr>
      </w:pPr>
      <w:r w:rsidRPr="0051266C">
        <w:rPr>
          <w:rFonts w:asciiTheme="minorHAnsi" w:hAnsiTheme="minorHAnsi" w:cstheme="minorHAnsi"/>
          <w:i/>
          <w:color w:val="202122"/>
          <w:sz w:val="22"/>
        </w:rPr>
        <w:t>Fuente: Wikipedia.</w:t>
      </w:r>
    </w:p>
    <w:p w14:paraId="5D0EEFFC" w14:textId="77777777" w:rsidR="0051266C" w:rsidRPr="0051266C" w:rsidRDefault="0051266C" w:rsidP="0051266C">
      <w:pPr>
        <w:pStyle w:val="Prrafodelista"/>
        <w:spacing w:line="276" w:lineRule="auto"/>
        <w:ind w:left="360"/>
        <w:jc w:val="center"/>
        <w:rPr>
          <w:rFonts w:asciiTheme="minorHAnsi" w:hAnsiTheme="minorHAnsi" w:cstheme="minorHAnsi"/>
        </w:rPr>
      </w:pPr>
      <w:r>
        <w:rPr>
          <w:noProof/>
        </w:rPr>
        <w:drawing>
          <wp:inline distT="0" distB="0" distL="0" distR="0" wp14:anchorId="456772A8" wp14:editId="2CA666E8">
            <wp:extent cx="3009900" cy="3333750"/>
            <wp:effectExtent l="19050" t="0" r="0" b="0"/>
            <wp:docPr id="3" name="Imagen 1" descr="Vestimenta - Mi si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timenta - Mi sitio"/>
                    <pic:cNvPicPr>
                      <a:picLocks noChangeAspect="1" noChangeArrowheads="1"/>
                    </pic:cNvPicPr>
                  </pic:nvPicPr>
                  <pic:blipFill>
                    <a:blip r:embed="rId9" cstate="print"/>
                    <a:srcRect/>
                    <a:stretch>
                      <a:fillRect/>
                    </a:stretch>
                  </pic:blipFill>
                  <pic:spPr bwMode="auto">
                    <a:xfrm>
                      <a:off x="0" y="0"/>
                      <a:ext cx="3009900" cy="3333750"/>
                    </a:xfrm>
                    <a:prstGeom prst="rect">
                      <a:avLst/>
                    </a:prstGeom>
                    <a:noFill/>
                    <a:ln w="9525">
                      <a:noFill/>
                      <a:miter lim="800000"/>
                      <a:headEnd/>
                      <a:tailEnd/>
                    </a:ln>
                  </pic:spPr>
                </pic:pic>
              </a:graphicData>
            </a:graphic>
          </wp:inline>
        </w:drawing>
      </w:r>
    </w:p>
    <w:p w14:paraId="21198020" w14:textId="77777777" w:rsidR="0051266C" w:rsidRPr="0051266C" w:rsidRDefault="0051266C" w:rsidP="0051266C">
      <w:pPr>
        <w:pStyle w:val="Prrafodelista"/>
        <w:spacing w:line="276" w:lineRule="auto"/>
        <w:ind w:left="360"/>
        <w:jc w:val="both"/>
        <w:rPr>
          <w:rFonts w:asciiTheme="minorHAnsi" w:hAnsiTheme="minorHAnsi" w:cstheme="minorHAnsi"/>
        </w:rPr>
      </w:pPr>
    </w:p>
    <w:p w14:paraId="6A54FC7A" w14:textId="77777777" w:rsidR="0051266C" w:rsidRPr="0051266C" w:rsidRDefault="0051266C" w:rsidP="0051266C">
      <w:pPr>
        <w:pStyle w:val="Prrafodelista"/>
        <w:spacing w:line="276" w:lineRule="auto"/>
        <w:ind w:left="360"/>
        <w:jc w:val="both"/>
        <w:rPr>
          <w:rFonts w:asciiTheme="minorHAnsi" w:hAnsiTheme="minorHAnsi" w:cstheme="minorHAnsi"/>
        </w:rPr>
      </w:pPr>
    </w:p>
    <w:p w14:paraId="5966BEA4" w14:textId="77777777" w:rsidR="0051266C" w:rsidRDefault="0051266C" w:rsidP="0051266C">
      <w:pPr>
        <w:pStyle w:val="Prrafodelista"/>
        <w:spacing w:line="276" w:lineRule="auto"/>
        <w:ind w:left="360"/>
        <w:jc w:val="both"/>
        <w:rPr>
          <w:rFonts w:asciiTheme="minorHAnsi" w:hAnsiTheme="minorHAnsi" w:cstheme="minorHAnsi"/>
        </w:rPr>
      </w:pPr>
    </w:p>
    <w:p w14:paraId="55AC901D" w14:textId="77777777" w:rsidR="00832D1B" w:rsidRPr="00A21B9F" w:rsidRDefault="0001172D" w:rsidP="00A21B9F">
      <w:pPr>
        <w:pStyle w:val="Prrafodelista"/>
        <w:numPr>
          <w:ilvl w:val="0"/>
          <w:numId w:val="14"/>
        </w:numPr>
        <w:spacing w:line="276" w:lineRule="auto"/>
        <w:jc w:val="both"/>
        <w:rPr>
          <w:rFonts w:asciiTheme="minorHAnsi" w:hAnsiTheme="minorHAnsi" w:cstheme="minorHAnsi"/>
        </w:rPr>
      </w:pPr>
      <w:r>
        <w:rPr>
          <w:rFonts w:asciiTheme="minorHAnsi" w:hAnsiTheme="minorHAnsi" w:cstheme="minorHAnsi"/>
        </w:rPr>
        <w:t>A partir del texto responde las siguientes preguntas:</w:t>
      </w:r>
    </w:p>
    <w:p w14:paraId="58219003" w14:textId="77777777" w:rsidR="00C63C79" w:rsidRDefault="00C63C79" w:rsidP="004B138A">
      <w:pPr>
        <w:pStyle w:val="Prrafodelista"/>
        <w:spacing w:line="360" w:lineRule="auto"/>
        <w:ind w:left="360"/>
        <w:jc w:val="both"/>
        <w:rPr>
          <w:rFonts w:asciiTheme="minorHAnsi" w:hAnsiTheme="minorHAnsi" w:cstheme="minorHAnsi"/>
        </w:rPr>
      </w:pPr>
    </w:p>
    <w:p w14:paraId="1A9E9703" w14:textId="77777777" w:rsidR="00832D1B" w:rsidRPr="004B138A" w:rsidRDefault="00D219D4" w:rsidP="004B138A">
      <w:pPr>
        <w:pStyle w:val="Prrafodelista"/>
        <w:numPr>
          <w:ilvl w:val="0"/>
          <w:numId w:val="15"/>
        </w:numPr>
        <w:spacing w:line="360" w:lineRule="auto"/>
        <w:jc w:val="both"/>
        <w:rPr>
          <w:rFonts w:asciiTheme="minorHAnsi" w:hAnsiTheme="minorHAnsi" w:cstheme="minorHAnsi"/>
        </w:rPr>
      </w:pPr>
      <w:r>
        <w:rPr>
          <w:rFonts w:asciiTheme="minorHAnsi" w:hAnsiTheme="minorHAnsi" w:cstheme="minorHAnsi"/>
        </w:rPr>
        <w:t>¿De qué país es originaria la Cumbia?</w:t>
      </w:r>
    </w:p>
    <w:p w14:paraId="51141259" w14:textId="77777777" w:rsidR="00A21B9F" w:rsidRDefault="00A21B9F" w:rsidP="00A21B9F">
      <w:pPr>
        <w:pStyle w:val="Prrafodelista"/>
        <w:spacing w:line="360" w:lineRule="auto"/>
        <w:jc w:val="both"/>
        <w:rPr>
          <w:rFonts w:asciiTheme="minorHAnsi" w:hAnsiTheme="minorHAnsi" w:cstheme="minorHAnsi"/>
        </w:rPr>
      </w:pPr>
      <w:r>
        <w:rPr>
          <w:rFonts w:asciiTheme="minorHAnsi" w:hAnsiTheme="minorHAnsi" w:cstheme="minorHAnsi"/>
        </w:rPr>
        <w:t>___________________________________________________________________</w:t>
      </w:r>
    </w:p>
    <w:p w14:paraId="0A10CC62" w14:textId="77777777" w:rsidR="00832D1B" w:rsidRPr="004B138A" w:rsidRDefault="00D219D4" w:rsidP="004B138A">
      <w:pPr>
        <w:pStyle w:val="Prrafodelista"/>
        <w:numPr>
          <w:ilvl w:val="0"/>
          <w:numId w:val="15"/>
        </w:numPr>
        <w:spacing w:line="360" w:lineRule="auto"/>
        <w:jc w:val="both"/>
        <w:rPr>
          <w:rFonts w:asciiTheme="minorHAnsi" w:hAnsiTheme="minorHAnsi" w:cstheme="minorHAnsi"/>
        </w:rPr>
      </w:pPr>
      <w:r>
        <w:rPr>
          <w:rFonts w:asciiTheme="minorHAnsi" w:hAnsiTheme="minorHAnsi" w:cstheme="minorHAnsi"/>
        </w:rPr>
        <w:lastRenderedPageBreak/>
        <w:t>Describe que elementos de la Cumbia cuyos orígenes sean indígenas, cuáles serían europeos, y cuáles serían de origen africano.</w:t>
      </w:r>
    </w:p>
    <w:tbl>
      <w:tblPr>
        <w:tblStyle w:val="Tablaconcuadrcula"/>
        <w:tblW w:w="0" w:type="auto"/>
        <w:tblInd w:w="720" w:type="dxa"/>
        <w:tblLook w:val="04A0" w:firstRow="1" w:lastRow="0" w:firstColumn="1" w:lastColumn="0" w:noHBand="0" w:noVBand="1"/>
      </w:tblPr>
      <w:tblGrid>
        <w:gridCol w:w="2742"/>
        <w:gridCol w:w="2683"/>
        <w:gridCol w:w="2683"/>
      </w:tblGrid>
      <w:tr w:rsidR="0038016B" w14:paraId="59106F49" w14:textId="77777777" w:rsidTr="0038016B">
        <w:tc>
          <w:tcPr>
            <w:tcW w:w="2992" w:type="dxa"/>
            <w:shd w:val="clear" w:color="auto" w:fill="D9D9D9" w:themeFill="background1" w:themeFillShade="D9"/>
          </w:tcPr>
          <w:p w14:paraId="417D7C3B" w14:textId="77777777" w:rsidR="0038016B" w:rsidRPr="0038016B" w:rsidRDefault="0038016B" w:rsidP="0038016B">
            <w:pPr>
              <w:pStyle w:val="Prrafodelista"/>
              <w:ind w:left="0"/>
              <w:jc w:val="center"/>
              <w:rPr>
                <w:rFonts w:asciiTheme="minorHAnsi" w:hAnsiTheme="minorHAnsi" w:cstheme="minorHAnsi"/>
                <w:b/>
              </w:rPr>
            </w:pPr>
            <w:r w:rsidRPr="0038016B">
              <w:rPr>
                <w:rFonts w:asciiTheme="minorHAnsi" w:hAnsiTheme="minorHAnsi" w:cstheme="minorHAnsi"/>
                <w:b/>
              </w:rPr>
              <w:t>Elementos de origen indígena.</w:t>
            </w:r>
          </w:p>
        </w:tc>
        <w:tc>
          <w:tcPr>
            <w:tcW w:w="2993" w:type="dxa"/>
            <w:shd w:val="clear" w:color="auto" w:fill="D9D9D9" w:themeFill="background1" w:themeFillShade="D9"/>
          </w:tcPr>
          <w:p w14:paraId="0613B8DB" w14:textId="77777777" w:rsidR="0038016B" w:rsidRPr="0038016B" w:rsidRDefault="0038016B" w:rsidP="0038016B">
            <w:pPr>
              <w:pStyle w:val="Prrafodelista"/>
              <w:ind w:left="0"/>
              <w:jc w:val="center"/>
              <w:rPr>
                <w:rFonts w:asciiTheme="minorHAnsi" w:hAnsiTheme="minorHAnsi" w:cstheme="minorHAnsi"/>
                <w:b/>
              </w:rPr>
            </w:pPr>
            <w:r w:rsidRPr="0038016B">
              <w:rPr>
                <w:rFonts w:asciiTheme="minorHAnsi" w:hAnsiTheme="minorHAnsi" w:cstheme="minorHAnsi"/>
                <w:b/>
              </w:rPr>
              <w:t>Elementos de origen europeo.</w:t>
            </w:r>
          </w:p>
        </w:tc>
        <w:tc>
          <w:tcPr>
            <w:tcW w:w="2993" w:type="dxa"/>
            <w:shd w:val="clear" w:color="auto" w:fill="D9D9D9" w:themeFill="background1" w:themeFillShade="D9"/>
          </w:tcPr>
          <w:p w14:paraId="3DA75FBB" w14:textId="77777777" w:rsidR="0038016B" w:rsidRPr="0038016B" w:rsidRDefault="0038016B" w:rsidP="0038016B">
            <w:pPr>
              <w:pStyle w:val="Prrafodelista"/>
              <w:ind w:left="0"/>
              <w:jc w:val="center"/>
              <w:rPr>
                <w:rFonts w:asciiTheme="minorHAnsi" w:hAnsiTheme="minorHAnsi" w:cstheme="minorHAnsi"/>
                <w:b/>
              </w:rPr>
            </w:pPr>
            <w:r w:rsidRPr="0038016B">
              <w:rPr>
                <w:rFonts w:asciiTheme="minorHAnsi" w:hAnsiTheme="minorHAnsi" w:cstheme="minorHAnsi"/>
                <w:b/>
              </w:rPr>
              <w:t xml:space="preserve">Elementos de origen </w:t>
            </w:r>
            <w:proofErr w:type="gramStart"/>
            <w:r w:rsidRPr="0038016B">
              <w:rPr>
                <w:rFonts w:asciiTheme="minorHAnsi" w:hAnsiTheme="minorHAnsi" w:cstheme="minorHAnsi"/>
                <w:b/>
              </w:rPr>
              <w:t>Africano</w:t>
            </w:r>
            <w:proofErr w:type="gramEnd"/>
            <w:r w:rsidRPr="0038016B">
              <w:rPr>
                <w:rFonts w:asciiTheme="minorHAnsi" w:hAnsiTheme="minorHAnsi" w:cstheme="minorHAnsi"/>
                <w:b/>
              </w:rPr>
              <w:t>.</w:t>
            </w:r>
          </w:p>
        </w:tc>
      </w:tr>
      <w:tr w:rsidR="0038016B" w14:paraId="7A1FDB2F" w14:textId="77777777" w:rsidTr="0038016B">
        <w:tc>
          <w:tcPr>
            <w:tcW w:w="2992" w:type="dxa"/>
          </w:tcPr>
          <w:p w14:paraId="668A2201" w14:textId="77777777" w:rsidR="0038016B" w:rsidRDefault="006723C0" w:rsidP="006723C0">
            <w:pPr>
              <w:pStyle w:val="Prrafodelista"/>
              <w:spacing w:line="360" w:lineRule="auto"/>
              <w:ind w:left="0"/>
              <w:rPr>
                <w:rFonts w:asciiTheme="minorHAnsi" w:hAnsiTheme="minorHAnsi" w:cstheme="minorHAnsi"/>
              </w:rPr>
            </w:pPr>
            <w:r>
              <w:rPr>
                <w:rFonts w:asciiTheme="minorHAnsi" w:hAnsiTheme="minorHAnsi" w:cstheme="minorHAnsi"/>
              </w:rPr>
              <w:t>La gaita, maracas y el guache (instrumentos musicales indígenas).</w:t>
            </w:r>
          </w:p>
          <w:p w14:paraId="5C475C13" w14:textId="77777777" w:rsidR="0038016B" w:rsidRDefault="0038016B" w:rsidP="0015211F">
            <w:pPr>
              <w:pStyle w:val="Prrafodelista"/>
              <w:spacing w:line="360" w:lineRule="auto"/>
              <w:ind w:left="0"/>
              <w:jc w:val="both"/>
              <w:rPr>
                <w:rFonts w:asciiTheme="minorHAnsi" w:hAnsiTheme="minorHAnsi" w:cstheme="minorHAnsi"/>
              </w:rPr>
            </w:pPr>
          </w:p>
          <w:p w14:paraId="38A42B55" w14:textId="77777777" w:rsidR="0038016B" w:rsidRDefault="0038016B" w:rsidP="0015211F">
            <w:pPr>
              <w:pStyle w:val="Prrafodelista"/>
              <w:spacing w:line="360" w:lineRule="auto"/>
              <w:ind w:left="0"/>
              <w:jc w:val="both"/>
              <w:rPr>
                <w:rFonts w:asciiTheme="minorHAnsi" w:hAnsiTheme="minorHAnsi" w:cstheme="minorHAnsi"/>
              </w:rPr>
            </w:pPr>
          </w:p>
          <w:p w14:paraId="0D1F1AF9" w14:textId="77777777" w:rsidR="0038016B" w:rsidRDefault="0038016B" w:rsidP="0015211F">
            <w:pPr>
              <w:pStyle w:val="Prrafodelista"/>
              <w:spacing w:line="360" w:lineRule="auto"/>
              <w:ind w:left="0"/>
              <w:jc w:val="both"/>
              <w:rPr>
                <w:rFonts w:asciiTheme="minorHAnsi" w:hAnsiTheme="minorHAnsi" w:cstheme="minorHAnsi"/>
              </w:rPr>
            </w:pPr>
          </w:p>
          <w:p w14:paraId="7D5A73AE" w14:textId="77777777" w:rsidR="0038016B" w:rsidRDefault="0038016B" w:rsidP="0015211F">
            <w:pPr>
              <w:pStyle w:val="Prrafodelista"/>
              <w:spacing w:line="360" w:lineRule="auto"/>
              <w:ind w:left="0"/>
              <w:jc w:val="both"/>
              <w:rPr>
                <w:rFonts w:asciiTheme="minorHAnsi" w:hAnsiTheme="minorHAnsi" w:cstheme="minorHAnsi"/>
              </w:rPr>
            </w:pPr>
          </w:p>
        </w:tc>
        <w:tc>
          <w:tcPr>
            <w:tcW w:w="2993" w:type="dxa"/>
          </w:tcPr>
          <w:p w14:paraId="1214E761" w14:textId="77777777" w:rsidR="0038016B" w:rsidRDefault="0038016B" w:rsidP="0015211F">
            <w:pPr>
              <w:pStyle w:val="Prrafodelista"/>
              <w:spacing w:line="360" w:lineRule="auto"/>
              <w:ind w:left="0"/>
              <w:jc w:val="both"/>
              <w:rPr>
                <w:rFonts w:asciiTheme="minorHAnsi" w:hAnsiTheme="minorHAnsi" w:cstheme="minorHAnsi"/>
              </w:rPr>
            </w:pPr>
          </w:p>
        </w:tc>
        <w:tc>
          <w:tcPr>
            <w:tcW w:w="2993" w:type="dxa"/>
          </w:tcPr>
          <w:p w14:paraId="46FD2FCE" w14:textId="77777777" w:rsidR="0038016B" w:rsidRDefault="0038016B" w:rsidP="0015211F">
            <w:pPr>
              <w:pStyle w:val="Prrafodelista"/>
              <w:spacing w:line="360" w:lineRule="auto"/>
              <w:ind w:left="0"/>
              <w:jc w:val="both"/>
              <w:rPr>
                <w:rFonts w:asciiTheme="minorHAnsi" w:hAnsiTheme="minorHAnsi" w:cstheme="minorHAnsi"/>
              </w:rPr>
            </w:pPr>
          </w:p>
        </w:tc>
      </w:tr>
    </w:tbl>
    <w:p w14:paraId="332882C0" w14:textId="77777777" w:rsidR="00D219D4" w:rsidRDefault="00D219D4" w:rsidP="0015211F">
      <w:pPr>
        <w:pStyle w:val="Prrafodelista"/>
        <w:spacing w:line="360" w:lineRule="auto"/>
        <w:jc w:val="both"/>
        <w:rPr>
          <w:rFonts w:asciiTheme="minorHAnsi" w:hAnsiTheme="minorHAnsi" w:cstheme="minorHAnsi"/>
        </w:rPr>
      </w:pPr>
    </w:p>
    <w:p w14:paraId="342CD026" w14:textId="77777777" w:rsidR="00D219D4" w:rsidRPr="004B138A" w:rsidRDefault="00D219D4" w:rsidP="00D219D4">
      <w:pPr>
        <w:pStyle w:val="Prrafodelista"/>
        <w:numPr>
          <w:ilvl w:val="0"/>
          <w:numId w:val="15"/>
        </w:numPr>
        <w:spacing w:line="360" w:lineRule="auto"/>
        <w:jc w:val="both"/>
        <w:rPr>
          <w:rFonts w:asciiTheme="minorHAnsi" w:hAnsiTheme="minorHAnsi" w:cstheme="minorHAnsi"/>
        </w:rPr>
      </w:pPr>
      <w:r>
        <w:rPr>
          <w:rFonts w:asciiTheme="minorHAnsi" w:hAnsiTheme="minorHAnsi" w:cstheme="minorHAnsi"/>
        </w:rPr>
        <w:t>Describe con tus palabras el vestuario de la dama y el varón de la cumbia.</w:t>
      </w:r>
    </w:p>
    <w:tbl>
      <w:tblPr>
        <w:tblStyle w:val="Tablaconcuadrcula"/>
        <w:tblW w:w="0" w:type="auto"/>
        <w:tblInd w:w="720" w:type="dxa"/>
        <w:tblLook w:val="04A0" w:firstRow="1" w:lastRow="0" w:firstColumn="1" w:lastColumn="0" w:noHBand="0" w:noVBand="1"/>
      </w:tblPr>
      <w:tblGrid>
        <w:gridCol w:w="4054"/>
        <w:gridCol w:w="4054"/>
      </w:tblGrid>
      <w:tr w:rsidR="006723C0" w14:paraId="30F0FA01" w14:textId="77777777" w:rsidTr="006723C0">
        <w:tc>
          <w:tcPr>
            <w:tcW w:w="4167" w:type="dxa"/>
            <w:shd w:val="clear" w:color="auto" w:fill="D9D9D9" w:themeFill="background1" w:themeFillShade="D9"/>
          </w:tcPr>
          <w:p w14:paraId="363A17D3" w14:textId="77777777" w:rsidR="006723C0" w:rsidRPr="006723C0" w:rsidRDefault="006723C0" w:rsidP="006723C0">
            <w:pPr>
              <w:pStyle w:val="Prrafodelista"/>
              <w:spacing w:line="360" w:lineRule="auto"/>
              <w:ind w:left="0"/>
              <w:jc w:val="center"/>
              <w:rPr>
                <w:rFonts w:asciiTheme="minorHAnsi" w:hAnsiTheme="minorHAnsi" w:cstheme="minorHAnsi"/>
                <w:b/>
              </w:rPr>
            </w:pPr>
            <w:r>
              <w:rPr>
                <w:rFonts w:asciiTheme="minorHAnsi" w:hAnsiTheme="minorHAnsi" w:cstheme="minorHAnsi"/>
              </w:rPr>
              <w:t xml:space="preserve"> </w:t>
            </w:r>
            <w:r w:rsidRPr="006723C0">
              <w:rPr>
                <w:rFonts w:asciiTheme="minorHAnsi" w:hAnsiTheme="minorHAnsi" w:cstheme="minorHAnsi"/>
                <w:b/>
              </w:rPr>
              <w:t xml:space="preserve">Vestuario </w:t>
            </w:r>
            <w:r>
              <w:rPr>
                <w:rFonts w:asciiTheme="minorHAnsi" w:hAnsiTheme="minorHAnsi" w:cstheme="minorHAnsi"/>
                <w:b/>
              </w:rPr>
              <w:t xml:space="preserve">Varón </w:t>
            </w:r>
            <w:r w:rsidRPr="006723C0">
              <w:rPr>
                <w:rFonts w:asciiTheme="minorHAnsi" w:hAnsiTheme="minorHAnsi" w:cstheme="minorHAnsi"/>
                <w:b/>
              </w:rPr>
              <w:t xml:space="preserve"> </w:t>
            </w:r>
          </w:p>
        </w:tc>
        <w:tc>
          <w:tcPr>
            <w:tcW w:w="4167" w:type="dxa"/>
            <w:shd w:val="clear" w:color="auto" w:fill="D9D9D9" w:themeFill="background1" w:themeFillShade="D9"/>
          </w:tcPr>
          <w:p w14:paraId="6DB0C135" w14:textId="77777777" w:rsidR="006723C0" w:rsidRPr="006723C0" w:rsidRDefault="006723C0" w:rsidP="006723C0">
            <w:pPr>
              <w:pStyle w:val="Prrafodelista"/>
              <w:spacing w:line="360" w:lineRule="auto"/>
              <w:ind w:left="0"/>
              <w:jc w:val="center"/>
              <w:rPr>
                <w:rFonts w:asciiTheme="minorHAnsi" w:hAnsiTheme="minorHAnsi" w:cstheme="minorHAnsi"/>
                <w:b/>
              </w:rPr>
            </w:pPr>
            <w:r w:rsidRPr="006723C0">
              <w:rPr>
                <w:rFonts w:asciiTheme="minorHAnsi" w:hAnsiTheme="minorHAnsi" w:cstheme="minorHAnsi"/>
                <w:b/>
              </w:rPr>
              <w:t xml:space="preserve">Vestuario </w:t>
            </w:r>
            <w:r>
              <w:rPr>
                <w:rFonts w:asciiTheme="minorHAnsi" w:hAnsiTheme="minorHAnsi" w:cstheme="minorHAnsi"/>
                <w:b/>
              </w:rPr>
              <w:t>Dama</w:t>
            </w:r>
          </w:p>
        </w:tc>
      </w:tr>
      <w:tr w:rsidR="006723C0" w14:paraId="231E904F" w14:textId="77777777" w:rsidTr="006723C0">
        <w:tc>
          <w:tcPr>
            <w:tcW w:w="4167" w:type="dxa"/>
          </w:tcPr>
          <w:p w14:paraId="27B3B3A2" w14:textId="77777777" w:rsidR="006723C0" w:rsidRDefault="006723C0" w:rsidP="00D219D4">
            <w:pPr>
              <w:pStyle w:val="Prrafodelista"/>
              <w:spacing w:line="360" w:lineRule="auto"/>
              <w:ind w:left="0"/>
              <w:jc w:val="both"/>
              <w:rPr>
                <w:rFonts w:asciiTheme="minorHAnsi" w:hAnsiTheme="minorHAnsi" w:cstheme="minorHAnsi"/>
              </w:rPr>
            </w:pPr>
          </w:p>
          <w:p w14:paraId="33FF1B54" w14:textId="77777777" w:rsidR="00B1680D" w:rsidRDefault="00B1680D" w:rsidP="00D219D4">
            <w:pPr>
              <w:pStyle w:val="Prrafodelista"/>
              <w:spacing w:line="360" w:lineRule="auto"/>
              <w:ind w:left="0"/>
              <w:jc w:val="both"/>
              <w:rPr>
                <w:rFonts w:asciiTheme="minorHAnsi" w:hAnsiTheme="minorHAnsi" w:cstheme="minorHAnsi"/>
              </w:rPr>
            </w:pPr>
          </w:p>
          <w:p w14:paraId="5CC8384F" w14:textId="77777777" w:rsidR="006723C0" w:rsidRDefault="006723C0" w:rsidP="00D219D4">
            <w:pPr>
              <w:pStyle w:val="Prrafodelista"/>
              <w:spacing w:line="360" w:lineRule="auto"/>
              <w:ind w:left="0"/>
              <w:jc w:val="both"/>
              <w:rPr>
                <w:rFonts w:asciiTheme="minorHAnsi" w:hAnsiTheme="minorHAnsi" w:cstheme="minorHAnsi"/>
              </w:rPr>
            </w:pPr>
          </w:p>
          <w:p w14:paraId="082523E4" w14:textId="77777777" w:rsidR="006723C0" w:rsidRDefault="006723C0" w:rsidP="00D219D4">
            <w:pPr>
              <w:pStyle w:val="Prrafodelista"/>
              <w:spacing w:line="360" w:lineRule="auto"/>
              <w:ind w:left="0"/>
              <w:jc w:val="both"/>
              <w:rPr>
                <w:rFonts w:asciiTheme="minorHAnsi" w:hAnsiTheme="minorHAnsi" w:cstheme="minorHAnsi"/>
              </w:rPr>
            </w:pPr>
          </w:p>
          <w:p w14:paraId="13DE989B" w14:textId="77777777" w:rsidR="00B1680D" w:rsidRDefault="00B1680D" w:rsidP="00D219D4">
            <w:pPr>
              <w:pStyle w:val="Prrafodelista"/>
              <w:spacing w:line="360" w:lineRule="auto"/>
              <w:ind w:left="0"/>
              <w:jc w:val="both"/>
              <w:rPr>
                <w:rFonts w:asciiTheme="minorHAnsi" w:hAnsiTheme="minorHAnsi" w:cstheme="minorHAnsi"/>
              </w:rPr>
            </w:pPr>
          </w:p>
        </w:tc>
        <w:tc>
          <w:tcPr>
            <w:tcW w:w="4167" w:type="dxa"/>
          </w:tcPr>
          <w:p w14:paraId="5D911D51" w14:textId="77777777" w:rsidR="006723C0" w:rsidRDefault="006723C0" w:rsidP="00D219D4">
            <w:pPr>
              <w:pStyle w:val="Prrafodelista"/>
              <w:spacing w:line="360" w:lineRule="auto"/>
              <w:ind w:left="0"/>
              <w:jc w:val="both"/>
              <w:rPr>
                <w:rFonts w:asciiTheme="minorHAnsi" w:hAnsiTheme="minorHAnsi" w:cstheme="minorHAnsi"/>
              </w:rPr>
            </w:pPr>
          </w:p>
        </w:tc>
      </w:tr>
    </w:tbl>
    <w:p w14:paraId="6692DF0B" w14:textId="77777777" w:rsidR="00D219D4" w:rsidRDefault="00D219D4" w:rsidP="00D219D4">
      <w:pPr>
        <w:pStyle w:val="Prrafodelista"/>
        <w:spacing w:line="360" w:lineRule="auto"/>
        <w:jc w:val="both"/>
        <w:rPr>
          <w:rFonts w:asciiTheme="minorHAnsi" w:hAnsiTheme="minorHAnsi" w:cstheme="minorHAnsi"/>
        </w:rPr>
      </w:pPr>
    </w:p>
    <w:p w14:paraId="2B83999D" w14:textId="77777777" w:rsidR="00BC5BA4" w:rsidRDefault="00BC5BA4" w:rsidP="00BC5BA4">
      <w:pPr>
        <w:pStyle w:val="Prrafodelista"/>
        <w:numPr>
          <w:ilvl w:val="0"/>
          <w:numId w:val="14"/>
        </w:numPr>
        <w:spacing w:line="276" w:lineRule="auto"/>
        <w:jc w:val="both"/>
        <w:rPr>
          <w:rFonts w:asciiTheme="minorHAnsi" w:hAnsiTheme="minorHAnsi" w:cstheme="minorHAnsi"/>
        </w:rPr>
      </w:pPr>
      <w:r w:rsidRPr="00A21B9F">
        <w:rPr>
          <w:rFonts w:asciiTheme="minorHAnsi" w:hAnsiTheme="minorHAnsi" w:cstheme="minorHAnsi"/>
        </w:rPr>
        <w:t>Busca en YouTube el video “</w:t>
      </w:r>
      <w:r>
        <w:rPr>
          <w:rFonts w:asciiTheme="minorHAnsi" w:hAnsiTheme="minorHAnsi" w:cstheme="minorHAnsi"/>
        </w:rPr>
        <w:t>Cumbia</w:t>
      </w:r>
      <w:r w:rsidRPr="00A21B9F">
        <w:rPr>
          <w:rFonts w:asciiTheme="minorHAnsi" w:hAnsiTheme="minorHAnsi" w:cstheme="minorHAnsi"/>
        </w:rPr>
        <w:t xml:space="preserve">”, el cual lo puedes </w:t>
      </w:r>
      <w:r w:rsidRPr="00BC5BA4">
        <w:rPr>
          <w:rFonts w:asciiTheme="minorHAnsi" w:hAnsiTheme="minorHAnsi" w:cstheme="minorHAnsi"/>
        </w:rPr>
        <w:t xml:space="preserve">encontrar en el siguiente enlace: </w:t>
      </w:r>
      <w:hyperlink r:id="rId10" w:history="1">
        <w:r w:rsidRPr="00BC5BA4">
          <w:rPr>
            <w:rStyle w:val="Hipervnculo"/>
            <w:rFonts w:asciiTheme="minorHAnsi" w:hAnsiTheme="minorHAnsi" w:cstheme="minorHAnsi"/>
          </w:rPr>
          <w:t>https://www.youtube.com/watch?v=HN1PHJE1ZFE</w:t>
        </w:r>
      </w:hyperlink>
      <w:r>
        <w:t xml:space="preserve"> </w:t>
      </w:r>
      <w:r>
        <w:rPr>
          <w:rFonts w:asciiTheme="minorHAnsi" w:hAnsiTheme="minorHAnsi" w:cstheme="minorHAnsi"/>
        </w:rPr>
        <w:t xml:space="preserve">y describe con tus palabras como es la danza </w:t>
      </w:r>
      <w:r w:rsidR="0001172D">
        <w:rPr>
          <w:rFonts w:asciiTheme="minorHAnsi" w:hAnsiTheme="minorHAnsi" w:cstheme="minorHAnsi"/>
        </w:rPr>
        <w:t>de dicho ritmo musical latinoamericana.</w:t>
      </w:r>
    </w:p>
    <w:p w14:paraId="72A8F619" w14:textId="77777777" w:rsidR="0001172D" w:rsidRDefault="0001172D" w:rsidP="0001172D">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56F603A8" w14:textId="77777777" w:rsidR="0001172D" w:rsidRDefault="0001172D" w:rsidP="0001172D">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36F7377F" w14:textId="77777777" w:rsidR="00D219D4" w:rsidRDefault="0001172D" w:rsidP="00D219D4">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4518D974" w14:textId="77777777" w:rsidR="00D219D4" w:rsidRDefault="00D219D4" w:rsidP="00D219D4">
      <w:pPr>
        <w:pStyle w:val="Prrafodelista"/>
        <w:numPr>
          <w:ilvl w:val="0"/>
          <w:numId w:val="14"/>
        </w:numPr>
        <w:spacing w:line="276" w:lineRule="auto"/>
        <w:jc w:val="both"/>
        <w:rPr>
          <w:rFonts w:asciiTheme="minorHAnsi" w:hAnsiTheme="minorHAnsi" w:cstheme="minorHAnsi"/>
        </w:rPr>
      </w:pPr>
      <w:r>
        <w:rPr>
          <w:rFonts w:asciiTheme="minorHAnsi" w:hAnsiTheme="minorHAnsi" w:cstheme="minorHAnsi"/>
        </w:rPr>
        <w:t>¿Por qué podríamos decir que la cumbia es un fiel ejemp</w:t>
      </w:r>
      <w:r w:rsidR="00D05FD1">
        <w:rPr>
          <w:rFonts w:asciiTheme="minorHAnsi" w:hAnsiTheme="minorHAnsi" w:cstheme="minorHAnsi"/>
        </w:rPr>
        <w:t xml:space="preserve">lo de las raíces de la música </w:t>
      </w:r>
      <w:r>
        <w:rPr>
          <w:rFonts w:asciiTheme="minorHAnsi" w:hAnsiTheme="minorHAnsi" w:cstheme="minorHAnsi"/>
        </w:rPr>
        <w:t>latinoamericana? Explica con a lo menos un ejemplo.</w:t>
      </w:r>
    </w:p>
    <w:p w14:paraId="655B1A92" w14:textId="77777777" w:rsidR="00D219D4" w:rsidRDefault="00D219D4" w:rsidP="00D219D4">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73172E4D" w14:textId="77777777" w:rsidR="00D219D4" w:rsidRDefault="00D219D4" w:rsidP="00D219D4">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5B5822F4" w14:textId="77777777" w:rsidR="00BC5BA4" w:rsidRPr="004B138A" w:rsidRDefault="00D219D4" w:rsidP="00D219D4">
      <w:pPr>
        <w:pStyle w:val="Prrafodelista"/>
        <w:spacing w:line="360" w:lineRule="auto"/>
        <w:ind w:left="360"/>
        <w:jc w:val="both"/>
        <w:rPr>
          <w:rFonts w:asciiTheme="minorHAnsi" w:hAnsiTheme="minorHAnsi" w:cstheme="minorHAnsi"/>
        </w:rPr>
      </w:pPr>
      <w:r>
        <w:rPr>
          <w:rFonts w:asciiTheme="minorHAnsi" w:hAnsiTheme="minorHAnsi" w:cstheme="minorHAnsi"/>
        </w:rPr>
        <w:t>___________________________________________________________________</w:t>
      </w:r>
    </w:p>
    <w:p w14:paraId="5F41C288" w14:textId="77777777" w:rsidR="0015211F" w:rsidRDefault="0015211F" w:rsidP="0015211F">
      <w:pPr>
        <w:spacing w:after="0" w:line="240" w:lineRule="auto"/>
        <w:jc w:val="both"/>
        <w:rPr>
          <w:rFonts w:cstheme="minorHAnsi"/>
          <w:b/>
          <w:sz w:val="24"/>
          <w:szCs w:val="24"/>
        </w:rPr>
      </w:pPr>
      <w:r w:rsidRPr="00FD0E4F">
        <w:rPr>
          <w:rFonts w:cstheme="minorHAnsi"/>
          <w:b/>
          <w:sz w:val="24"/>
          <w:szCs w:val="24"/>
        </w:rPr>
        <w:t>ACTIVIDADES DE CIERRE</w:t>
      </w:r>
    </w:p>
    <w:p w14:paraId="78D0B7B7" w14:textId="77777777" w:rsidR="0015211F" w:rsidRDefault="0015211F" w:rsidP="0015211F">
      <w:pPr>
        <w:spacing w:after="0" w:line="240" w:lineRule="auto"/>
        <w:jc w:val="both"/>
        <w:rPr>
          <w:rFonts w:cstheme="minorHAnsi"/>
          <w:b/>
          <w:sz w:val="24"/>
          <w:szCs w:val="24"/>
        </w:rPr>
      </w:pPr>
    </w:p>
    <w:p w14:paraId="7A24DF4A" w14:textId="77777777" w:rsidR="0015211F" w:rsidRPr="0015211F" w:rsidRDefault="0015211F" w:rsidP="0015211F">
      <w:pPr>
        <w:spacing w:after="0" w:line="240" w:lineRule="auto"/>
        <w:jc w:val="both"/>
        <w:rPr>
          <w:rFonts w:cstheme="minorHAnsi"/>
          <w:b/>
          <w:sz w:val="24"/>
          <w:szCs w:val="24"/>
        </w:rPr>
      </w:pPr>
      <w:r w:rsidRPr="0015211F">
        <w:rPr>
          <w:rFonts w:cstheme="minorHAnsi"/>
          <w:sz w:val="24"/>
          <w:szCs w:val="24"/>
        </w:rPr>
        <w:t>¿Por qué crees que es importante conocer la música latinoamericana? Explica con a lo menos un ejemplo.</w:t>
      </w:r>
    </w:p>
    <w:p w14:paraId="739704CD" w14:textId="77777777" w:rsidR="0015211F" w:rsidRDefault="0015211F" w:rsidP="0015211F">
      <w:pPr>
        <w:spacing w:after="0" w:line="360" w:lineRule="auto"/>
        <w:jc w:val="both"/>
        <w:rPr>
          <w:rFonts w:cstheme="minorHAnsi"/>
          <w:sz w:val="24"/>
          <w:szCs w:val="24"/>
        </w:rPr>
      </w:pPr>
      <w:r w:rsidRPr="0015211F">
        <w:rPr>
          <w:rFonts w:cstheme="minorHAnsi"/>
          <w:sz w:val="24"/>
          <w:szCs w:val="24"/>
        </w:rPr>
        <w:t>_________________________________________________________________________</w:t>
      </w:r>
      <w:r w:rsidRPr="00FD0E4F">
        <w:rPr>
          <w:rFonts w:cstheme="minorHAnsi"/>
          <w:sz w:val="24"/>
          <w:szCs w:val="24"/>
        </w:rPr>
        <w:t>_________________________________________________________________________</w:t>
      </w:r>
    </w:p>
    <w:p w14:paraId="03A03479" w14:textId="77777777" w:rsidR="0015211F" w:rsidRDefault="0015211F" w:rsidP="0015211F">
      <w:pPr>
        <w:spacing w:after="0" w:line="240" w:lineRule="auto"/>
        <w:jc w:val="both"/>
        <w:rPr>
          <w:rFonts w:cstheme="minorHAnsi"/>
          <w:sz w:val="24"/>
          <w:szCs w:val="24"/>
        </w:rPr>
      </w:pPr>
    </w:p>
    <w:p w14:paraId="3409AD25" w14:textId="77777777" w:rsidR="0015211F" w:rsidRDefault="0015211F" w:rsidP="0015211F">
      <w:pPr>
        <w:spacing w:after="0" w:line="360" w:lineRule="auto"/>
        <w:jc w:val="both"/>
        <w:rPr>
          <w:rFonts w:cstheme="minorHAnsi"/>
          <w:sz w:val="24"/>
          <w:szCs w:val="24"/>
        </w:rPr>
      </w:pPr>
    </w:p>
    <w:p w14:paraId="72443E34" w14:textId="77777777" w:rsidR="0015211F" w:rsidRPr="00C0309A" w:rsidRDefault="0061559E" w:rsidP="0015211F">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3360" behindDoc="0" locked="0" layoutInCell="1" allowOverlap="1" wp14:anchorId="06C69DE3" wp14:editId="0CA3CB82">
                <wp:simplePos x="0" y="0"/>
                <wp:positionH relativeFrom="column">
                  <wp:posOffset>2679065</wp:posOffset>
                </wp:positionH>
                <wp:positionV relativeFrom="paragraph">
                  <wp:posOffset>113030</wp:posOffset>
                </wp:positionV>
                <wp:extent cx="3867785" cy="1391920"/>
                <wp:effectExtent l="1485900" t="95250" r="0" b="0"/>
                <wp:wrapNone/>
                <wp:docPr id="4"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67460585" w14:textId="77777777" w:rsidR="0015211F" w:rsidRPr="00686AE7" w:rsidRDefault="00953F50" w:rsidP="0015211F">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14:paraId="044EBBED" w14:textId="77777777" w:rsidR="0015211F" w:rsidRPr="00686AE7" w:rsidRDefault="0015211F" w:rsidP="0015211F">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sidR="00953F50">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" adj="-7950,7170">
                <v:textbox>
                  <w:txbxContent>
                    <w:p w:rsidR="0015211F" w:rsidRPr="00686AE7" w:rsidRDefault="00953F50" w:rsidP="0015211F">
                      <w:pPr>
                        <w:spacing w:after="0"/>
                        <w:jc w:val="center"/>
                        <w:rPr>
                          <w:rFonts w:ascii="Bookman Old Style" w:hAnsi="Bookman Old Style"/>
                          <w:i/>
                          <w:color w:val="0070C0"/>
                          <w:sz w:val="20"/>
                          <w:szCs w:val="28"/>
                          <w:lang w:val="es-MX"/>
                        </w:rPr>
                      </w:pPr>
                      <w:r>
                        <w:rPr>
                          <w:rFonts w:ascii="Bookman Old Style" w:hAnsi="Bookman Old Style"/>
                          <w:i/>
                          <w:color w:val="0070C0"/>
                          <w:sz w:val="20"/>
                          <w:szCs w:val="28"/>
                          <w:lang w:val="es-MX"/>
                        </w:rPr>
                        <w:t>La música expresa todo aquello que no puede decirse con palabras y no puede quedar en el silencio</w:t>
                      </w:r>
                    </w:p>
                    <w:p w:rsidR="0015211F" w:rsidRPr="00686AE7" w:rsidRDefault="0015211F" w:rsidP="0015211F">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w:t>
                      </w:r>
                      <w:r w:rsidR="00953F50">
                        <w:rPr>
                          <w:rFonts w:ascii="Bookman Old Style" w:hAnsi="Bookman Old Style"/>
                          <w:i/>
                          <w:color w:val="0070C0"/>
                          <w:szCs w:val="28"/>
                          <w:lang w:val="es-MX"/>
                        </w:rPr>
                        <w:t>Víctor Hugo</w:t>
                      </w:r>
                      <w:r w:rsidRPr="00686AE7">
                        <w:rPr>
                          <w:rFonts w:ascii="Bookman Old Style" w:hAnsi="Bookman Old Style"/>
                          <w:i/>
                          <w:color w:val="0070C0"/>
                          <w:szCs w:val="28"/>
                          <w:lang w:val="es-MX"/>
                        </w:rPr>
                        <w:t>)</w:t>
                      </w:r>
                    </w:p>
                  </w:txbxContent>
                </v:textbox>
              </v:shape>
            </w:pict>
          </mc:Fallback>
        </mc:AlternateContent>
      </w:r>
    </w:p>
    <w:p w14:paraId="3F1341F5"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lastRenderedPageBreak/>
        <w:drawing>
          <wp:anchor distT="0" distB="0" distL="114300" distR="114300" simplePos="0" relativeHeight="251661312" behindDoc="0" locked="0" layoutInCell="1" allowOverlap="1" wp14:anchorId="02C2FCFE" wp14:editId="0D7049AF">
            <wp:simplePos x="0" y="0"/>
            <wp:positionH relativeFrom="column">
              <wp:posOffset>608965</wp:posOffset>
            </wp:positionH>
            <wp:positionV relativeFrom="paragraph">
              <wp:posOffset>253365</wp:posOffset>
            </wp:positionV>
            <wp:extent cx="836295" cy="1032510"/>
            <wp:effectExtent l="0" t="0" r="1905" b="0"/>
            <wp:wrapSquare wrapText="bothSides"/>
            <wp:docPr id="11"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60D63196"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143942AD"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73BFB1FF"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1C1C8AF6"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0E0BB4A5"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721DD709" w14:textId="77777777" w:rsidR="0015211F" w:rsidRPr="00C0309A" w:rsidRDefault="0015211F" w:rsidP="0015211F">
      <w:pPr>
        <w:widowControl w:val="0"/>
        <w:autoSpaceDE w:val="0"/>
        <w:autoSpaceDN w:val="0"/>
        <w:spacing w:after="0" w:line="240" w:lineRule="auto"/>
        <w:rPr>
          <w:rFonts w:ascii="Arial" w:eastAsia="Calibri" w:hAnsi="Arial" w:cs="Arial"/>
          <w:sz w:val="24"/>
          <w:szCs w:val="24"/>
          <w:lang w:val="es-ES" w:eastAsia="es-ES" w:bidi="es-ES"/>
        </w:rPr>
      </w:pPr>
    </w:p>
    <w:p w14:paraId="7DCF5DD7" w14:textId="77777777" w:rsidR="0015211F" w:rsidRPr="004727D3" w:rsidRDefault="0015211F" w:rsidP="0015211F">
      <w:pPr>
        <w:rPr>
          <w:rFonts w:cstheme="minorHAnsi"/>
          <w:b/>
          <w:sz w:val="24"/>
          <w:szCs w:val="24"/>
        </w:rPr>
      </w:pPr>
      <w:r w:rsidRPr="004727D3">
        <w:rPr>
          <w:rFonts w:cstheme="minorHAnsi"/>
          <w:b/>
          <w:sz w:val="24"/>
          <w:szCs w:val="24"/>
        </w:rPr>
        <w:t>AUTOEVALUACI</w:t>
      </w:r>
      <w:r w:rsidRPr="004727D3">
        <w:rPr>
          <w:rFonts w:cstheme="minorHAnsi"/>
          <w:b/>
          <w:noProof/>
          <w:sz w:val="24"/>
          <w:szCs w:val="24"/>
          <w:lang w:eastAsia="es-CL"/>
        </w:rPr>
        <w:drawing>
          <wp:anchor distT="0" distB="1337" distL="114300" distR="114300" simplePos="0" relativeHeight="251662336" behindDoc="0" locked="0" layoutInCell="1" allowOverlap="1" wp14:anchorId="27C774E7" wp14:editId="29DC807C">
            <wp:simplePos x="0" y="0"/>
            <wp:positionH relativeFrom="margin">
              <wp:posOffset>1073785</wp:posOffset>
            </wp:positionH>
            <wp:positionV relativeFrom="paragraph">
              <wp:posOffset>10201275</wp:posOffset>
            </wp:positionV>
            <wp:extent cx="995680" cy="1241993"/>
            <wp:effectExtent l="0" t="0" r="0" b="0"/>
            <wp:wrapNone/>
            <wp:docPr id="10"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Pr>
          <w:rFonts w:cstheme="minorHAnsi"/>
          <w:b/>
          <w:sz w:val="24"/>
          <w:szCs w:val="24"/>
        </w:rPr>
        <w:t>Ó</w:t>
      </w:r>
      <w:r w:rsidRPr="004727D3">
        <w:rPr>
          <w:rFonts w:cstheme="minorHAnsi"/>
          <w:b/>
          <w:sz w:val="24"/>
          <w:szCs w:val="24"/>
        </w:rPr>
        <w:t>N O REFLEXIÓN PERSONAL SOBRE LA ACTIVIDAD:</w:t>
      </w:r>
    </w:p>
    <w:p w14:paraId="174FFEC3" w14:textId="77777777" w:rsidR="0015211F" w:rsidRPr="004727D3" w:rsidRDefault="0015211F" w:rsidP="0015211F">
      <w:pPr>
        <w:rPr>
          <w:rFonts w:cstheme="minorHAnsi"/>
          <w:sz w:val="24"/>
          <w:szCs w:val="24"/>
        </w:rPr>
      </w:pPr>
      <w:r w:rsidRPr="004727D3">
        <w:rPr>
          <w:rFonts w:cstheme="minorHAnsi"/>
          <w:sz w:val="24"/>
          <w:szCs w:val="24"/>
        </w:rPr>
        <w:t>1.- ¿Qué fue lo más difícil de este trabajo? ¿Por qué?</w:t>
      </w:r>
    </w:p>
    <w:p w14:paraId="72ED49D7" w14:textId="77777777" w:rsidR="0015211F" w:rsidRPr="00966257" w:rsidRDefault="0015211F" w:rsidP="0015211F">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1436B67E" w14:textId="77777777" w:rsidR="00D50A5A" w:rsidRPr="00D219D4" w:rsidRDefault="0015211F" w:rsidP="00D219D4">
      <w:pPr>
        <w:rPr>
          <w:rFonts w:cstheme="minorHAnsi"/>
          <w:i/>
          <w:sz w:val="20"/>
          <w:szCs w:val="20"/>
        </w:rPr>
      </w:pPr>
      <w:r w:rsidRPr="004727D3">
        <w:rPr>
          <w:rFonts w:cstheme="minorHAnsi"/>
          <w:i/>
          <w:sz w:val="20"/>
          <w:szCs w:val="20"/>
        </w:rPr>
        <w:t xml:space="preserve">(Recuerde enviar las respuestas por el </w:t>
      </w:r>
      <w:proofErr w:type="spellStart"/>
      <w:r w:rsidRPr="004727D3">
        <w:rPr>
          <w:rFonts w:eastAsia="Calibri" w:cstheme="minorHAnsi"/>
          <w:i/>
          <w:sz w:val="20"/>
          <w:szCs w:val="20"/>
          <w:lang w:val="es-ES" w:eastAsia="es-ES" w:bidi="es-ES"/>
        </w:rPr>
        <w:t>whatsapp</w:t>
      </w:r>
      <w:proofErr w:type="spellEnd"/>
      <w:r w:rsidRPr="004727D3">
        <w:rPr>
          <w:rFonts w:eastAsia="Calibri" w:cstheme="minorHAnsi"/>
          <w:i/>
          <w:sz w:val="20"/>
          <w:szCs w:val="20"/>
          <w:lang w:val="es-ES" w:eastAsia="es-ES" w:bidi="es-ES"/>
        </w:rPr>
        <w:t xml:space="preserve"> del curso o al correo del profesor para su retroalimentación)</w:t>
      </w:r>
    </w:p>
    <w:sectPr w:rsidR="00D50A5A" w:rsidRPr="00D219D4" w:rsidSect="00757733">
      <w:headerReference w:type="default" r:id="rId13"/>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F2AEA2" w14:textId="77777777" w:rsidR="00A27D21" w:rsidRDefault="00A27D21" w:rsidP="00775C9F">
      <w:pPr>
        <w:spacing w:after="0" w:line="240" w:lineRule="auto"/>
      </w:pPr>
      <w:r>
        <w:separator/>
      </w:r>
    </w:p>
  </w:endnote>
  <w:endnote w:type="continuationSeparator" w:id="0">
    <w:p w14:paraId="6420471D" w14:textId="77777777" w:rsidR="00A27D21" w:rsidRDefault="00A27D21" w:rsidP="0077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53853" w14:textId="77777777" w:rsidR="00A27D21" w:rsidRDefault="00A27D21" w:rsidP="00775C9F">
      <w:pPr>
        <w:spacing w:after="0" w:line="240" w:lineRule="auto"/>
      </w:pPr>
      <w:r>
        <w:separator/>
      </w:r>
    </w:p>
  </w:footnote>
  <w:footnote w:type="continuationSeparator" w:id="0">
    <w:p w14:paraId="379177C7" w14:textId="77777777" w:rsidR="00A27D21" w:rsidRDefault="00A27D21" w:rsidP="0077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0EC5B" w14:textId="77777777" w:rsidR="00775C9F" w:rsidRPr="00DB321F" w:rsidRDefault="00775C9F"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175B249D" wp14:editId="1E985DCC">
          <wp:simplePos x="0" y="0"/>
          <wp:positionH relativeFrom="column">
            <wp:posOffset>155465</wp:posOffset>
          </wp:positionH>
          <wp:positionV relativeFrom="paragraph">
            <wp:posOffset>-99723</wp:posOffset>
          </wp:positionV>
          <wp:extent cx="354358" cy="485030"/>
          <wp:effectExtent l="19050" t="0" r="7592" b="0"/>
          <wp:wrapNone/>
          <wp:docPr id="1"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5F983D77" w14:textId="77777777" w:rsidR="00775C9F" w:rsidRDefault="00775C9F" w:rsidP="00775C9F">
    <w:pPr>
      <w:tabs>
        <w:tab w:val="center" w:pos="4419"/>
        <w:tab w:val="right" w:pos="8838"/>
      </w:tabs>
      <w:spacing w:after="0" w:line="240" w:lineRule="auto"/>
    </w:pPr>
    <w:r>
      <w:t xml:space="preserve">                  </w:t>
    </w:r>
    <w:r w:rsidRPr="00DB321F">
      <w:t>RANCAGUA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DAB"/>
    <w:multiLevelType w:val="hybridMultilevel"/>
    <w:tmpl w:val="0A3AD6DA"/>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A54449"/>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7782F81"/>
    <w:multiLevelType w:val="hybridMultilevel"/>
    <w:tmpl w:val="67E2BE8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3B5F6ADB"/>
    <w:multiLevelType w:val="hybridMultilevel"/>
    <w:tmpl w:val="F4C6E002"/>
    <w:lvl w:ilvl="0" w:tplc="610A4824">
      <w:start w:val="1"/>
      <w:numFmt w:val="decimal"/>
      <w:lvlText w:val="%1."/>
      <w:lvlJc w:val="left"/>
      <w:pPr>
        <w:ind w:left="360" w:hanging="360"/>
      </w:pPr>
      <w:rPr>
        <w:rFonts w:asciiTheme="minorHAnsi" w:hAnsiTheme="minorHAnsi" w:cstheme="minorHAnsi" w:hint="default"/>
        <w:b w:val="0"/>
      </w:rPr>
    </w:lvl>
    <w:lvl w:ilvl="1" w:tplc="C9C29DA2">
      <w:start w:val="1"/>
      <w:numFmt w:val="lowerLetter"/>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44286B91"/>
    <w:multiLevelType w:val="hybridMultilevel"/>
    <w:tmpl w:val="D278C7A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460D2F03"/>
    <w:multiLevelType w:val="hybridMultilevel"/>
    <w:tmpl w:val="5F0A8268"/>
    <w:lvl w:ilvl="0" w:tplc="FF505808">
      <w:start w:val="1"/>
      <w:numFmt w:val="decimal"/>
      <w:lvlText w:val="%1."/>
      <w:lvlJc w:val="left"/>
      <w:pPr>
        <w:ind w:left="360" w:hanging="360"/>
      </w:pPr>
      <w:rPr>
        <w:rFonts w:asciiTheme="minorHAnsi" w:hAnsiTheme="minorHAnsi"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F30E9B"/>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B8447DF"/>
    <w:multiLevelType w:val="hybridMultilevel"/>
    <w:tmpl w:val="085C0580"/>
    <w:lvl w:ilvl="0" w:tplc="78969262">
      <w:start w:val="1"/>
      <w:numFmt w:val="decimal"/>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3303011"/>
    <w:multiLevelType w:val="hybridMultilevel"/>
    <w:tmpl w:val="5B2626A0"/>
    <w:lvl w:ilvl="0" w:tplc="34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34679AC"/>
    <w:multiLevelType w:val="hybridMultilevel"/>
    <w:tmpl w:val="3842BB4C"/>
    <w:lvl w:ilvl="0" w:tplc="340A0003">
      <w:start w:val="1"/>
      <w:numFmt w:val="bullet"/>
      <w:lvlText w:val="o"/>
      <w:lvlJc w:val="left"/>
      <w:pPr>
        <w:tabs>
          <w:tab w:val="num" w:pos="720"/>
        </w:tabs>
        <w:ind w:left="720" w:hanging="360"/>
      </w:pPr>
      <w:rPr>
        <w:rFonts w:ascii="Courier New" w:hAnsi="Courier New" w:cs="Courier New" w:hint="default"/>
      </w:r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0" w15:restartNumberingAfterBreak="0">
    <w:nsid w:val="5CDD635C"/>
    <w:multiLevelType w:val="hybridMultilevel"/>
    <w:tmpl w:val="8FD0AB74"/>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6112444B"/>
    <w:multiLevelType w:val="hybridMultilevel"/>
    <w:tmpl w:val="1792C142"/>
    <w:lvl w:ilvl="0" w:tplc="340A0011">
      <w:start w:val="1"/>
      <w:numFmt w:val="decimal"/>
      <w:lvlText w:val="%1)"/>
      <w:lvlJc w:val="left"/>
      <w:pPr>
        <w:ind w:left="360" w:hanging="360"/>
      </w:p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64EB64C5"/>
    <w:multiLevelType w:val="multilevel"/>
    <w:tmpl w:val="6EF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8284C"/>
    <w:multiLevelType w:val="hybridMultilevel"/>
    <w:tmpl w:val="04688566"/>
    <w:lvl w:ilvl="0" w:tplc="22E06BF2">
      <w:start w:val="1"/>
      <w:numFmt w:val="decimal"/>
      <w:lvlText w:val="%1."/>
      <w:lvlJc w:val="left"/>
      <w:pPr>
        <w:tabs>
          <w:tab w:val="num" w:pos="720"/>
        </w:tabs>
        <w:ind w:left="720" w:hanging="360"/>
      </w:pPr>
    </w:lvl>
    <w:lvl w:ilvl="1" w:tplc="7AB28E5A">
      <w:start w:val="1177"/>
      <w:numFmt w:val="bullet"/>
      <w:lvlText w:val="o"/>
      <w:lvlJc w:val="left"/>
      <w:pPr>
        <w:tabs>
          <w:tab w:val="num" w:pos="1440"/>
        </w:tabs>
        <w:ind w:left="1440" w:hanging="360"/>
      </w:pPr>
      <w:rPr>
        <w:rFonts w:ascii="Courier New" w:hAnsi="Courier New" w:hint="default"/>
      </w:rPr>
    </w:lvl>
    <w:lvl w:ilvl="2" w:tplc="9230CF66" w:tentative="1">
      <w:start w:val="1"/>
      <w:numFmt w:val="decimal"/>
      <w:lvlText w:val="%3."/>
      <w:lvlJc w:val="left"/>
      <w:pPr>
        <w:tabs>
          <w:tab w:val="num" w:pos="2160"/>
        </w:tabs>
        <w:ind w:left="2160" w:hanging="360"/>
      </w:pPr>
    </w:lvl>
    <w:lvl w:ilvl="3" w:tplc="1BC0D4CC" w:tentative="1">
      <w:start w:val="1"/>
      <w:numFmt w:val="decimal"/>
      <w:lvlText w:val="%4."/>
      <w:lvlJc w:val="left"/>
      <w:pPr>
        <w:tabs>
          <w:tab w:val="num" w:pos="2880"/>
        </w:tabs>
        <w:ind w:left="2880" w:hanging="360"/>
      </w:pPr>
    </w:lvl>
    <w:lvl w:ilvl="4" w:tplc="3C527DAA" w:tentative="1">
      <w:start w:val="1"/>
      <w:numFmt w:val="decimal"/>
      <w:lvlText w:val="%5."/>
      <w:lvlJc w:val="left"/>
      <w:pPr>
        <w:tabs>
          <w:tab w:val="num" w:pos="3600"/>
        </w:tabs>
        <w:ind w:left="3600" w:hanging="360"/>
      </w:pPr>
    </w:lvl>
    <w:lvl w:ilvl="5" w:tplc="58F28D40" w:tentative="1">
      <w:start w:val="1"/>
      <w:numFmt w:val="decimal"/>
      <w:lvlText w:val="%6."/>
      <w:lvlJc w:val="left"/>
      <w:pPr>
        <w:tabs>
          <w:tab w:val="num" w:pos="4320"/>
        </w:tabs>
        <w:ind w:left="4320" w:hanging="360"/>
      </w:pPr>
    </w:lvl>
    <w:lvl w:ilvl="6" w:tplc="429E123C" w:tentative="1">
      <w:start w:val="1"/>
      <w:numFmt w:val="decimal"/>
      <w:lvlText w:val="%7."/>
      <w:lvlJc w:val="left"/>
      <w:pPr>
        <w:tabs>
          <w:tab w:val="num" w:pos="5040"/>
        </w:tabs>
        <w:ind w:left="5040" w:hanging="360"/>
      </w:pPr>
    </w:lvl>
    <w:lvl w:ilvl="7" w:tplc="089808EE" w:tentative="1">
      <w:start w:val="1"/>
      <w:numFmt w:val="decimal"/>
      <w:lvlText w:val="%8."/>
      <w:lvlJc w:val="left"/>
      <w:pPr>
        <w:tabs>
          <w:tab w:val="num" w:pos="5760"/>
        </w:tabs>
        <w:ind w:left="5760" w:hanging="360"/>
      </w:pPr>
    </w:lvl>
    <w:lvl w:ilvl="8" w:tplc="D7902D6E" w:tentative="1">
      <w:start w:val="1"/>
      <w:numFmt w:val="decimal"/>
      <w:lvlText w:val="%9."/>
      <w:lvlJc w:val="left"/>
      <w:pPr>
        <w:tabs>
          <w:tab w:val="num" w:pos="6480"/>
        </w:tabs>
        <w:ind w:left="6480" w:hanging="360"/>
      </w:pPr>
    </w:lvl>
  </w:abstractNum>
  <w:abstractNum w:abstractNumId="14" w15:restartNumberingAfterBreak="0">
    <w:nsid w:val="72FC7D51"/>
    <w:multiLevelType w:val="hybridMultilevel"/>
    <w:tmpl w:val="C1D22170"/>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73776A05"/>
    <w:multiLevelType w:val="hybridMultilevel"/>
    <w:tmpl w:val="FDE01A1E"/>
    <w:lvl w:ilvl="0" w:tplc="610A4824">
      <w:start w:val="1"/>
      <w:numFmt w:val="decimal"/>
      <w:lvlText w:val="%1."/>
      <w:lvlJc w:val="left"/>
      <w:pPr>
        <w:ind w:left="360" w:hanging="360"/>
      </w:pPr>
      <w:rPr>
        <w:rFonts w:asciiTheme="minorHAnsi" w:hAnsiTheme="minorHAnsi" w:cstheme="minorHAnsi" w:hint="default"/>
        <w:b w:val="0"/>
      </w:rPr>
    </w:lvl>
    <w:lvl w:ilvl="1" w:tplc="340A0011">
      <w:start w:val="1"/>
      <w:numFmt w:val="decimal"/>
      <w:lvlText w:val="%2)"/>
      <w:lvlJc w:val="left"/>
      <w:pPr>
        <w:ind w:left="1080" w:hanging="360"/>
      </w:pPr>
      <w:rPr>
        <w:b w:val="0"/>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7B1D5D3B"/>
    <w:multiLevelType w:val="hybridMultilevel"/>
    <w:tmpl w:val="E82205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F250348"/>
    <w:multiLevelType w:val="hybridMultilevel"/>
    <w:tmpl w:val="2FE243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4"/>
  </w:num>
  <w:num w:numId="6">
    <w:abstractNumId w:val="14"/>
  </w:num>
  <w:num w:numId="7">
    <w:abstractNumId w:val="3"/>
  </w:num>
  <w:num w:numId="8">
    <w:abstractNumId w:val="1"/>
  </w:num>
  <w:num w:numId="9">
    <w:abstractNumId w:val="5"/>
  </w:num>
  <w:num w:numId="10">
    <w:abstractNumId w:val="16"/>
  </w:num>
  <w:num w:numId="11">
    <w:abstractNumId w:val="10"/>
  </w:num>
  <w:num w:numId="12">
    <w:abstractNumId w:val="15"/>
  </w:num>
  <w:num w:numId="13">
    <w:abstractNumId w:val="6"/>
  </w:num>
  <w:num w:numId="14">
    <w:abstractNumId w:val="7"/>
  </w:num>
  <w:num w:numId="15">
    <w:abstractNumId w:val="0"/>
  </w:num>
  <w:num w:numId="16">
    <w:abstractNumId w:val="17"/>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9F"/>
    <w:rsid w:val="00006C43"/>
    <w:rsid w:val="0001172D"/>
    <w:rsid w:val="00042197"/>
    <w:rsid w:val="0004449B"/>
    <w:rsid w:val="000547B1"/>
    <w:rsid w:val="00071785"/>
    <w:rsid w:val="00073A0C"/>
    <w:rsid w:val="00087388"/>
    <w:rsid w:val="00094C44"/>
    <w:rsid w:val="000A1BCF"/>
    <w:rsid w:val="000B49CA"/>
    <w:rsid w:val="000B6EA1"/>
    <w:rsid w:val="000E6166"/>
    <w:rsid w:val="00133317"/>
    <w:rsid w:val="001511F6"/>
    <w:rsid w:val="0015211F"/>
    <w:rsid w:val="001A7A5B"/>
    <w:rsid w:val="001B4634"/>
    <w:rsid w:val="001C1A8E"/>
    <w:rsid w:val="001E3A7F"/>
    <w:rsid w:val="001F1E3E"/>
    <w:rsid w:val="00205CC4"/>
    <w:rsid w:val="00231481"/>
    <w:rsid w:val="002600BD"/>
    <w:rsid w:val="00285050"/>
    <w:rsid w:val="002F7FE9"/>
    <w:rsid w:val="003151D4"/>
    <w:rsid w:val="00321BA3"/>
    <w:rsid w:val="003538AB"/>
    <w:rsid w:val="0038016B"/>
    <w:rsid w:val="003A2A3D"/>
    <w:rsid w:val="003A509E"/>
    <w:rsid w:val="003B281F"/>
    <w:rsid w:val="00435102"/>
    <w:rsid w:val="004556F6"/>
    <w:rsid w:val="00462012"/>
    <w:rsid w:val="00462533"/>
    <w:rsid w:val="004626D7"/>
    <w:rsid w:val="004A7B9E"/>
    <w:rsid w:val="004B138A"/>
    <w:rsid w:val="004E4686"/>
    <w:rsid w:val="0051266C"/>
    <w:rsid w:val="00531C4A"/>
    <w:rsid w:val="00550ECE"/>
    <w:rsid w:val="0061559E"/>
    <w:rsid w:val="006723C0"/>
    <w:rsid w:val="0069436A"/>
    <w:rsid w:val="006A49EE"/>
    <w:rsid w:val="006B76FD"/>
    <w:rsid w:val="006C1703"/>
    <w:rsid w:val="006C5F9D"/>
    <w:rsid w:val="00717E13"/>
    <w:rsid w:val="007448D0"/>
    <w:rsid w:val="00757733"/>
    <w:rsid w:val="00775C9F"/>
    <w:rsid w:val="007842A2"/>
    <w:rsid w:val="007903BE"/>
    <w:rsid w:val="00804187"/>
    <w:rsid w:val="00806785"/>
    <w:rsid w:val="00832D1B"/>
    <w:rsid w:val="00876087"/>
    <w:rsid w:val="00890289"/>
    <w:rsid w:val="008A7C95"/>
    <w:rsid w:val="008B539A"/>
    <w:rsid w:val="008E3A3B"/>
    <w:rsid w:val="008F7FB8"/>
    <w:rsid w:val="00942DFC"/>
    <w:rsid w:val="00953F50"/>
    <w:rsid w:val="009663AB"/>
    <w:rsid w:val="00982892"/>
    <w:rsid w:val="00997C09"/>
    <w:rsid w:val="009B08FB"/>
    <w:rsid w:val="009C3F17"/>
    <w:rsid w:val="00A21B9F"/>
    <w:rsid w:val="00A27D21"/>
    <w:rsid w:val="00A30EE1"/>
    <w:rsid w:val="00A37EFD"/>
    <w:rsid w:val="00B003C9"/>
    <w:rsid w:val="00B02C4D"/>
    <w:rsid w:val="00B0656B"/>
    <w:rsid w:val="00B1680D"/>
    <w:rsid w:val="00B3235E"/>
    <w:rsid w:val="00B446BA"/>
    <w:rsid w:val="00B81854"/>
    <w:rsid w:val="00BC5BA4"/>
    <w:rsid w:val="00BD7CB5"/>
    <w:rsid w:val="00BF1CB8"/>
    <w:rsid w:val="00C56FF7"/>
    <w:rsid w:val="00C63C79"/>
    <w:rsid w:val="00C84526"/>
    <w:rsid w:val="00C85211"/>
    <w:rsid w:val="00CB5980"/>
    <w:rsid w:val="00CD7520"/>
    <w:rsid w:val="00D05FD1"/>
    <w:rsid w:val="00D219D4"/>
    <w:rsid w:val="00D50A5A"/>
    <w:rsid w:val="00DA721E"/>
    <w:rsid w:val="00DD695A"/>
    <w:rsid w:val="00E20A06"/>
    <w:rsid w:val="00E24F58"/>
    <w:rsid w:val="00E362D6"/>
    <w:rsid w:val="00E37166"/>
    <w:rsid w:val="00E45510"/>
    <w:rsid w:val="00E533D8"/>
    <w:rsid w:val="00EA16B8"/>
    <w:rsid w:val="00EB477C"/>
    <w:rsid w:val="00EF54CF"/>
    <w:rsid w:val="00F07290"/>
    <w:rsid w:val="00F25592"/>
    <w:rsid w:val="00F34724"/>
    <w:rsid w:val="00F41B87"/>
    <w:rsid w:val="00F6122A"/>
    <w:rsid w:val="00F90EB7"/>
    <w:rsid w:val="00FA6DD8"/>
    <w:rsid w:val="00FD075D"/>
    <w:rsid w:val="00FD5A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CB91"/>
  <w15:docId w15:val="{4414D803-E688-4CA0-85D6-23CD8ECB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75C9F"/>
  </w:style>
  <w:style w:type="paragraph" w:styleId="Piedepgina">
    <w:name w:val="footer"/>
    <w:basedOn w:val="Normal"/>
    <w:link w:val="PiedepginaCar"/>
    <w:uiPriority w:val="99"/>
    <w:semiHidden/>
    <w:unhideWhenUsed/>
    <w:rsid w:val="0077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75C9F"/>
  </w:style>
  <w:style w:type="paragraph" w:customStyle="1" w:styleId="Default">
    <w:name w:val="Default"/>
    <w:rsid w:val="00775C9F"/>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775C9F"/>
    <w:pPr>
      <w:spacing w:after="0" w:line="240" w:lineRule="auto"/>
      <w:ind w:left="720"/>
      <w:contextualSpacing/>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775C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C9F"/>
    <w:rPr>
      <w:rFonts w:ascii="Tahoma" w:hAnsi="Tahoma" w:cs="Tahoma"/>
      <w:sz w:val="16"/>
      <w:szCs w:val="16"/>
    </w:rPr>
  </w:style>
  <w:style w:type="paragraph" w:styleId="NormalWeb">
    <w:name w:val="Normal (Web)"/>
    <w:basedOn w:val="Normal"/>
    <w:uiPriority w:val="99"/>
    <w:unhideWhenUsed/>
    <w:rsid w:val="00C56FF7"/>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C5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C5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2-nfasis3">
    <w:name w:val="Medium Shading 2 Accent 3"/>
    <w:basedOn w:val="Tablanormal"/>
    <w:uiPriority w:val="64"/>
    <w:rsid w:val="00C56FF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claro1">
    <w:name w:val="Sombreado claro1"/>
    <w:basedOn w:val="Tablanormal"/>
    <w:uiPriority w:val="60"/>
    <w:rsid w:val="00C56FF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nfasis3">
    <w:name w:val="Light Grid Accent 3"/>
    <w:basedOn w:val="Tablanormal"/>
    <w:uiPriority w:val="62"/>
    <w:rsid w:val="00C56FF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ipervnculo">
    <w:name w:val="Hyperlink"/>
    <w:basedOn w:val="Fuentedeprrafopredeter"/>
    <w:uiPriority w:val="99"/>
    <w:semiHidden/>
    <w:unhideWhenUsed/>
    <w:rsid w:val="00C63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439016">
      <w:bodyDiv w:val="1"/>
      <w:marLeft w:val="0"/>
      <w:marRight w:val="0"/>
      <w:marTop w:val="0"/>
      <w:marBottom w:val="0"/>
      <w:divBdr>
        <w:top w:val="none" w:sz="0" w:space="0" w:color="auto"/>
        <w:left w:val="none" w:sz="0" w:space="0" w:color="auto"/>
        <w:bottom w:val="none" w:sz="0" w:space="0" w:color="auto"/>
        <w:right w:val="none" w:sz="0" w:space="0" w:color="auto"/>
      </w:divBdr>
    </w:div>
    <w:div w:id="949970246">
      <w:bodyDiv w:val="1"/>
      <w:marLeft w:val="0"/>
      <w:marRight w:val="0"/>
      <w:marTop w:val="0"/>
      <w:marBottom w:val="0"/>
      <w:divBdr>
        <w:top w:val="none" w:sz="0" w:space="0" w:color="auto"/>
        <w:left w:val="none" w:sz="0" w:space="0" w:color="auto"/>
        <w:bottom w:val="none" w:sz="0" w:space="0" w:color="auto"/>
        <w:right w:val="none" w:sz="0" w:space="0" w:color="auto"/>
      </w:divBdr>
    </w:div>
    <w:div w:id="1425951114">
      <w:bodyDiv w:val="1"/>
      <w:marLeft w:val="0"/>
      <w:marRight w:val="0"/>
      <w:marTop w:val="0"/>
      <w:marBottom w:val="0"/>
      <w:divBdr>
        <w:top w:val="none" w:sz="0" w:space="0" w:color="auto"/>
        <w:left w:val="none" w:sz="0" w:space="0" w:color="auto"/>
        <w:bottom w:val="none" w:sz="0" w:space="0" w:color="auto"/>
        <w:right w:val="none" w:sz="0" w:space="0" w:color="auto"/>
      </w:divBdr>
      <w:divsChild>
        <w:div w:id="1392837">
          <w:marLeft w:val="1382"/>
          <w:marRight w:val="0"/>
          <w:marTop w:val="65"/>
          <w:marBottom w:val="0"/>
          <w:divBdr>
            <w:top w:val="none" w:sz="0" w:space="0" w:color="auto"/>
            <w:left w:val="none" w:sz="0" w:space="0" w:color="auto"/>
            <w:bottom w:val="none" w:sz="0" w:space="0" w:color="auto"/>
            <w:right w:val="none" w:sz="0" w:space="0" w:color="auto"/>
          </w:divBdr>
        </w:div>
        <w:div w:id="178353806">
          <w:marLeft w:val="1382"/>
          <w:marRight w:val="0"/>
          <w:marTop w:val="65"/>
          <w:marBottom w:val="0"/>
          <w:divBdr>
            <w:top w:val="none" w:sz="0" w:space="0" w:color="auto"/>
            <w:left w:val="none" w:sz="0" w:space="0" w:color="auto"/>
            <w:bottom w:val="none" w:sz="0" w:space="0" w:color="auto"/>
            <w:right w:val="none" w:sz="0" w:space="0" w:color="auto"/>
          </w:divBdr>
        </w:div>
        <w:div w:id="386732793">
          <w:marLeft w:val="979"/>
          <w:marRight w:val="0"/>
          <w:marTop w:val="80"/>
          <w:marBottom w:val="0"/>
          <w:divBdr>
            <w:top w:val="none" w:sz="0" w:space="0" w:color="auto"/>
            <w:left w:val="none" w:sz="0" w:space="0" w:color="auto"/>
            <w:bottom w:val="none" w:sz="0" w:space="0" w:color="auto"/>
            <w:right w:val="none" w:sz="0" w:space="0" w:color="auto"/>
          </w:divBdr>
        </w:div>
        <w:div w:id="1046946908">
          <w:marLeft w:val="1382"/>
          <w:marRight w:val="0"/>
          <w:marTop w:val="65"/>
          <w:marBottom w:val="0"/>
          <w:divBdr>
            <w:top w:val="none" w:sz="0" w:space="0" w:color="auto"/>
            <w:left w:val="none" w:sz="0" w:space="0" w:color="auto"/>
            <w:bottom w:val="none" w:sz="0" w:space="0" w:color="auto"/>
            <w:right w:val="none" w:sz="0" w:space="0" w:color="auto"/>
          </w:divBdr>
        </w:div>
        <w:div w:id="1131824410">
          <w:marLeft w:val="1382"/>
          <w:marRight w:val="0"/>
          <w:marTop w:val="65"/>
          <w:marBottom w:val="0"/>
          <w:divBdr>
            <w:top w:val="none" w:sz="0" w:space="0" w:color="auto"/>
            <w:left w:val="none" w:sz="0" w:space="0" w:color="auto"/>
            <w:bottom w:val="none" w:sz="0" w:space="0" w:color="auto"/>
            <w:right w:val="none" w:sz="0" w:space="0" w:color="auto"/>
          </w:divBdr>
        </w:div>
        <w:div w:id="1225141140">
          <w:marLeft w:val="1382"/>
          <w:marRight w:val="0"/>
          <w:marTop w:val="65"/>
          <w:marBottom w:val="0"/>
          <w:divBdr>
            <w:top w:val="none" w:sz="0" w:space="0" w:color="auto"/>
            <w:left w:val="none" w:sz="0" w:space="0" w:color="auto"/>
            <w:bottom w:val="none" w:sz="0" w:space="0" w:color="auto"/>
            <w:right w:val="none" w:sz="0" w:space="0" w:color="auto"/>
          </w:divBdr>
        </w:div>
        <w:div w:id="1430077030">
          <w:marLeft w:val="1382"/>
          <w:marRight w:val="0"/>
          <w:marTop w:val="65"/>
          <w:marBottom w:val="0"/>
          <w:divBdr>
            <w:top w:val="none" w:sz="0" w:space="0" w:color="auto"/>
            <w:left w:val="none" w:sz="0" w:space="0" w:color="auto"/>
            <w:bottom w:val="none" w:sz="0" w:space="0" w:color="auto"/>
            <w:right w:val="none" w:sz="0" w:space="0" w:color="auto"/>
          </w:divBdr>
        </w:div>
        <w:div w:id="1687248457">
          <w:marLeft w:val="1382"/>
          <w:marRight w:val="0"/>
          <w:marTop w:val="65"/>
          <w:marBottom w:val="0"/>
          <w:divBdr>
            <w:top w:val="none" w:sz="0" w:space="0" w:color="auto"/>
            <w:left w:val="none" w:sz="0" w:space="0" w:color="auto"/>
            <w:bottom w:val="none" w:sz="0" w:space="0" w:color="auto"/>
            <w:right w:val="none" w:sz="0" w:space="0" w:color="auto"/>
          </w:divBdr>
        </w:div>
        <w:div w:id="1730298654">
          <w:marLeft w:val="1382"/>
          <w:marRight w:val="0"/>
          <w:marTop w:val="65"/>
          <w:marBottom w:val="0"/>
          <w:divBdr>
            <w:top w:val="none" w:sz="0" w:space="0" w:color="auto"/>
            <w:left w:val="none" w:sz="0" w:space="0" w:color="auto"/>
            <w:bottom w:val="none" w:sz="0" w:space="0" w:color="auto"/>
            <w:right w:val="none" w:sz="0" w:space="0" w:color="auto"/>
          </w:divBdr>
        </w:div>
        <w:div w:id="1939407340">
          <w:marLeft w:val="1382"/>
          <w:marRight w:val="0"/>
          <w:marTop w:val="65"/>
          <w:marBottom w:val="0"/>
          <w:divBdr>
            <w:top w:val="none" w:sz="0" w:space="0" w:color="auto"/>
            <w:left w:val="none" w:sz="0" w:space="0" w:color="auto"/>
            <w:bottom w:val="none" w:sz="0" w:space="0" w:color="auto"/>
            <w:right w:val="none" w:sz="0" w:space="0" w:color="auto"/>
          </w:divBdr>
        </w:div>
        <w:div w:id="2135443946">
          <w:marLeft w:val="1382"/>
          <w:marRight w:val="0"/>
          <w:marTop w:val="65"/>
          <w:marBottom w:val="0"/>
          <w:divBdr>
            <w:top w:val="none" w:sz="0" w:space="0" w:color="auto"/>
            <w:left w:val="none" w:sz="0" w:space="0" w:color="auto"/>
            <w:bottom w:val="none" w:sz="0" w:space="0" w:color="auto"/>
            <w:right w:val="none" w:sz="0" w:space="0" w:color="auto"/>
          </w:divBdr>
        </w:div>
      </w:divsChild>
    </w:div>
    <w:div w:id="18774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HN1PHJE1ZF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33D8F-5E00-45EC-BD59-C90C7622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4449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Nicolas Saldaña C</cp:lastModifiedBy>
  <cp:revision>3</cp:revision>
  <dcterms:created xsi:type="dcterms:W3CDTF">2020-05-11T12:42:00Z</dcterms:created>
  <dcterms:modified xsi:type="dcterms:W3CDTF">2020-06-11T04:42:00Z</dcterms:modified>
</cp:coreProperties>
</file>