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C7BA9E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A14D9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C4ED8B7" w:rsidR="005E208C" w:rsidRPr="005E208C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OA5. </w:t>
            </w:r>
            <w:r w:rsidR="005E208C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OA14</w:t>
            </w:r>
          </w:p>
        </w:tc>
      </w:tr>
      <w:tr w:rsidR="00B17032" w:rsidRPr="00C0309A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9E756E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35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diarias- Activities or hobbies- Adjectives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B10D0E3" w:rsidR="00B17032" w:rsidRPr="00C0309A" w:rsidRDefault="00B17032" w:rsidP="00435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ar y relacionar </w:t>
            </w:r>
            <w:r w:rsidR="00ED28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 diarias,</w:t>
            </w:r>
            <w:r w:rsidR="00435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hobbies y adjetivos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1C201" w14:textId="77777777" w:rsidR="0009207A" w:rsidRDefault="0009207A" w:rsidP="000920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659C8DD5" w14:textId="77777777" w:rsidR="0009207A" w:rsidRDefault="0009207A" w:rsidP="000920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09A09C88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71A1C201" w14:textId="77777777" w:rsidR="0009207A" w:rsidRDefault="0009207A" w:rsidP="0009207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659C8DD5" w14:textId="77777777" w:rsidR="0009207A" w:rsidRDefault="0009207A" w:rsidP="0009207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09A09C88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Pr="005E208C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2D088D" w14:textId="349BF9AE" w:rsidR="006472BC" w:rsidRPr="00D92107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9207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D92107" w:rsidRPr="0009207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pictures with the dialogue and CHOOSE the correct alternative for each one. </w:t>
      </w:r>
      <w:r w:rsidR="00D92107" w:rsidRPr="00D9210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las </w:t>
      </w:r>
      <w:r w:rsidR="0009207A" w:rsidRPr="00D92107">
        <w:rPr>
          <w:rFonts w:ascii="Arial" w:eastAsia="Calibri" w:hAnsi="Arial" w:cs="Arial"/>
          <w:b/>
          <w:sz w:val="24"/>
          <w:szCs w:val="24"/>
          <w:lang w:eastAsia="es-ES" w:bidi="es-ES"/>
        </w:rPr>
        <w:t>imágenes</w:t>
      </w:r>
      <w:r w:rsidR="00D92107" w:rsidRPr="00D9210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con di</w:t>
      </w:r>
      <w:r w:rsidR="0009207A">
        <w:rPr>
          <w:rFonts w:ascii="Arial" w:eastAsia="Calibri" w:hAnsi="Arial" w:cs="Arial"/>
          <w:b/>
          <w:sz w:val="24"/>
          <w:szCs w:val="24"/>
          <w:lang w:eastAsia="es-ES" w:bidi="es-ES"/>
        </w:rPr>
        <w:t>á</w:t>
      </w:r>
      <w:r w:rsidR="00D92107" w:rsidRPr="00D92107">
        <w:rPr>
          <w:rFonts w:ascii="Arial" w:eastAsia="Calibri" w:hAnsi="Arial" w:cs="Arial"/>
          <w:b/>
          <w:sz w:val="24"/>
          <w:szCs w:val="24"/>
          <w:lang w:eastAsia="es-ES" w:bidi="es-ES"/>
        </w:rPr>
        <w:t>logos y ESCOGE la alternativa correcta para cada uno</w:t>
      </w:r>
      <w:r w:rsidR="00D9210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24A6009E" w14:textId="5539E436" w:rsidR="00D92107" w:rsidRPr="00D92107" w:rsidRDefault="006472BC" w:rsidP="006472BC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49067590" wp14:editId="398C8FCD">
            <wp:extent cx="2314575" cy="1819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107" w:rsidRPr="00D92107">
        <w:rPr>
          <w:noProof/>
          <w:lang w:val="en-US"/>
        </w:rPr>
        <w:t xml:space="preserve"> </w:t>
      </w:r>
      <w:r w:rsidR="00D92107">
        <w:rPr>
          <w:noProof/>
          <w:lang w:val="en-US"/>
        </w:rPr>
        <w:drawing>
          <wp:inline distT="0" distB="0" distL="0" distR="0" wp14:anchorId="0DC4915D" wp14:editId="3DC5C32B">
            <wp:extent cx="2257425" cy="1743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107" w:rsidRPr="00D92107">
        <w:rPr>
          <w:noProof/>
          <w:lang w:val="en-US"/>
        </w:rPr>
        <w:t xml:space="preserve"> </w:t>
      </w:r>
      <w:r w:rsidR="00D92107">
        <w:rPr>
          <w:noProof/>
          <w:lang w:val="en-US"/>
        </w:rPr>
        <w:drawing>
          <wp:inline distT="0" distB="0" distL="0" distR="0" wp14:anchorId="1A88943F" wp14:editId="6290FEE3">
            <wp:extent cx="1962150" cy="17621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0231" w14:textId="67FC7D58" w:rsidR="006472BC" w:rsidRPr="00D92107" w:rsidRDefault="006472BC" w:rsidP="006472BC">
      <w:pPr>
        <w:spacing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6472BC">
        <w:rPr>
          <w:rFonts w:ascii="Arial" w:eastAsia="Calibri" w:hAnsi="Arial" w:cs="Arial"/>
          <w:sz w:val="24"/>
          <w:szCs w:val="24"/>
          <w:lang w:val="en-US" w:eastAsia="es-ES" w:bidi="es-ES"/>
        </w:rPr>
        <w:t>a) Hello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Good morning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Nice to meet you too</w:t>
      </w:r>
    </w:p>
    <w:p w14:paraId="784817E8" w14:textId="73C013DE" w:rsidR="006472BC" w:rsidRPr="006472BC" w:rsidRDefault="006472BC" w:rsidP="006472BC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6472BC">
        <w:rPr>
          <w:rFonts w:ascii="Arial" w:eastAsia="Calibri" w:hAnsi="Arial" w:cs="Arial"/>
          <w:sz w:val="24"/>
          <w:szCs w:val="24"/>
          <w:lang w:val="en-US" w:eastAsia="es-ES" w:bidi="es-ES"/>
        </w:rPr>
        <w:t>b) Goobye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Good night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Good evening</w:t>
      </w:r>
    </w:p>
    <w:p w14:paraId="3145995E" w14:textId="580FEBB8" w:rsidR="006472BC" w:rsidRDefault="006472BC" w:rsidP="006472BC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6472BC">
        <w:rPr>
          <w:rFonts w:ascii="Arial" w:eastAsia="Calibri" w:hAnsi="Arial" w:cs="Arial"/>
          <w:sz w:val="24"/>
          <w:szCs w:val="24"/>
          <w:lang w:val="en-US" w:eastAsia="es-ES" w:bidi="es-ES"/>
        </w:rPr>
        <w:t>c)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My name is…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Hello</w:t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D9210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Goodbye</w:t>
      </w:r>
    </w:p>
    <w:p w14:paraId="4A4C78B3" w14:textId="7D8EB40B" w:rsidR="00D92107" w:rsidRPr="006472BC" w:rsidRDefault="00D92107" w:rsidP="006472BC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669E10F1" wp14:editId="67037B67">
            <wp:extent cx="2409825" cy="1518116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4597" cy="15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1BA7" w14:textId="00D88068" w:rsidR="006472BC" w:rsidRDefault="00D92107" w:rsidP="006472BC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I’m fine, thanks</w:t>
      </w:r>
    </w:p>
    <w:p w14:paraId="0CC2D46D" w14:textId="1F171DE4" w:rsidR="00D92107" w:rsidRDefault="00D92107" w:rsidP="006472BC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Hello</w:t>
      </w:r>
    </w:p>
    <w:p w14:paraId="64E629F8" w14:textId="77777777" w:rsidR="00BF07B2" w:rsidRDefault="00D92107" w:rsidP="00BF07B2">
      <w:pPr>
        <w:spacing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Good bye </w:t>
      </w:r>
    </w:p>
    <w:p w14:paraId="330CA7CD" w14:textId="793AEEC0" w:rsidR="00A14D92" w:rsidRPr="005E208C" w:rsidRDefault="00E569A8" w:rsidP="00BF07B2">
      <w:pPr>
        <w:spacing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A14D92" w:rsidRPr="00D52635">
        <w:rPr>
          <w:rFonts w:ascii="Arial" w:hAnsi="Arial" w:cs="Arial"/>
          <w:b/>
          <w:sz w:val="24"/>
          <w:lang w:val="en-US"/>
        </w:rPr>
        <w:t xml:space="preserve">Read their hobbies and write the number in the correct picture. </w:t>
      </w:r>
      <w:r w:rsidR="00A14D92" w:rsidRPr="00D52635">
        <w:rPr>
          <w:rFonts w:ascii="Arial" w:hAnsi="Arial" w:cs="Arial"/>
          <w:b/>
          <w:sz w:val="24"/>
        </w:rPr>
        <w:t>(Lee los intereses o pasatiempos y escribe el número que corresponde en cada imagen</w:t>
      </w:r>
      <w:r w:rsidR="00A14D92">
        <w:rPr>
          <w:rFonts w:ascii="Arial" w:hAnsi="Arial" w:cs="Arial"/>
          <w:b/>
          <w:sz w:val="24"/>
        </w:rPr>
        <w:t>)</w:t>
      </w:r>
    </w:p>
    <w:p w14:paraId="078E2FD4" w14:textId="77777777" w:rsidR="00A14D92" w:rsidRDefault="00A14D92" w:rsidP="00A14D92">
      <w:pPr>
        <w:rPr>
          <w:rFonts w:ascii="Arial" w:hAnsi="Arial" w:cs="Arial"/>
          <w:b/>
          <w:sz w:val="24"/>
          <w:u w:val="single"/>
        </w:rPr>
      </w:pPr>
      <w:r w:rsidRPr="00586261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A1F8308" wp14:editId="7A695913">
            <wp:simplePos x="0" y="0"/>
            <wp:positionH relativeFrom="column">
              <wp:posOffset>2457450</wp:posOffset>
            </wp:positionH>
            <wp:positionV relativeFrom="paragraph">
              <wp:posOffset>100330</wp:posOffset>
            </wp:positionV>
            <wp:extent cx="4257675" cy="2571750"/>
            <wp:effectExtent l="0" t="0" r="9525" b="0"/>
            <wp:wrapNone/>
            <wp:docPr id="15" name="Imagen 15" descr="Hobbies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bbies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 t="29155" r="9962" b="30260"/>
                    <a:stretch/>
                  </pic:blipFill>
                  <pic:spPr bwMode="auto">
                    <a:xfrm>
                      <a:off x="0" y="0"/>
                      <a:ext cx="4257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CD8F03" w14:textId="77777777" w:rsidR="00A14D92" w:rsidRDefault="00A14D92" w:rsidP="00A14D92">
      <w:pPr>
        <w:rPr>
          <w:rFonts w:ascii="Arial" w:hAnsi="Arial" w:cs="Arial"/>
          <w:sz w:val="24"/>
        </w:rPr>
      </w:pPr>
    </w:p>
    <w:p w14:paraId="0CF44C5F" w14:textId="77777777" w:rsidR="00A14D92" w:rsidRPr="00586261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>1. Playing soccer</w:t>
      </w:r>
    </w:p>
    <w:p w14:paraId="132289BE" w14:textId="77777777" w:rsidR="00A14D92" w:rsidRPr="00586261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>2. Reading a book</w:t>
      </w:r>
    </w:p>
    <w:p w14:paraId="2F0AFE77" w14:textId="77777777" w:rsidR="00A14D92" w:rsidRPr="00586261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>3. S</w:t>
      </w:r>
      <w:r>
        <w:rPr>
          <w:rFonts w:ascii="Arial" w:hAnsi="Arial" w:cs="Arial"/>
          <w:sz w:val="24"/>
          <w:lang w:val="en-US"/>
        </w:rPr>
        <w:t>urfing the Net</w:t>
      </w:r>
    </w:p>
    <w:p w14:paraId="53D0D6CC" w14:textId="77777777" w:rsidR="00A14D92" w:rsidRPr="00586261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>4.</w:t>
      </w:r>
      <w:r>
        <w:rPr>
          <w:rFonts w:ascii="Arial" w:hAnsi="Arial" w:cs="Arial"/>
          <w:sz w:val="24"/>
          <w:lang w:val="en-US"/>
        </w:rPr>
        <w:t xml:space="preserve"> Drawing </w:t>
      </w:r>
    </w:p>
    <w:p w14:paraId="0DCD3976" w14:textId="77777777" w:rsidR="00A14D92" w:rsidRPr="00586261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>5.</w:t>
      </w:r>
      <w:r>
        <w:rPr>
          <w:rFonts w:ascii="Arial" w:hAnsi="Arial" w:cs="Arial"/>
          <w:sz w:val="24"/>
          <w:lang w:val="en-US"/>
        </w:rPr>
        <w:t xml:space="preserve"> Watching TV</w:t>
      </w:r>
    </w:p>
    <w:p w14:paraId="1522262F" w14:textId="77777777" w:rsidR="00A14D92" w:rsidRDefault="00A14D92" w:rsidP="00A14D92">
      <w:pPr>
        <w:rPr>
          <w:rFonts w:ascii="Arial" w:hAnsi="Arial" w:cs="Arial"/>
          <w:sz w:val="24"/>
          <w:lang w:val="en-US"/>
        </w:rPr>
      </w:pPr>
      <w:r w:rsidRPr="00586261">
        <w:rPr>
          <w:rFonts w:ascii="Arial" w:hAnsi="Arial" w:cs="Arial"/>
          <w:sz w:val="24"/>
          <w:lang w:val="en-US"/>
        </w:rPr>
        <w:t xml:space="preserve">6. </w:t>
      </w:r>
      <w:r>
        <w:rPr>
          <w:rFonts w:ascii="Arial" w:hAnsi="Arial" w:cs="Arial"/>
          <w:sz w:val="24"/>
          <w:lang w:val="en-US"/>
        </w:rPr>
        <w:t>Listening to music</w:t>
      </w:r>
    </w:p>
    <w:p w14:paraId="10C9842E" w14:textId="6CE4F06C" w:rsidR="00C414DE" w:rsidRDefault="00C414DE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5E85D91" w14:textId="77777777" w:rsidR="00BF07B2" w:rsidRDefault="00BF07B2" w:rsidP="00A14D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61BA335" w14:textId="77777777" w:rsidR="00682307" w:rsidRDefault="00682307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C7FEF46" w14:textId="30AE9F22" w:rsidR="008F1DE5" w:rsidRPr="00682307" w:rsidRDefault="00BF07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8F1D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</w:t>
      </w:r>
      <w:proofErr w:type="gramEnd"/>
      <w:r w:rsidR="008F1D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picture </w:t>
      </w:r>
      <w:r w:rsidR="006823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of this man, read the sentences about him and CIRCLE the correct adjective for each one. </w:t>
      </w:r>
      <w:r w:rsidR="00682307" w:rsidRPr="0068230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la imagen de este hombre, lee las oraciones sobre el y </w:t>
      </w:r>
      <w:r w:rsidR="00682307">
        <w:rPr>
          <w:rFonts w:ascii="Arial" w:eastAsia="Calibri" w:hAnsi="Arial" w:cs="Arial"/>
          <w:b/>
          <w:sz w:val="24"/>
          <w:szCs w:val="24"/>
          <w:lang w:eastAsia="es-ES" w:bidi="es-ES"/>
        </w:rPr>
        <w:t>ENCIERRA el adjetivo correcto para cada una)</w:t>
      </w:r>
    </w:p>
    <w:p w14:paraId="405E66C4" w14:textId="1E49C986" w:rsidR="008F1DE5" w:rsidRPr="00682307" w:rsidRDefault="008F1D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988371F" w14:textId="6D972ABD" w:rsidR="00A1604E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10061F2" wp14:editId="2E55316C">
            <wp:simplePos x="0" y="0"/>
            <wp:positionH relativeFrom="margin">
              <wp:posOffset>781050</wp:posOffset>
            </wp:positionH>
            <wp:positionV relativeFrom="margin">
              <wp:posOffset>4011930</wp:posOffset>
            </wp:positionV>
            <wp:extent cx="1628775" cy="17621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9B7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E7520" wp14:editId="1447A0E4">
                <wp:simplePos x="0" y="0"/>
                <wp:positionH relativeFrom="column">
                  <wp:posOffset>2066925</wp:posOffset>
                </wp:positionH>
                <wp:positionV relativeFrom="paragraph">
                  <wp:posOffset>358140</wp:posOffset>
                </wp:positionV>
                <wp:extent cx="3543300" cy="10953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1060" w14:textId="72F115A1" w:rsidR="00682307" w:rsidRPr="0009207A" w:rsidRDefault="00682307" w:rsidP="008B59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1. He</w:t>
                            </w:r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has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got</w:t>
                            </w:r>
                            <w:proofErr w:type="gramEnd"/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big / small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eyes.</w:t>
                            </w:r>
                          </w:p>
                          <w:p w14:paraId="7C0FC192" w14:textId="2301A5EC" w:rsidR="00682307" w:rsidRPr="0009207A" w:rsidRDefault="00682307" w:rsidP="008B59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2. He</w:t>
                            </w:r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has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got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long / short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hair.</w:t>
                            </w:r>
                          </w:p>
                          <w:p w14:paraId="4DDEE948" w14:textId="6CFE79D9" w:rsidR="00682307" w:rsidRPr="0009207A" w:rsidRDefault="00682307" w:rsidP="0009207A">
                            <w:pPr>
                              <w:ind w:left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3. He</w:t>
                            </w:r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is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B59B7"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fat / </w:t>
                            </w:r>
                            <w:proofErr w:type="gramStart"/>
                            <w:r w:rsidR="008B59B7"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thin</w:t>
                            </w:r>
                            <w:r w:rsidR="008B59B7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7520" id="Cuadro de texto 10" o:spid="_x0000_s1028" type="#_x0000_t202" style="position:absolute;left:0;text-align:left;margin-left:162.75pt;margin-top:28.2pt;width:279pt;height:8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uNSgIAAIoEAAAOAAAAZHJzL2Uyb0RvYy54bWysVE1v2zAMvQ/YfxB0X+18tWsQp8hSdBgQ&#10;tAXSoWdFlhMDsqhJSuzu1+9JTtKu22nYRSZF6pF8JD276RrNDsr5mkzBBxc5Z8pIKmuzLfj3p7tP&#10;nznzQZhSaDKq4C/K85v5xw+z1k7VkHakS+UYQIyftrbguxDsNMu83KlG+AuyysBYkWtEgOq2WelE&#10;C/RGZ8M8v8xacqV1JJX3uL3tjXye8KtKyfBQVV4FpguO3EI6XTo38czmMzHdOmF3tTymIf4hi0bU&#10;BkHPULciCLZ39R9QTS0dearChaQmo6qqpUo1oJpB/q6a9U5YlWoBOd6eafL/D1beHx4dq0v0DvQY&#10;0aBHy70oHbFSsaC6QAwW0NRaP4X32sI/dF+ow5PTvcdlrL6rXBO/qIvBDsSXM8mAYhKXo8l4NMph&#10;krAN8uvJ6GoScbLX59b58FVRw6JQcIcuJnLFYeVD73pyidE86bq8q7VOSpwctdSOHQR6rkNKEuC/&#10;eWnD2oJfjiZ5AjYUn/fI2iCXWGxfVJRCt+kSR8NTwRsqX8CDo36gvJV3NXJdCR8ehcMEoT5sRXjA&#10;UWlCLDpKnO3I/fzbffRHY2HlrMVEFtz/2AunONPfDFp+PRiPARuSMp5cDaG4t5bNW4vZN0sCAQPs&#10;n5VJjP5Bn8TKUfOM5VnEqDAJIxG74OEkLkO/J1g+qRaL5IShtSKszNrKCB0Jj5146p6Fs8d2xaG5&#10;p9Psium7rvW+8aWhxT5QVaeWRp57Vo/0Y+DTUByXM27UWz15vf5C5r8AAAD//wMAUEsDBBQABgAI&#10;AAAAIQC2arAU4QAAAAoBAAAPAAAAZHJzL2Rvd25yZXYueG1sTI9NT4QwEIbvJv6HZky8GLcIsiIy&#10;bIxRN/Hm4ke8dWkFIp0S2gX8944nPc7Mk3eet9gstheTGX3nCOFiFYEwVDvdUYPwUj2cZyB8UKRV&#10;78ggfBsPm/L4qFC5djM9m2kXGsEh5HOF0IYw5FL6ujVW+ZUbDPHt041WBR7HRupRzRxuexlH0Vpa&#10;1RF/aNVg7lpTf+0OFuHjrHl/8svj65ykyXC/naqrN10hnp4stzcgglnCHwy/+qwOJTvt3YG0Fz1C&#10;Eqcpowjp+hIEA1mW8GKPEMfZNciykP8rlD8AAAD//wMAUEsBAi0AFAAGAAgAAAAhALaDOJL+AAAA&#10;4QEAABMAAAAAAAAAAAAAAAAAAAAAAFtDb250ZW50X1R5cGVzXS54bWxQSwECLQAUAAYACAAAACEA&#10;OP0h/9YAAACUAQAACwAAAAAAAAAAAAAAAAAvAQAAX3JlbHMvLnJlbHNQSwECLQAUAAYACAAAACEA&#10;+QjrjUoCAACKBAAADgAAAAAAAAAAAAAAAAAuAgAAZHJzL2Uyb0RvYy54bWxQSwECLQAUAAYACAAA&#10;ACEAtmqwFOEAAAAKAQAADwAAAAAAAAAAAAAAAACkBAAAZHJzL2Rvd25yZXYueG1sUEsFBgAAAAAE&#10;AAQA8wAAALIFAAAAAA==&#10;" fillcolor="white [3201]" stroked="f" strokeweight=".5pt">
                <v:textbox>
                  <w:txbxContent>
                    <w:p w14:paraId="4BA51060" w14:textId="72F115A1" w:rsidR="00682307" w:rsidRPr="0009207A" w:rsidRDefault="00682307" w:rsidP="008B59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1. He</w:t>
                      </w:r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has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got</w:t>
                      </w:r>
                      <w:proofErr w:type="gramEnd"/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big / small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eyes.</w:t>
                      </w:r>
                    </w:p>
                    <w:p w14:paraId="7C0FC192" w14:textId="2301A5EC" w:rsidR="00682307" w:rsidRPr="0009207A" w:rsidRDefault="00682307" w:rsidP="008B59B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2. He</w:t>
                      </w:r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has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got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long / short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hair.</w:t>
                      </w:r>
                    </w:p>
                    <w:p w14:paraId="4DDEE948" w14:textId="6CFE79D9" w:rsidR="00682307" w:rsidRPr="0009207A" w:rsidRDefault="00682307" w:rsidP="0009207A">
                      <w:pPr>
                        <w:ind w:left="56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3. He</w:t>
                      </w:r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is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B59B7"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fat / </w:t>
                      </w:r>
                      <w:proofErr w:type="gramStart"/>
                      <w:r w:rsidR="008B59B7"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thin</w:t>
                      </w:r>
                      <w:r w:rsidR="008B59B7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ED98C55" w14:textId="77B3EECA" w:rsidR="00ED28AF" w:rsidRDefault="00ED28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0D7710D" w14:textId="1D0540E4" w:rsidR="008B59B7" w:rsidRDefault="00435A70" w:rsidP="00435A70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ab/>
      </w:r>
    </w:p>
    <w:p w14:paraId="05F3F2E5" w14:textId="3D4AC2B5" w:rsidR="00A1604E" w:rsidRP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C05437" w14:textId="2BAAEA92" w:rsidR="00A1604E" w:rsidRP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35C2BFF" w14:textId="7B406591" w:rsidR="00A1604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A784FD2" w14:textId="2F83A5DC" w:rsidR="00A1604E" w:rsidRPr="00C414DE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54E9710" w14:textId="0BF3C704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B7169B" w14:textId="269D9D64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D008A0A" w14:textId="1A278C6D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8263A15" w14:textId="4CDCB1EB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462F87D" wp14:editId="4C79E3AC">
            <wp:simplePos x="0" y="0"/>
            <wp:positionH relativeFrom="margin">
              <wp:posOffset>5038725</wp:posOffset>
            </wp:positionH>
            <wp:positionV relativeFrom="margin">
              <wp:posOffset>5781675</wp:posOffset>
            </wp:positionV>
            <wp:extent cx="1533525" cy="184785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48EEB8" w14:textId="7E2E3A8F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BDDBE89" w14:textId="76F6F28A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65A9758" w14:textId="58DEBA74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6A1613E" w14:textId="3CD35DF0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0AF1" wp14:editId="58689619">
                <wp:simplePos x="0" y="0"/>
                <wp:positionH relativeFrom="column">
                  <wp:posOffset>1266825</wp:posOffset>
                </wp:positionH>
                <wp:positionV relativeFrom="paragraph">
                  <wp:posOffset>85725</wp:posOffset>
                </wp:positionV>
                <wp:extent cx="3867150" cy="12477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ADD3C" w14:textId="267FDD82" w:rsidR="008B59B7" w:rsidRPr="0009207A" w:rsidRDefault="008B59B7" w:rsidP="0009207A">
                            <w:p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1. She is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old / </w:t>
                            </w:r>
                            <w:proofErr w:type="gramStart"/>
                            <w:r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young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14:paraId="470EE7E2" w14:textId="12618A96" w:rsidR="008B59B7" w:rsidRPr="0009207A" w:rsidRDefault="008B59B7" w:rsidP="0009207A">
                            <w:p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2. She has got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0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long / short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hair.</w:t>
                            </w:r>
                          </w:p>
                          <w:p w14:paraId="35B586A0" w14:textId="02B8F9E6" w:rsidR="008B59B7" w:rsidRPr="0009207A" w:rsidRDefault="008B59B7" w:rsidP="0009207A">
                            <w:p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3.</w:t>
                            </w:r>
                            <w:r w:rsidR="00435A70" w:rsidRP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She is</w:t>
                            </w:r>
                            <w:r w:rsidR="0009207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09207A" w:rsidRPr="0009207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fat / thin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0AF1" id="Cuadro de texto 13" o:spid="_x0000_s1029" type="#_x0000_t202" style="position:absolute;left:0;text-align:left;margin-left:99.75pt;margin-top:6.75pt;width:304.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ySQIAAIoEAAAOAAAAZHJzL2Uyb0RvYy54bWysVE1v2zAMvQ/YfxB0X52vJl1Qp8hSZBgQ&#10;tAXSoWdFlhMDsqhJSuzs1+9JTtKu22nYRSZF6pF8JH1719aaHZTzFZmc9696nCkjqajMNuffn5ef&#10;bjjzQZhCaDIq50fl+d3s44fbxk7VgHakC+UYQIyfNjbnuxDsNMu83Kla+CuyysBYkqtFgOq2WeFE&#10;A/RaZ4Neb5w15ArrSCrvcXvfGfks4ZelkuGxLL0KTOccuYV0unRu4pnNbsV064TdVfKUhviHLGpR&#10;GQS9QN2LINjeVX9A1ZV05KkMV5LqjMqykirVgGr6vXfVrHfCqlQLyPH2QpP/f7Dy4fDkWFWgd0PO&#10;jKjRo8VeFI5YoVhQbSAGC2hqrJ/Ce23hH9ov1OLJ+d7jMlbflq6OX9TFYAfhxwvJgGISl8Ob8aR/&#10;DZOErT8YTSaT64iTvT63zoevimoWhZw7dDGRKw4rHzrXs0uM5klXxbLSOilxctRCO3YQ6LkOKUmA&#10;/+alDWtyPh4ij/jIUHzeIWuDXGKxXVFRCu2mTRxdiNhQcQQPjrqB8lYuK+S6Ej48CYcJQn3YivCI&#10;o9SEWHSSONuR+/m3++iPxsLKWYOJzLn/sRdOcaa/GbT8c380iiOclNH1ZADFvbVs3lrMvl4QCOhj&#10;/6xMYvQP+iyWjuoXLM88RoVJGInYOQ9ncRG6PcHySTWfJycMrRVhZdZWRujIXezEc/sinD21Kw7N&#10;A51nV0zfda3z7Vif7wOVVWpp5Llj9UQ/Bj4NxWk540a91ZPX6y9k9gsAAP//AwBQSwMEFAAGAAgA&#10;AAAhAAwHMvngAAAACgEAAA8AAABkcnMvZG93bnJldi54bWxMj0tPwzAQhO9I/AdrkbggardRIQ1x&#10;KoR4SL3R8BA3N16SiHgdxW4S/j3LCU47ox3NfptvZ9eJEYfQetKwXCgQSJW3LdUaXsqHyxREiIas&#10;6Tyhhm8MsC1OT3KTWT/RM477WAsuoZAZDU2MfSZlqBp0Jix8j8S7Tz84E9kOtbSDmbjcdXKl1JV0&#10;piW+0Jge7xqsvvZHp+Hjon7fhfnxdUrWSX//NJbXb7bU+vxsvr0BEXGOf2H4xWd0KJjp4I9kg+jY&#10;bzZrjrJIeHIgVSmLg4bVUimQRS7/v1D8AAAA//8DAFBLAQItABQABgAIAAAAIQC2gziS/gAAAOEB&#10;AAATAAAAAAAAAAAAAAAAAAAAAABbQ29udGVudF9UeXBlc10ueG1sUEsBAi0AFAAGAAgAAAAhADj9&#10;If/WAAAAlAEAAAsAAAAAAAAAAAAAAAAALwEAAF9yZWxzLy5yZWxzUEsBAi0AFAAGAAgAAAAhAOI/&#10;lLJJAgAAigQAAA4AAAAAAAAAAAAAAAAALgIAAGRycy9lMm9Eb2MueG1sUEsBAi0AFAAGAAgAAAAh&#10;AAwHMvngAAAACgEAAA8AAAAAAAAAAAAAAAAAowQAAGRycy9kb3ducmV2LnhtbFBLBQYAAAAABAAE&#10;APMAAACwBQAAAAA=&#10;" fillcolor="white [3201]" stroked="f" strokeweight=".5pt">
                <v:textbox>
                  <w:txbxContent>
                    <w:p w14:paraId="417ADD3C" w14:textId="267FDD82" w:rsidR="008B59B7" w:rsidRPr="0009207A" w:rsidRDefault="008B59B7" w:rsidP="0009207A">
                      <w:p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1. She is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old / </w:t>
                      </w:r>
                      <w:proofErr w:type="gramStart"/>
                      <w:r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young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</w:p>
                    <w:p w14:paraId="470EE7E2" w14:textId="12618A96" w:rsidR="008B59B7" w:rsidRPr="0009207A" w:rsidRDefault="008B59B7" w:rsidP="0009207A">
                      <w:p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2. She has got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9207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long / short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hair.</w:t>
                      </w:r>
                    </w:p>
                    <w:p w14:paraId="35B586A0" w14:textId="02B8F9E6" w:rsidR="008B59B7" w:rsidRPr="0009207A" w:rsidRDefault="008B59B7" w:rsidP="0009207A">
                      <w:p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3.</w:t>
                      </w:r>
                      <w:r w:rsidR="00435A70" w:rsidRP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She is</w:t>
                      </w:r>
                      <w:r w:rsidR="0009207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="0009207A" w:rsidRPr="0009207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fat / thin</w:t>
                      </w:r>
                    </w:p>
                  </w:txbxContent>
                </v:textbox>
              </v:shape>
            </w:pict>
          </mc:Fallback>
        </mc:AlternateContent>
      </w:r>
    </w:p>
    <w:p w14:paraId="571A3890" w14:textId="13C783C7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817169F" w14:textId="58CBCDD7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DA4A985" w14:textId="510802D2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B611246" w14:textId="1606D50F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F285AD2" w14:textId="6A30F0DF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29578E5" w14:textId="6B4BD9E2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7F29422" w14:textId="1029BEE3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C8CB879" w14:textId="77777777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CCA95D4" w14:textId="77777777" w:rsidR="0009207A" w:rsidRDefault="0009207A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47A467BA" w:rsidR="000C4753" w:rsidRDefault="00342BE5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09207A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77777777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D4DE6C" w14:textId="764EAD80" w:rsidR="00214ECB" w:rsidRDefault="000920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0F959A7">
            <wp:simplePos x="0" y="0"/>
            <wp:positionH relativeFrom="column">
              <wp:posOffset>638175</wp:posOffset>
            </wp:positionH>
            <wp:positionV relativeFrom="paragraph">
              <wp:posOffset>59055</wp:posOffset>
            </wp:positionV>
            <wp:extent cx="836295" cy="121920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CB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3BF58E4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</wp:posOffset>
                </wp:positionV>
                <wp:extent cx="4314825" cy="1209675"/>
                <wp:effectExtent l="647700" t="0" r="47625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209675"/>
                        </a:xfrm>
                        <a:prstGeom prst="cloudCallout">
                          <a:avLst>
                            <a:gd name="adj1" fmla="val -64047"/>
                            <a:gd name="adj2" fmla="val -30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B973A8F" w:rsidR="00A1604E" w:rsidRPr="0009207A" w:rsidRDefault="00E57FCB" w:rsidP="000813A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Comic Sans MS" w:hAnsi="Comic Sans MS"/>
                                <w:bCs/>
                                <w:sz w:val="28"/>
                                <w:szCs w:val="32"/>
                                <w:lang w:val="en-US"/>
                              </w:rPr>
                              <w:t>YOU DID IT EXCELLENT!</w:t>
                            </w:r>
                          </w:p>
                          <w:p w14:paraId="53AE664D" w14:textId="716ED832" w:rsidR="0009207A" w:rsidRPr="0009207A" w:rsidRDefault="0009207A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9207A">
                              <w:rPr>
                                <w:rFonts w:ascii="Comic Sans MS" w:hAnsi="Comic Sans MS"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You are amazing </w:t>
                            </w:r>
                            <w:r w:rsidRPr="0009207A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  <w:sz w:val="28"/>
                                <w:szCs w:val="32"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margin-left:174pt;margin-top:.9pt;width:339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4UTAIAAKMEAAAOAAAAZHJzL2Uyb0RvYy54bWysVG1v2yAQ/j5p/wHxvfVLnLSN4lRVuk6T&#10;uq1Stx9wBhyzYWCA43S/vgdx23Sb9mEaH/Addzz38nBeXe57RXbCeWl0TYvTnBKhmeFSb2v69cvN&#10;yTklPoDmoIwWNX0Qnl6u375ZjXYpStMZxYUjCKL9crQ17UKwyyzzrBM9+FNjhUZja1wPAVW3zbiD&#10;EdF7lZV5vshG47h1hgnv8fT6YKTrhN+2goXPbetFIKqmmFtIu0t7E/dsvYLl1oHtJJvSgH/Iogep&#10;Megz1DUEIIOTv0H1kjnjTRtOmekz07aSiVQDVlPkv1Rz34EVqRZsjrfPbfL/D5Z92t05IjlyR4mG&#10;Him6VdADB8IF0UMjSBGbNFq/RN97e+dimd7eGvbdE202HeituHLOjJ0Ajqkl/+zVhah4vEqa8aPh&#10;GAOGYFK/9q3rIyB2guwTLQ/PtIh9IAwPq1lRnZdzShjaijK/WJzNY04ZLJ+uW+fDe2F6EoWaMmUG&#10;vgGFn5DCwO7Wh8QPn6oE/g0rbnuFdO9AkZNFlVdn03s4cipfOc3yxaycYk+YmMVT9NQZoyS/kUol&#10;xW2bjXIEA9T0Jq3psj92U5qMNb2YY41/h8jT+hOEM4Pm6TFHFt5NcgCpDjJmqTS27ImJA6Nh3+wT&#10;+VXEjLbG8AfkyZnDpOBko9AZ95OSEaekpv7HAE5Qoj5o5PqiqKo4Vkmp5mclKu7Y0hxbQDOEqmmg&#10;5CBuwmEUB+vktsNIRWqANlf4PloZIskvWU0KTkLifpraOGrHevJ6+besHwEAAP//AwBQSwMEFAAG&#10;AAgAAAAhAEamOWHeAAAACgEAAA8AAABkcnMvZG93bnJldi54bWxMj8tOwzAQRfdI/IM1SOyoTVqg&#10;DXGqCokFrNqCWDvxEEf4EWy3Sfl6pivYzeiM7pxbrSdn2RFj6oOXcDsTwNC3Qfe+k/D+9nyzBJay&#10;8lrZ4FHCCROs68uLSpU6jH6Hx33uGIX4VCoJJueh5Dy1Bp1KszCgJ/YZolOZ1thxHdVI4c7yQoh7&#10;7lTv6YNRAz4ZbL/2Byfhx5xiO670RxMWtn8V2833y24r5fXVtHkElnHKf8dw1id1qMmpCQevE7MS&#10;5osldckEqMGZi+LhDlhD06qYA68r/r9C/QsAAP//AwBQSwECLQAUAAYACAAAACEAtoM4kv4AAADh&#10;AQAAEwAAAAAAAAAAAAAAAAAAAAAAW0NvbnRlbnRfVHlwZXNdLnhtbFBLAQItABQABgAIAAAAIQA4&#10;/SH/1gAAAJQBAAALAAAAAAAAAAAAAAAAAC8BAABfcmVscy8ucmVsc1BLAQItABQABgAIAAAAIQDF&#10;tP4UTAIAAKMEAAAOAAAAAAAAAAAAAAAAAC4CAABkcnMvZTJvRG9jLnhtbFBLAQItABQABgAIAAAA&#10;IQBGpjlh3gAAAAoBAAAPAAAAAAAAAAAAAAAAAKYEAABkcnMvZG93bnJldi54bWxQSwUGAAAAAAQA&#10;BADzAAAAsQUAAAAA&#10;" adj="-3034,4183">
                <v:textbox>
                  <w:txbxContent>
                    <w:p w14:paraId="7F4269EE" w14:textId="5B973A8F" w:rsidR="00A1604E" w:rsidRPr="0009207A" w:rsidRDefault="00E57FCB" w:rsidP="000813AE">
                      <w:pPr>
                        <w:jc w:val="center"/>
                        <w:rPr>
                          <w:rFonts w:ascii="Comic Sans MS" w:hAnsi="Comic Sans MS"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09207A">
                        <w:rPr>
                          <w:rFonts w:ascii="Comic Sans MS" w:hAnsi="Comic Sans MS"/>
                          <w:bCs/>
                          <w:sz w:val="28"/>
                          <w:szCs w:val="32"/>
                          <w:lang w:val="en-US"/>
                        </w:rPr>
                        <w:t>YOU DID IT EXCELLENT!</w:t>
                      </w:r>
                    </w:p>
                    <w:p w14:paraId="53AE664D" w14:textId="716ED832" w:rsidR="0009207A" w:rsidRPr="0009207A" w:rsidRDefault="0009207A" w:rsidP="000813AE">
                      <w:pPr>
                        <w:jc w:val="center"/>
                        <w:rPr>
                          <w:rFonts w:ascii="Bookman Old Style" w:hAnsi="Bookman Old Style"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09207A">
                        <w:rPr>
                          <w:rFonts w:ascii="Comic Sans MS" w:hAnsi="Comic Sans MS"/>
                          <w:bCs/>
                          <w:sz w:val="28"/>
                          <w:szCs w:val="32"/>
                          <w:lang w:val="en-US"/>
                        </w:rPr>
                        <w:t xml:space="preserve">You are amazing </w:t>
                      </w:r>
                      <w:r w:rsidRPr="0009207A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  <w:sz w:val="28"/>
                          <w:szCs w:val="32"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66890FB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48EEF55C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E7960" w14:textId="77777777" w:rsidR="00E347A4" w:rsidRPr="00C0309A" w:rsidRDefault="00E347A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1C6051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288B1E5A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2F2C81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7772" w14:textId="77777777" w:rsidR="00287C56" w:rsidRDefault="00287C56" w:rsidP="00B17032">
      <w:pPr>
        <w:spacing w:after="0" w:line="240" w:lineRule="auto"/>
      </w:pPr>
      <w:r>
        <w:separator/>
      </w:r>
    </w:p>
  </w:endnote>
  <w:endnote w:type="continuationSeparator" w:id="0">
    <w:p w14:paraId="1B8CED39" w14:textId="77777777" w:rsidR="00287C56" w:rsidRDefault="00287C5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8824" w14:textId="77777777" w:rsidR="00287C56" w:rsidRDefault="00287C56" w:rsidP="00B17032">
      <w:pPr>
        <w:spacing w:after="0" w:line="240" w:lineRule="auto"/>
      </w:pPr>
      <w:r>
        <w:separator/>
      </w:r>
    </w:p>
  </w:footnote>
  <w:footnote w:type="continuationSeparator" w:id="0">
    <w:p w14:paraId="529CC1D5" w14:textId="77777777" w:rsidR="00287C56" w:rsidRDefault="00287C5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13AE"/>
    <w:rsid w:val="00082059"/>
    <w:rsid w:val="00083B05"/>
    <w:rsid w:val="000866E7"/>
    <w:rsid w:val="0009207A"/>
    <w:rsid w:val="000A407A"/>
    <w:rsid w:val="000C4753"/>
    <w:rsid w:val="000C5C20"/>
    <w:rsid w:val="000C7B1B"/>
    <w:rsid w:val="000D1366"/>
    <w:rsid w:val="000D5998"/>
    <w:rsid w:val="00124000"/>
    <w:rsid w:val="001373AD"/>
    <w:rsid w:val="00151ADB"/>
    <w:rsid w:val="00156E15"/>
    <w:rsid w:val="002079BE"/>
    <w:rsid w:val="00214ECB"/>
    <w:rsid w:val="00287C56"/>
    <w:rsid w:val="002C30A3"/>
    <w:rsid w:val="002D40B4"/>
    <w:rsid w:val="002F2C81"/>
    <w:rsid w:val="00317D68"/>
    <w:rsid w:val="00342BE5"/>
    <w:rsid w:val="003E0B17"/>
    <w:rsid w:val="003E3616"/>
    <w:rsid w:val="003F5F59"/>
    <w:rsid w:val="003F7913"/>
    <w:rsid w:val="00413B06"/>
    <w:rsid w:val="00435A70"/>
    <w:rsid w:val="004754B6"/>
    <w:rsid w:val="0055389E"/>
    <w:rsid w:val="005813C8"/>
    <w:rsid w:val="005A512B"/>
    <w:rsid w:val="005B5A38"/>
    <w:rsid w:val="005D1AC5"/>
    <w:rsid w:val="005E208C"/>
    <w:rsid w:val="005E362D"/>
    <w:rsid w:val="006008D2"/>
    <w:rsid w:val="006467B8"/>
    <w:rsid w:val="006472BC"/>
    <w:rsid w:val="00682307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93804"/>
    <w:rsid w:val="009B7E91"/>
    <w:rsid w:val="009E326B"/>
    <w:rsid w:val="00A14D92"/>
    <w:rsid w:val="00A15A24"/>
    <w:rsid w:val="00A1604E"/>
    <w:rsid w:val="00A45A71"/>
    <w:rsid w:val="00AB5AEB"/>
    <w:rsid w:val="00AC73B2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B1855"/>
    <w:rsid w:val="00CD1233"/>
    <w:rsid w:val="00CE0345"/>
    <w:rsid w:val="00D227C8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2020-07-23T18:51:00Z</dcterms:created>
  <dcterms:modified xsi:type="dcterms:W3CDTF">2020-07-23T18:51:00Z</dcterms:modified>
</cp:coreProperties>
</file>