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22" w:rsidRPr="005A2955" w:rsidRDefault="00E83722" w:rsidP="00E83722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 w:rsidRPr="005A2955">
        <w:rPr>
          <w:b/>
          <w:sz w:val="24"/>
          <w:u w:val="single"/>
        </w:rPr>
        <w:t>Material de Apoyo</w:t>
      </w:r>
    </w:p>
    <w:p w:rsidR="002B75A3" w:rsidRPr="005A2955" w:rsidRDefault="002B75A3" w:rsidP="00E83722">
      <w:pPr>
        <w:spacing w:after="0"/>
        <w:jc w:val="center"/>
        <w:rPr>
          <w:b/>
          <w:sz w:val="24"/>
          <w:u w:val="single"/>
        </w:rPr>
      </w:pPr>
      <w:r w:rsidRPr="005A2955">
        <w:rPr>
          <w:b/>
          <w:sz w:val="24"/>
          <w:u w:val="single"/>
        </w:rPr>
        <w:t>Historia, Geografía y Ciencias Sociales – 5° Básico.</w:t>
      </w:r>
    </w:p>
    <w:p w:rsidR="00E83722" w:rsidRPr="005A2955" w:rsidRDefault="00E83722" w:rsidP="00E83722">
      <w:pPr>
        <w:spacing w:after="0"/>
        <w:jc w:val="center"/>
        <w:rPr>
          <w:b/>
          <w:sz w:val="24"/>
          <w:u w:val="single"/>
        </w:rPr>
      </w:pPr>
      <w:r w:rsidRPr="005A2955">
        <w:rPr>
          <w:b/>
          <w:sz w:val="24"/>
          <w:u w:val="single"/>
        </w:rPr>
        <w:t>Climas de Chile</w:t>
      </w:r>
    </w:p>
    <w:p w:rsidR="00E83722" w:rsidRPr="002B75A3" w:rsidRDefault="00E83722" w:rsidP="00E83722">
      <w:pPr>
        <w:spacing w:after="0"/>
        <w:jc w:val="center"/>
        <w:rPr>
          <w:b/>
          <w:sz w:val="4"/>
          <w:u w:val="single"/>
        </w:rPr>
      </w:pPr>
    </w:p>
    <w:p w:rsidR="00E83722" w:rsidRDefault="00E83722" w:rsidP="00E83722">
      <w:pPr>
        <w:pStyle w:val="NormalWeb"/>
        <w:spacing w:before="0" w:beforeAutospacing="0" w:after="125" w:afterAutospacing="0"/>
        <w:jc w:val="center"/>
        <w:rPr>
          <w:rStyle w:val="Textoennegrita"/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3696560" cy="10058400"/>
            <wp:effectExtent l="19050" t="0" r="0" b="0"/>
            <wp:docPr id="1" name="Imagen 1" descr="Resultado de imagen para clima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limas de chi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443" cy="1007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722" w:rsidRPr="005A2955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5A2955">
        <w:rPr>
          <w:rStyle w:val="Textoennegrita"/>
          <w:rFonts w:ascii="Arial" w:hAnsi="Arial" w:cs="Arial"/>
          <w:color w:val="000000"/>
          <w:sz w:val="18"/>
          <w:szCs w:val="18"/>
          <w:u w:val="single"/>
        </w:rPr>
        <w:lastRenderedPageBreak/>
        <w:t>Clima desértico costero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Este clima se da en la costa que va desde el límite con Perú y La Serena. Producto de la influencia del anticiclón del Pacífico se da una gran aridez.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temperaturas bordean los 18ºC y la oscilación térmica entre el día y año es baja. La humedad llega al 75%.</w:t>
      </w:r>
      <w:r>
        <w:rPr>
          <w:rFonts w:ascii="Arial" w:hAnsi="Arial" w:cs="Arial"/>
          <w:color w:val="000000"/>
          <w:sz w:val="18"/>
          <w:szCs w:val="18"/>
        </w:rPr>
        <w:br/>
        <w:t>En este clima las precipitaciones son escasas, no superan los 10 mm anuales. Producto de la camanchaca en las mañanas hay neblina.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Producto de la humedad hay arbustos xerófitos con flora cactácea y herbácea.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>Clima desértico normal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Este clima se da en la parte central del territorio entre Arica y Vallenar.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lo largo del año no se da mucha oscilación térmica, no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varia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más de 7ºC. En cambio, durante el día la variación puede llegar a los 35ºC.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Casi no hay precipitaciones, salvo una vez cada cinco o seis años que se produce el invierno boliviano.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 vegetación se da en sectores muy precisos: en los oasis, quebradas y valles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preandinos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En esos lugares se da la brea, juncos, chañares y algarrobos.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 xml:space="preserve">Clima desértico y </w:t>
      </w:r>
      <w:proofErr w:type="spellStart"/>
      <w:r>
        <w:rPr>
          <w:rStyle w:val="Textoennegrita"/>
          <w:rFonts w:ascii="Arial" w:hAnsi="Arial" w:cs="Arial"/>
          <w:color w:val="000000"/>
          <w:sz w:val="18"/>
          <w:szCs w:val="18"/>
        </w:rPr>
        <w:t>estepárico</w:t>
      </w:r>
      <w:proofErr w:type="spellEnd"/>
      <w:r>
        <w:rPr>
          <w:rStyle w:val="Textoennegrita"/>
          <w:rFonts w:ascii="Arial" w:hAnsi="Arial" w:cs="Arial"/>
          <w:color w:val="000000"/>
          <w:sz w:val="18"/>
          <w:szCs w:val="18"/>
        </w:rPr>
        <w:t xml:space="preserve"> de altura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Este clima se da en el sector andino del Norte.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temperaturas van descendiendo con la altura, dándose un promedio menor a los 10ºC.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 este clima las lluvias son estivales.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 vegetación va cambiando según la altura. A partir de los 3000 metros se dan los cactus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columnares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tolar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Sobre los 4000 metros aparece la llareta, 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bofedal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queñoa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 xml:space="preserve">Clima </w:t>
      </w:r>
      <w:proofErr w:type="spellStart"/>
      <w:r>
        <w:rPr>
          <w:rStyle w:val="Textoennegrita"/>
          <w:rFonts w:ascii="Arial" w:hAnsi="Arial" w:cs="Arial"/>
          <w:color w:val="000000"/>
          <w:sz w:val="18"/>
          <w:szCs w:val="18"/>
        </w:rPr>
        <w:t>estepárico</w:t>
      </w:r>
      <w:proofErr w:type="spellEnd"/>
      <w:r>
        <w:rPr>
          <w:rStyle w:val="Textoennegrita"/>
          <w:rFonts w:ascii="Arial" w:hAnsi="Arial" w:cs="Arial"/>
          <w:color w:val="000000"/>
          <w:sz w:val="18"/>
          <w:szCs w:val="18"/>
        </w:rPr>
        <w:t xml:space="preserve"> costero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Este se da en la costa entre La Serena 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Zapallar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temperatura media es de unos 15ºC con una baja amplitud térmica.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Las precipitaciones son similares al clima desértico costero, hay gran nubosidad que genera lluvias en la Cordillera de la Costa. En algunos sectores se da lluvia de origen ciclonal que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son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más intensas.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vegetación que prevalece es la cactácea como el quisco, y otras especies como la doca, el chagual y el guayacán. Un caso especial es la desembocadura del río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Limarí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donde se da la vegetación característica de la selva valdiviana con especies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higrófitas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 xml:space="preserve">Clima </w:t>
      </w:r>
      <w:proofErr w:type="spellStart"/>
      <w:r>
        <w:rPr>
          <w:rStyle w:val="Textoennegrita"/>
          <w:rFonts w:ascii="Arial" w:hAnsi="Arial" w:cs="Arial"/>
          <w:color w:val="000000"/>
          <w:sz w:val="18"/>
          <w:szCs w:val="18"/>
        </w:rPr>
        <w:t>estepárico</w:t>
      </w:r>
      <w:proofErr w:type="spellEnd"/>
      <w:r>
        <w:rPr>
          <w:rStyle w:val="Textoennegrita"/>
          <w:rFonts w:ascii="Arial" w:hAnsi="Arial" w:cs="Arial"/>
          <w:color w:val="000000"/>
          <w:sz w:val="18"/>
          <w:szCs w:val="18"/>
        </w:rPr>
        <w:t xml:space="preserve"> interior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Este clima se da en los valles transversales entre Vallenar hasta el río Aconcagua.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temperaturas son parecidas a las del sector costero con aproximadamente 15,8ºC.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lluvias se dan en el invierno, son irregulares y van en aumento hacia el sur. El promedio de las precipitaciones anuales es menor a 150 mm.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 esta zona se da la vegetación xerófita en baja densidad. Más al sur, como aumentan las precipitaciones, hay más vegetación con arbustos bajos, matorrales y árboles como el algarrobo, la algarrobilla, el dengue, la alcaparra, el litre y el espino.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>Clima mediterráneo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Este clima se da entre el río Aconcagua y el río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Toltén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temperaturas medias anuales son de aproximadamente 16ºC.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lluvias van aumentando hacia el sur y lo mismo ocurre con los relieves más altos.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vegetación típica es la espinal, las gramíneas y las hierbas. En los lugares con más humedad hay distintas especies de árboles como el lingue, el roble y el laurel.  En las zonas más al sur de la zona de clima mediterráneo hay bosques más densos.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dan tres tipos de clima mediterráneo: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>a) Clima mediterráneo con estación seca prolongada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 de la cuenca del Aconcagua al Maule. Se destacan en esta zona las ciudades de Santiago, Rancagua y Talca.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temperatura media de esta zona es de entre 14º y 15ºC, y la amplitud térmica es aproximadamente de 12ºC.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precipitaciones promedio en Santiago son de 256,3 mm y en Talca (ciudad más al sur de este clima) de 716,3 mm, donde la estación lluviosa es más larga.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Style w:val="Textoennegrita"/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>b) Clima mediterráneo con estación seca y lluviosa de igual duración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Este clima va entre la cuenca del río Maule y la cuenca del río Laja.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temperaturas son un poco más bajas que en el clima mediterráneo con estación seca prolongada.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lluvias son entre abril y noviembre y superan los 1.000 mm.</w:t>
      </w:r>
    </w:p>
    <w:p w:rsidR="002B75A3" w:rsidRDefault="002B75A3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B75A3" w:rsidRDefault="002B75A3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lastRenderedPageBreak/>
        <w:t>c) Clima mediterráneo de estación seca breve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Va ente la cuenca del río Laja y la del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Toltén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Es una transición entre el clima mediterráneo y el lluvioso.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temperaturas medias anuales son de unos 12ºC.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 período seco es de cuatro meses y el promedio de precipitaciones es de 1.300 mm.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>Clima templado lluvioso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Este clima va entre el río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Toltén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Puerto Montt.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temperaturas van bajando. La amplitud térmica depende de la cercanía al mar y del relieve.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 este clima hay precipitaciones casi todo el año, siendo en los meses de invierno en los que más llueve. El promedio de precipitaciones anuales es de 1.500 y 2.000 mm.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humedad y las temperaturas moderadas dan origen a especies de hoja perenne y al bosque caduco. Producto de la mayor humedad en la zona costera se da la Selva Valdiviana. En este sector se dan especies como el roble, laureles, raulíes, alerce y la araucaria.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>Clima marítimo lluvioso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Este clima va desde Puerto Montt hasta la isla Hanover.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 esta zona llueve mucho superando los 2.000 mm anuales. Las precipitaciones se dan durante todo el año.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temperaturas van disminuyendo hacia el sur llegando a tener un promedio inferior a 9ºC en Puerto Aisén.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 vegetación es siempre verde con especies como el ulmo, laurel, alerce 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coigüe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entre otros. En la parte más al sur de este clima el frío es más extremo, ventoso y con más precipitaciones que disminuyen hacia el este. Aquí la vegetación es de árboles de menor tamaño.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>Clima de tundra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 clima de tundra se da en las islas del extremo sur.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temperatura media anual es de aproximadamente 7ºC.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lluvias se dan a lo largo del año y van entre los 3.000 y 5.000 mm anuales.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Los suelos no tienen mucho drenaje por lo que la vegetación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compuesto por líquenes y musgos.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 xml:space="preserve">Clima </w:t>
      </w:r>
      <w:proofErr w:type="spellStart"/>
      <w:r>
        <w:rPr>
          <w:rStyle w:val="Textoennegrita"/>
          <w:rFonts w:ascii="Arial" w:hAnsi="Arial" w:cs="Arial"/>
          <w:color w:val="000000"/>
          <w:sz w:val="18"/>
          <w:szCs w:val="18"/>
        </w:rPr>
        <w:t>estepárico</w:t>
      </w:r>
      <w:proofErr w:type="spellEnd"/>
      <w:r>
        <w:rPr>
          <w:rStyle w:val="Textoennegrita"/>
          <w:rFonts w:ascii="Arial" w:hAnsi="Arial" w:cs="Arial"/>
          <w:color w:val="000000"/>
          <w:sz w:val="18"/>
          <w:szCs w:val="18"/>
        </w:rPr>
        <w:t xml:space="preserve"> frío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Un sector va entre Coihaique 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Tortel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y el otro en los territorios insulares y continentales que bordean el Estrecho de Magallanes.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temperaturas son bajas, alrededor de 6ºC y con gran oscilación térmica entre los meses cálidos y los fríos.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precipitaciones disminuyen siendo en el invierno en forma de nieve. En Coihaique el promedio de lluvias es de 1.133 mm y en Punta Arenas de 437 mm.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vegetación se compone principalmente de hierbas.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>Clima de hielo de altura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Este clima se da en las altas cumbres de la Cordillera de los Andes.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 clima es frío y con fuertes vientos.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 este clima las altas cumbres están siempre cubiertas de hielo y nieve.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>Clima polar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Este clima se da en el territorio chileno en la Antártica.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Durante todo el año las temperaturas son inferiores a los 0ºC.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precipitaciones alcanzan aproximadamente los 1.000 mm anuales.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vegetación se da principalmente en la zona costera que durante los meses de verano no tiene nieve. En ella se da una vegetación con algas marinas, musgos y líquenes.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  <w:sz w:val="18"/>
          <w:szCs w:val="18"/>
        </w:rPr>
        <w:t>Clima tropical lluvioso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Este clima se da en la Isla de Pascua.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temperatura media es de 20º C y la amplitud térmica es de 6º C.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 lluvias se dan a lo largo de todo el año y tienen un promedio anual de 1.000 mm.</w:t>
      </w:r>
    </w:p>
    <w:p w:rsidR="00E83722" w:rsidRDefault="00E83722" w:rsidP="00E83722">
      <w:pPr>
        <w:pStyle w:val="NormalWeb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Tiene una vegetación de estepa, producto del suelo volcánico de la isla.</w:t>
      </w:r>
    </w:p>
    <w:p w:rsidR="00AF29F9" w:rsidRDefault="00723D5F" w:rsidP="00E83722">
      <w:pPr>
        <w:jc w:val="both"/>
      </w:pPr>
    </w:p>
    <w:sectPr w:rsidR="00AF29F9" w:rsidSect="00E83722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5F" w:rsidRDefault="00723D5F" w:rsidP="00E83722">
      <w:pPr>
        <w:spacing w:after="0" w:line="240" w:lineRule="auto"/>
      </w:pPr>
      <w:r>
        <w:separator/>
      </w:r>
    </w:p>
  </w:endnote>
  <w:endnote w:type="continuationSeparator" w:id="0">
    <w:p w:rsidR="00723D5F" w:rsidRDefault="00723D5F" w:rsidP="00E8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5F" w:rsidRDefault="00723D5F" w:rsidP="00E83722">
      <w:pPr>
        <w:spacing w:after="0" w:line="240" w:lineRule="auto"/>
      </w:pPr>
      <w:r>
        <w:separator/>
      </w:r>
    </w:p>
  </w:footnote>
  <w:footnote w:type="continuationSeparator" w:id="0">
    <w:p w:rsidR="00723D5F" w:rsidRDefault="00723D5F" w:rsidP="00E8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722" w:rsidRPr="00DB321F" w:rsidRDefault="00E83722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E83722" w:rsidRDefault="00E83722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E83722" w:rsidRDefault="00E837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22"/>
    <w:rsid w:val="00201CF9"/>
    <w:rsid w:val="002B75A3"/>
    <w:rsid w:val="002E5D1B"/>
    <w:rsid w:val="00531C4A"/>
    <w:rsid w:val="005A2955"/>
    <w:rsid w:val="00723D5F"/>
    <w:rsid w:val="007C27E7"/>
    <w:rsid w:val="00823D48"/>
    <w:rsid w:val="00CA4935"/>
    <w:rsid w:val="00E83722"/>
    <w:rsid w:val="00F3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C07D1-EB92-46F4-90F9-0979EC32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C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837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7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83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3722"/>
  </w:style>
  <w:style w:type="paragraph" w:styleId="Piedepgina">
    <w:name w:val="footer"/>
    <w:basedOn w:val="Normal"/>
    <w:link w:val="PiedepginaCar"/>
    <w:uiPriority w:val="99"/>
    <w:semiHidden/>
    <w:unhideWhenUsed/>
    <w:rsid w:val="00E83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2020-03-21T14:01:00Z</dcterms:created>
  <dcterms:modified xsi:type="dcterms:W3CDTF">2020-03-21T14:01:00Z</dcterms:modified>
</cp:coreProperties>
</file>