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C559D" w14:textId="77777777" w:rsidR="0097384F" w:rsidRDefault="005E220F" w:rsidP="0097384F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ORIENTACION</w:t>
      </w:r>
    </w:p>
    <w:p w14:paraId="3F9D11C5" w14:textId="77777777" w:rsidR="0097384F" w:rsidRPr="00C0309A" w:rsidRDefault="00457A23" w:rsidP="0097384F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11341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0"/>
        <w:gridCol w:w="1525"/>
        <w:gridCol w:w="4126"/>
      </w:tblGrid>
      <w:tr w:rsidR="0097384F" w:rsidRPr="00C0309A" w14:paraId="7E7D486C" w14:textId="77777777" w:rsidTr="000A310F">
        <w:trPr>
          <w:trHeight w:val="703"/>
        </w:trPr>
        <w:tc>
          <w:tcPr>
            <w:tcW w:w="5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F9315" w14:textId="77777777" w:rsidR="0097384F" w:rsidRDefault="00457A23" w:rsidP="00D02B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5B7A2EF2" w14:textId="77777777" w:rsidR="0097384F" w:rsidRPr="00C0309A" w:rsidRDefault="005E220F" w:rsidP="00D02B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7DB18" w14:textId="77777777" w:rsidR="0097384F" w:rsidRPr="00C0309A" w:rsidRDefault="00457A23" w:rsidP="00D02B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04D181D" w14:textId="77777777" w:rsidR="0097384F" w:rsidRPr="00C0309A" w:rsidRDefault="005E220F" w:rsidP="00D02B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Curso: 4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2D5B2" w14:textId="77777777" w:rsidR="0097384F" w:rsidRPr="00C0309A" w:rsidRDefault="00457A23" w:rsidP="00D02B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9ECDA3E" w14:textId="77777777" w:rsidR="0097384F" w:rsidRPr="00C0309A" w:rsidRDefault="005E220F" w:rsidP="00D02B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="00A97F0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</w:p>
        </w:tc>
      </w:tr>
      <w:tr w:rsidR="0097384F" w:rsidRPr="00C0309A" w14:paraId="5F4D4DB3" w14:textId="77777777" w:rsidTr="000A310F">
        <w:trPr>
          <w:trHeight w:val="439"/>
        </w:trPr>
        <w:tc>
          <w:tcPr>
            <w:tcW w:w="113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505783" w14:textId="77777777" w:rsidR="0097384F" w:rsidRPr="00C0309A" w:rsidRDefault="00457A23" w:rsidP="00D02B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503A153B" w14:textId="77777777" w:rsidR="0097384F" w:rsidRPr="00C0309A" w:rsidRDefault="005E220F" w:rsidP="00D02B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97384F" w:rsidRPr="00CE0FDA" w14:paraId="38BA9881" w14:textId="77777777" w:rsidTr="000A310F">
        <w:trPr>
          <w:trHeight w:val="239"/>
        </w:trPr>
        <w:tc>
          <w:tcPr>
            <w:tcW w:w="1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AC0FE" w14:textId="77777777" w:rsidR="0097384F" w:rsidRPr="000A310F" w:rsidRDefault="005E220F" w:rsidP="00CE0FDA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310F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Pr="000A310F">
              <w:rPr>
                <w:rFonts w:ascii="Arial" w:eastAsia="Calibri" w:hAnsi="Arial" w:cs="Arial"/>
                <w:b/>
                <w:sz w:val="24"/>
                <w:szCs w:val="24"/>
              </w:rPr>
              <w:t>OA 4:</w:t>
            </w:r>
            <w:r w:rsidRPr="000A310F">
              <w:rPr>
                <w:rFonts w:ascii="Arial" w:eastAsia="Calibri" w:hAnsi="Arial" w:cs="Arial"/>
                <w:sz w:val="24"/>
                <w:szCs w:val="24"/>
              </w:rPr>
              <w:t xml:space="preserve"> Practicar en forma autónoma conductas protectoras y de autocuidado, como: mantener una comunicación efectiva con la familia o adulto de su confianza, resguardar la intimidad, (por ejemplo, evitando exponer información personal, fotos íntimas a través de redes sociales, protegiéndose de manifestaciones de índole sexual inapropiadas), seleccionar y acudir a fuentes de información confiables .(personas significativas, libros y páginas de internet especializadas), realizar un uso seguro de redes sociales.</w:t>
            </w:r>
          </w:p>
        </w:tc>
      </w:tr>
      <w:tr w:rsidR="0097384F" w:rsidRPr="00C0309A" w14:paraId="71FB5256" w14:textId="77777777" w:rsidTr="000A310F">
        <w:trPr>
          <w:trHeight w:val="239"/>
        </w:trPr>
        <w:tc>
          <w:tcPr>
            <w:tcW w:w="1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6A99" w14:textId="77777777" w:rsidR="0097384F" w:rsidRPr="000A310F" w:rsidRDefault="005E220F" w:rsidP="00CE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0A310F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Pr="000A310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Plan de Sexualidad</w:t>
            </w:r>
          </w:p>
        </w:tc>
      </w:tr>
      <w:tr w:rsidR="0097384F" w:rsidRPr="00C0309A" w14:paraId="7FA527BB" w14:textId="77777777" w:rsidTr="000A310F">
        <w:trPr>
          <w:trHeight w:val="239"/>
        </w:trPr>
        <w:tc>
          <w:tcPr>
            <w:tcW w:w="1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29684" w14:textId="77777777" w:rsidR="0097384F" w:rsidRPr="000A310F" w:rsidRDefault="005E220F" w:rsidP="001D0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0A310F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Pr="000A310F">
              <w:rPr>
                <w:rFonts w:ascii="Arial" w:hAnsi="Arial" w:cs="Arial"/>
                <w:sz w:val="24"/>
                <w:szCs w:val="24"/>
              </w:rPr>
              <w:t xml:space="preserve">Practicar en forma autónoma conductas protectoras y de autocuidado, como: mantener una comunicación efectiva con la familia o adulto de su confianza, observando ejemplos y desarrollando actividades mediante guía de aprendizaje </w:t>
            </w:r>
          </w:p>
        </w:tc>
      </w:tr>
      <w:tr w:rsidR="0097384F" w:rsidRPr="00C0309A" w14:paraId="4F903AAC" w14:textId="77777777" w:rsidTr="000A310F">
        <w:trPr>
          <w:trHeight w:val="239"/>
        </w:trPr>
        <w:tc>
          <w:tcPr>
            <w:tcW w:w="11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32B5" w14:textId="77777777" w:rsidR="0097384F" w:rsidRPr="000A310F" w:rsidRDefault="005E220F" w:rsidP="00973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0A310F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Pr="000A310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Practicar</w:t>
            </w:r>
          </w:p>
        </w:tc>
      </w:tr>
    </w:tbl>
    <w:p w14:paraId="6B27A821" w14:textId="77777777" w:rsidR="0097384F" w:rsidRPr="00C0309A" w:rsidRDefault="00457A23" w:rsidP="0097384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B69FD69" w14:textId="77777777" w:rsidR="0097384F" w:rsidRPr="00C0309A" w:rsidRDefault="000C66E3" w:rsidP="0097384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1F571580" wp14:editId="6AE08466">
            <wp:simplePos x="0" y="0"/>
            <wp:positionH relativeFrom="column">
              <wp:posOffset>200025</wp:posOffset>
            </wp:positionH>
            <wp:positionV relativeFrom="paragraph">
              <wp:posOffset>165735</wp:posOffset>
            </wp:positionV>
            <wp:extent cx="2047875" cy="1504950"/>
            <wp:effectExtent l="0" t="0" r="0" b="0"/>
            <wp:wrapThrough wrapText="bothSides">
              <wp:wrapPolygon edited="0">
                <wp:start x="12056" y="1094"/>
                <wp:lineTo x="10850" y="1367"/>
                <wp:lineTo x="8640" y="4101"/>
                <wp:lineTo x="8640" y="5468"/>
                <wp:lineTo x="402" y="5742"/>
                <wp:lineTo x="1206" y="14218"/>
                <wp:lineTo x="1407" y="20233"/>
                <wp:lineTo x="19691" y="20233"/>
                <wp:lineTo x="20093" y="14218"/>
                <wp:lineTo x="20897" y="10390"/>
                <wp:lineTo x="20093" y="9843"/>
                <wp:lineTo x="13864" y="9843"/>
                <wp:lineTo x="15472" y="6562"/>
                <wp:lineTo x="15673" y="5468"/>
                <wp:lineTo x="14869" y="3828"/>
                <wp:lineTo x="13261" y="1094"/>
                <wp:lineTo x="12056" y="1094"/>
              </wp:wrapPolygon>
            </wp:wrapThrough>
            <wp:docPr id="7" name="Imagen 7" descr="Resultado de imagen de habitos de vida saludable dibujo | Vid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habitos de vida saludable dibujo | Vida 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38889" b="570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7A23">
        <w:rPr>
          <w:rFonts w:ascii="Arial" w:eastAsia="Calibri" w:hAnsi="Arial" w:cs="Arial"/>
          <w:b/>
          <w:noProof/>
          <w:sz w:val="24"/>
          <w:szCs w:val="24"/>
        </w:rPr>
        <w:pict w14:anchorId="42442009"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Llamada ovalada 7" o:spid="_x0000_s1026" type="#_x0000_t63" style="position:absolute;left:0;text-align:left;margin-left:193.95pt;margin-top:13.7pt;width:263.25pt;height:147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" adj="-1525,14832" strokeweight="1.5pt">
            <v:stroke dashstyle="1 1"/>
            <v:textbox>
              <w:txbxContent>
                <w:p w14:paraId="6BBAC4AF" w14:textId="77777777" w:rsidR="0097384F" w:rsidRPr="000C4753" w:rsidRDefault="005E220F" w:rsidP="0097384F">
                  <w:pPr>
                    <w:jc w:val="center"/>
                    <w:rPr>
                      <w:sz w:val="28"/>
                      <w:szCs w:val="28"/>
                    </w:rPr>
                  </w:pPr>
                  <w:r w:rsidRPr="000C4753">
                    <w:rPr>
                      <w:sz w:val="28"/>
                      <w:szCs w:val="28"/>
                    </w:rPr>
                    <w:t>Para comenzar necesitas saber de qué se trata la habilidad de</w:t>
                  </w:r>
                  <w:r>
                    <w:rPr>
                      <w:sz w:val="28"/>
                      <w:szCs w:val="28"/>
                    </w:rPr>
                    <w:t xml:space="preserve"> Practicar</w:t>
                  </w:r>
                  <w:r w:rsidRPr="000C4753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y qué</w:t>
                  </w:r>
                  <w:r w:rsidR="00A97F0E">
                    <w:rPr>
                      <w:sz w:val="28"/>
                      <w:szCs w:val="28"/>
                    </w:rPr>
                    <w:t xml:space="preserve"> entendemos por Hábitos de Vida Saludable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  <w:p w14:paraId="771853B3" w14:textId="77777777" w:rsidR="0097384F" w:rsidRPr="000C4753" w:rsidRDefault="00457A23" w:rsidP="0097384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5E220F"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5C2B960F" w14:textId="77777777" w:rsidR="0097384F" w:rsidRPr="00C0309A" w:rsidRDefault="00457A23" w:rsidP="0097384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F28B377" w14:textId="77777777" w:rsidR="0097384F" w:rsidRPr="00C0309A" w:rsidRDefault="00457A23" w:rsidP="0097384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77992EE" w14:textId="77777777" w:rsidR="0097384F" w:rsidRPr="00C0309A" w:rsidRDefault="00457A23" w:rsidP="0097384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E067EDC" w14:textId="77777777" w:rsidR="0097384F" w:rsidRPr="00C0309A" w:rsidRDefault="00457A23" w:rsidP="0097384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A3DCC49" w14:textId="77777777" w:rsidR="0097384F" w:rsidRPr="00C0309A" w:rsidRDefault="00457A23" w:rsidP="0097384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FD2EADC" w14:textId="77777777" w:rsidR="0097384F" w:rsidRPr="00C0309A" w:rsidRDefault="00457A23" w:rsidP="0097384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988A156" w14:textId="77777777" w:rsidR="0097384F" w:rsidRPr="00C0309A" w:rsidRDefault="00457A23" w:rsidP="0097384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9A2288B" w14:textId="77777777" w:rsidR="0097384F" w:rsidRPr="00C0309A" w:rsidRDefault="00457A23" w:rsidP="0097384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CFA6790" w14:textId="77777777" w:rsidR="0097384F" w:rsidRPr="00C0309A" w:rsidRDefault="00457A23" w:rsidP="0097384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D63DDF3" w14:textId="77777777" w:rsidR="0097384F" w:rsidRPr="00C0309A" w:rsidRDefault="00457A23" w:rsidP="0097384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B467690" w14:textId="77777777" w:rsidR="0097384F" w:rsidRPr="00C0309A" w:rsidRDefault="00457A23" w:rsidP="0097384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</w:rPr>
        <w:pict w14:anchorId="4A8DD129"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7" type="#_x0000_t98" style="position:absolute;margin-left:-17.25pt;margin-top:8.9pt;width:568.5pt;height:91.5pt;z-index:251662336" filled="f"/>
        </w:pict>
      </w:r>
    </w:p>
    <w:p w14:paraId="693F507F" w14:textId="77777777" w:rsidR="0097384F" w:rsidRPr="00C0309A" w:rsidRDefault="00457A23" w:rsidP="0097384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CFFFE57" w14:textId="77777777" w:rsidR="0097384F" w:rsidRPr="00C0309A" w:rsidRDefault="005E220F" w:rsidP="0097384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43CD2027" w14:textId="77777777" w:rsidR="0097384F" w:rsidRPr="00C0309A" w:rsidRDefault="00457A23" w:rsidP="0097384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F575C20" w14:textId="77777777" w:rsidR="0097384F" w:rsidRPr="00CE0FDA" w:rsidRDefault="005E220F" w:rsidP="00CE0FDA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 w:rsidRPr="00CE0FDA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Practicar es: hacer o realizar una conducta varias veces y en distintas situaciones de la cotidianeidad</w:t>
      </w: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 o de la vida diaria</w:t>
      </w:r>
      <w:r w:rsidRPr="00CE0FDA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.</w:t>
      </w:r>
    </w:p>
    <w:p w14:paraId="4575F6F0" w14:textId="77777777" w:rsidR="00CD695B" w:rsidRDefault="00457A23">
      <w:r>
        <w:rPr>
          <w:noProof/>
        </w:rPr>
        <w:pict w14:anchorId="3D9DEE35"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35" type="#_x0000_t106" style="position:absolute;margin-left:117pt;margin-top:3.6pt;width:362.25pt;height:94.5pt;z-index:251667456" adj="1351,25543" filled="f">
            <v:textbox>
              <w:txbxContent>
                <w:p w14:paraId="43D2971D" w14:textId="77777777" w:rsidR="000C66E3" w:rsidRDefault="000C66E3"/>
              </w:txbxContent>
            </v:textbox>
          </v:shape>
        </w:pict>
      </w:r>
      <w:r w:rsidR="000C66E3">
        <w:rPr>
          <w:noProof/>
        </w:rPr>
        <w:drawing>
          <wp:anchor distT="0" distB="0" distL="114300" distR="114300" simplePos="0" relativeHeight="251668480" behindDoc="0" locked="0" layoutInCell="1" allowOverlap="1" wp14:anchorId="6EC838B3" wp14:editId="123415E1">
            <wp:simplePos x="0" y="0"/>
            <wp:positionH relativeFrom="column">
              <wp:posOffset>76200</wp:posOffset>
            </wp:positionH>
            <wp:positionV relativeFrom="paragraph">
              <wp:posOffset>112395</wp:posOffset>
            </wp:positionV>
            <wp:extent cx="876300" cy="1228725"/>
            <wp:effectExtent l="0" t="0" r="0" b="0"/>
            <wp:wrapThrough wrapText="bothSides">
              <wp:wrapPolygon edited="0">
                <wp:start x="9391" y="1005"/>
                <wp:lineTo x="5165" y="1340"/>
                <wp:lineTo x="3757" y="3014"/>
                <wp:lineTo x="4226" y="6363"/>
                <wp:lineTo x="1878" y="8707"/>
                <wp:lineTo x="2348" y="11721"/>
                <wp:lineTo x="7513" y="17079"/>
                <wp:lineTo x="1878" y="18419"/>
                <wp:lineTo x="1878" y="20428"/>
                <wp:lineTo x="5635" y="21098"/>
                <wp:lineTo x="15496" y="21098"/>
                <wp:lineTo x="19252" y="20428"/>
                <wp:lineTo x="18783" y="18084"/>
                <wp:lineTo x="13617" y="17079"/>
                <wp:lineTo x="19252" y="12056"/>
                <wp:lineTo x="20191" y="10716"/>
                <wp:lineTo x="19252" y="8707"/>
                <wp:lineTo x="16435" y="6363"/>
                <wp:lineTo x="17843" y="4019"/>
                <wp:lineTo x="15496" y="1674"/>
                <wp:lineTo x="11739" y="1005"/>
                <wp:lineTo x="9391" y="1005"/>
              </wp:wrapPolygon>
            </wp:wrapThrough>
            <wp:docPr id="5" name="Imagen 4" descr="Resultado de imagen de habitos de vida saludable dibujo | Vid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de habitos de vida saludable dibujo | Vida 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66889" b="555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98F41AF" w14:textId="77777777" w:rsidR="000C66E3" w:rsidRDefault="000C66E3" w:rsidP="000C66E3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 xml:space="preserve">En esta guía vamos a reflexionar sobre el bienestar </w:t>
      </w:r>
    </w:p>
    <w:p w14:paraId="67D7B103" w14:textId="77777777" w:rsidR="000C66E3" w:rsidRDefault="000C66E3" w:rsidP="000C66E3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 xml:space="preserve">y los </w:t>
      </w:r>
      <w:r w:rsidR="005E220F" w:rsidRPr="00095F7F">
        <w:rPr>
          <w:rFonts w:ascii="Comic Sans MS" w:hAnsi="Comic Sans MS"/>
          <w:b/>
          <w:sz w:val="24"/>
          <w:szCs w:val="24"/>
          <w:u w:val="single"/>
        </w:rPr>
        <w:t>“</w:t>
      </w:r>
      <w:r w:rsidR="00A97F0E">
        <w:rPr>
          <w:rFonts w:ascii="Comic Sans MS" w:hAnsi="Comic Sans MS"/>
          <w:b/>
          <w:sz w:val="24"/>
          <w:szCs w:val="24"/>
          <w:u w:val="single"/>
        </w:rPr>
        <w:t>Hábitos de Vida Saludable</w:t>
      </w:r>
      <w:r w:rsidR="005E220F" w:rsidRPr="00095F7F">
        <w:rPr>
          <w:rFonts w:ascii="Comic Sans MS" w:hAnsi="Comic Sans MS"/>
          <w:b/>
          <w:sz w:val="24"/>
          <w:szCs w:val="24"/>
          <w:u w:val="single"/>
        </w:rPr>
        <w:t>”</w:t>
      </w:r>
      <w:r w:rsidRPr="000C66E3">
        <w:t xml:space="preserve"> </w:t>
      </w:r>
    </w:p>
    <w:p w14:paraId="58AEA325" w14:textId="77777777" w:rsidR="000C66E3" w:rsidRDefault="000C66E3" w:rsidP="00462D98">
      <w:pPr>
        <w:ind w:firstLine="708"/>
        <w:jc w:val="center"/>
        <w:rPr>
          <w:i/>
        </w:rPr>
      </w:pPr>
    </w:p>
    <w:p w14:paraId="3EB5A13A" w14:textId="77777777" w:rsidR="000C66E3" w:rsidRDefault="00457A23" w:rsidP="00462D98">
      <w:pPr>
        <w:ind w:firstLine="708"/>
        <w:jc w:val="center"/>
        <w:rPr>
          <w:i/>
        </w:rPr>
      </w:pPr>
      <w:r>
        <w:rPr>
          <w:rFonts w:ascii="Comic Sans MS" w:hAnsi="Comic Sans MS"/>
          <w:b/>
          <w:noProof/>
          <w:sz w:val="24"/>
          <w:szCs w:val="24"/>
          <w:u w:val="single"/>
        </w:rPr>
        <w:pict w14:anchorId="73380D1C">
          <v:rect id="_x0000_s1029" style="position:absolute;left:0;text-align:left;margin-left:13.35pt;margin-top:16.5pt;width:537.9pt;height:201.75pt;z-index:251664384" filled="f" strokeweight="1.5pt">
            <v:stroke dashstyle="longDash"/>
          </v:rect>
        </w:pict>
      </w:r>
    </w:p>
    <w:p w14:paraId="58F6FF4B" w14:textId="77777777" w:rsidR="00462D98" w:rsidRPr="000C66E3" w:rsidRDefault="000C66E3" w:rsidP="00462D98">
      <w:pPr>
        <w:ind w:firstLine="708"/>
        <w:jc w:val="center"/>
        <w:rPr>
          <w:i/>
        </w:rPr>
      </w:pPr>
      <w:r>
        <w:rPr>
          <w:i/>
          <w:noProof/>
        </w:rPr>
        <w:drawing>
          <wp:anchor distT="0" distB="0" distL="114300" distR="114300" simplePos="0" relativeHeight="251670528" behindDoc="0" locked="0" layoutInCell="1" allowOverlap="1" wp14:anchorId="485BEA1A" wp14:editId="0930B5E6">
            <wp:simplePos x="0" y="0"/>
            <wp:positionH relativeFrom="column">
              <wp:posOffset>590550</wp:posOffset>
            </wp:positionH>
            <wp:positionV relativeFrom="paragraph">
              <wp:posOffset>514985</wp:posOffset>
            </wp:positionV>
            <wp:extent cx="6089015" cy="1333500"/>
            <wp:effectExtent l="19050" t="0" r="6985" b="0"/>
            <wp:wrapThrough wrapText="bothSides">
              <wp:wrapPolygon edited="0">
                <wp:start x="-68" y="0"/>
                <wp:lineTo x="-68" y="21291"/>
                <wp:lineTo x="21625" y="21291"/>
                <wp:lineTo x="21625" y="0"/>
                <wp:lineTo x="-68" y="0"/>
              </wp:wrapPolygon>
            </wp:wrapThrough>
            <wp:docPr id="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0139" t="49877" r="22361" b="277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01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7F0E" w:rsidRPr="000C66E3">
        <w:rPr>
          <w:i/>
        </w:rPr>
        <w:t xml:space="preserve">Llamamos hábitos de vida saludable a todas aquellas conductas </w:t>
      </w:r>
      <w:r w:rsidRPr="000C66E3">
        <w:rPr>
          <w:i/>
        </w:rPr>
        <w:t>que tenemos asumidas como propias en nuestra vida cotidiana y que inciden positivamente en nuestro bienestar físico, mental y social.</w:t>
      </w:r>
    </w:p>
    <w:p w14:paraId="16ACB631" w14:textId="77777777" w:rsidR="00462D98" w:rsidRPr="00462D98" w:rsidRDefault="00457A23" w:rsidP="00462D98">
      <w:pPr>
        <w:ind w:firstLine="708"/>
        <w:jc w:val="center"/>
        <w:rPr>
          <w:rFonts w:ascii="Comic Sans MS" w:hAnsi="Comic Sans MS"/>
          <w:i/>
          <w:sz w:val="24"/>
          <w:szCs w:val="24"/>
        </w:rPr>
      </w:pPr>
    </w:p>
    <w:p w14:paraId="7AD63663" w14:textId="77777777" w:rsidR="00095F7F" w:rsidRDefault="00457A23" w:rsidP="00095F7F">
      <w:pPr>
        <w:ind w:firstLine="708"/>
        <w:rPr>
          <w:rFonts w:ascii="Comic Sans MS" w:hAnsi="Comic Sans MS"/>
          <w:sz w:val="24"/>
          <w:szCs w:val="24"/>
        </w:rPr>
      </w:pPr>
    </w:p>
    <w:p w14:paraId="06F163D6" w14:textId="77777777" w:rsidR="001C78C2" w:rsidRDefault="00457A23" w:rsidP="00095F7F">
      <w:pPr>
        <w:ind w:firstLine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pict w14:anchorId="2CBEF2DA">
          <v:roundrect id="_x0000_s1030" style="position:absolute;left:0;text-align:left;margin-left:-386.1pt;margin-top:162.95pt;width:92.5pt;height:64.95pt;z-index:251666432" arcsize="10923f" stroked="f"/>
        </w:pict>
      </w:r>
    </w:p>
    <w:p w14:paraId="758FC38F" w14:textId="77777777" w:rsidR="001C78C2" w:rsidRPr="001C78C2" w:rsidRDefault="00457A23" w:rsidP="001C78C2">
      <w:pPr>
        <w:rPr>
          <w:rFonts w:ascii="Comic Sans MS" w:hAnsi="Comic Sans MS"/>
          <w:sz w:val="24"/>
          <w:szCs w:val="24"/>
        </w:rPr>
      </w:pPr>
    </w:p>
    <w:p w14:paraId="5BF9F2BA" w14:textId="77777777" w:rsidR="001C78C2" w:rsidRPr="004D41A8" w:rsidRDefault="00457A23" w:rsidP="004D41A8">
      <w:pPr>
        <w:jc w:val="center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lastRenderedPageBreak/>
        <w:pict w14:anchorId="347754CF"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36" type="#_x0000_t84" style="position:absolute;left:0;text-align:left;margin-left:-18pt;margin-top:-11.85pt;width:574.5pt;height:72.75pt;z-index:251672576" filled="f"/>
        </w:pict>
      </w:r>
      <w:r w:rsidR="004D41A8" w:rsidRPr="004D41A8">
        <w:rPr>
          <w:rFonts w:ascii="Comic Sans MS" w:hAnsi="Comic Sans MS"/>
          <w:i/>
          <w:sz w:val="24"/>
          <w:szCs w:val="24"/>
        </w:rPr>
        <w:t>Para lograr un bienestar físico y mental y formar hábitos de vida saludable, tenemos que realizar una serie de actividades.</w:t>
      </w:r>
    </w:p>
    <w:p w14:paraId="1EE1B180" w14:textId="77777777" w:rsidR="001C78C2" w:rsidRDefault="00457A23" w:rsidP="001C78C2">
      <w:pPr>
        <w:rPr>
          <w:rFonts w:ascii="Comic Sans MS" w:hAnsi="Comic Sans MS"/>
          <w:sz w:val="24"/>
          <w:szCs w:val="24"/>
        </w:rPr>
      </w:pPr>
    </w:p>
    <w:p w14:paraId="53632C81" w14:textId="77777777" w:rsidR="004D41A8" w:rsidRDefault="004D41A8" w:rsidP="001C78C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Actividad: Lee las 10 actividades de la imagen y clasifícala según su categoría, escribiendo los números dentro de cada recuadro, esta clasificación es a nivel explicativo, ya que, en realidad todas las actividades contribuyen a una buena salud física y mental de manera integral.</w:t>
      </w:r>
    </w:p>
    <w:p w14:paraId="1EAF22C3" w14:textId="77777777" w:rsidR="00462D98" w:rsidRDefault="004D41A8" w:rsidP="001C78C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drawing>
          <wp:inline distT="0" distB="0" distL="0" distR="0" wp14:anchorId="60FD6B34" wp14:editId="75069A35">
            <wp:extent cx="6660515" cy="4083074"/>
            <wp:effectExtent l="19050" t="0" r="698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3611" t="10864" r="13889" b="101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4083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942"/>
      </w:tblGrid>
      <w:tr w:rsidR="005E220F" w14:paraId="77081FCA" w14:textId="77777777" w:rsidTr="005E220F">
        <w:tc>
          <w:tcPr>
            <w:tcW w:w="10942" w:type="dxa"/>
          </w:tcPr>
          <w:p w14:paraId="3FD55AC5" w14:textId="77777777" w:rsidR="005E220F" w:rsidRDefault="005E220F" w:rsidP="001C78C2">
            <w:pPr>
              <w:tabs>
                <w:tab w:val="left" w:pos="7624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DESCANSO:</w:t>
            </w:r>
          </w:p>
        </w:tc>
      </w:tr>
      <w:tr w:rsidR="005E220F" w14:paraId="796B6AAF" w14:textId="77777777" w:rsidTr="005E220F">
        <w:tc>
          <w:tcPr>
            <w:tcW w:w="10942" w:type="dxa"/>
          </w:tcPr>
          <w:p w14:paraId="0DB87BA0" w14:textId="77777777" w:rsidR="005E220F" w:rsidRDefault="005E220F" w:rsidP="001C78C2">
            <w:pPr>
              <w:tabs>
                <w:tab w:val="left" w:pos="7624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HIGIENE:</w:t>
            </w:r>
          </w:p>
        </w:tc>
      </w:tr>
      <w:tr w:rsidR="005E220F" w14:paraId="0319B763" w14:textId="77777777" w:rsidTr="005E220F">
        <w:tc>
          <w:tcPr>
            <w:tcW w:w="10942" w:type="dxa"/>
          </w:tcPr>
          <w:p w14:paraId="28E8B94E" w14:textId="77777777" w:rsidR="005E220F" w:rsidRDefault="005E220F" w:rsidP="001C78C2">
            <w:pPr>
              <w:tabs>
                <w:tab w:val="left" w:pos="7624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SALUD MENTAL:</w:t>
            </w:r>
          </w:p>
        </w:tc>
      </w:tr>
      <w:tr w:rsidR="005E220F" w14:paraId="7E27DB93" w14:textId="77777777" w:rsidTr="005E220F">
        <w:tc>
          <w:tcPr>
            <w:tcW w:w="10942" w:type="dxa"/>
          </w:tcPr>
          <w:p w14:paraId="0C9D0079" w14:textId="77777777" w:rsidR="005E220F" w:rsidRDefault="005E220F" w:rsidP="001C78C2">
            <w:pPr>
              <w:tabs>
                <w:tab w:val="left" w:pos="7624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ACTIVIDAD FISICA:</w:t>
            </w:r>
          </w:p>
        </w:tc>
      </w:tr>
      <w:tr w:rsidR="005E220F" w14:paraId="0A7F1B6D" w14:textId="77777777" w:rsidTr="005E220F">
        <w:tc>
          <w:tcPr>
            <w:tcW w:w="10942" w:type="dxa"/>
          </w:tcPr>
          <w:p w14:paraId="5A1FA162" w14:textId="77777777" w:rsidR="005E220F" w:rsidRDefault="005E220F" w:rsidP="001C78C2">
            <w:pPr>
              <w:tabs>
                <w:tab w:val="left" w:pos="7624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ALIMENTACION:</w:t>
            </w:r>
          </w:p>
        </w:tc>
      </w:tr>
    </w:tbl>
    <w:p w14:paraId="494BCA83" w14:textId="77777777" w:rsidR="005E220F" w:rsidRDefault="005E220F" w:rsidP="005E220F">
      <w:pPr>
        <w:tabs>
          <w:tab w:val="left" w:pos="7624"/>
        </w:tabs>
        <w:spacing w:after="0"/>
        <w:rPr>
          <w:rFonts w:ascii="Comic Sans MS" w:hAnsi="Comic Sans MS"/>
          <w:sz w:val="24"/>
          <w:szCs w:val="24"/>
          <w:u w:val="single"/>
        </w:rPr>
      </w:pPr>
    </w:p>
    <w:p w14:paraId="7BA4D9FB" w14:textId="77777777" w:rsidR="005E220F" w:rsidRDefault="005E220F" w:rsidP="005E220F">
      <w:pPr>
        <w:tabs>
          <w:tab w:val="left" w:pos="7624"/>
        </w:tabs>
        <w:spacing w:after="0"/>
        <w:rPr>
          <w:rFonts w:ascii="Comic Sans MS" w:hAnsi="Comic Sans MS"/>
          <w:sz w:val="24"/>
          <w:szCs w:val="24"/>
        </w:rPr>
      </w:pPr>
      <w:r w:rsidRPr="005E220F">
        <w:rPr>
          <w:rFonts w:ascii="Comic Sans MS" w:hAnsi="Comic Sans MS"/>
          <w:sz w:val="24"/>
          <w:szCs w:val="24"/>
          <w:u w:val="single"/>
        </w:rPr>
        <w:t>Actividad 2</w:t>
      </w:r>
      <w:r w:rsidRPr="005E220F">
        <w:rPr>
          <w:rFonts w:ascii="Comic Sans MS" w:hAnsi="Comic Sans MS"/>
          <w:sz w:val="24"/>
          <w:szCs w:val="24"/>
        </w:rPr>
        <w:t>: Dibuja 3 actividades que realizas diariamente, de las observadas anteriormente, y que contribuyen a tú bienestar físico y mental.</w:t>
      </w:r>
    </w:p>
    <w:p w14:paraId="7E4B5C94" w14:textId="77777777" w:rsidR="005E220F" w:rsidRPr="005E220F" w:rsidRDefault="00457A23" w:rsidP="005E220F">
      <w:pPr>
        <w:tabs>
          <w:tab w:val="left" w:pos="7624"/>
        </w:tabs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</w:rPr>
        <w:pict w14:anchorId="1956C7CF">
          <v:roundrect id="_x0000_s1038" style="position:absolute;margin-left:1.5pt;margin-top:12.05pt;width:159pt;height:166.5pt;z-index:251674624" arcsize="10923f"/>
        </w:pict>
      </w:r>
      <w:r>
        <w:rPr>
          <w:rFonts w:ascii="Comic Sans MS" w:hAnsi="Comic Sans MS"/>
          <w:noProof/>
          <w:sz w:val="24"/>
          <w:szCs w:val="24"/>
        </w:rPr>
        <w:pict w14:anchorId="313C210C">
          <v:roundrect id="_x0000_s1037" style="position:absolute;margin-left:181.5pt;margin-top:12.05pt;width:159pt;height:166.5pt;z-index:251673600" arcsize="10923f"/>
        </w:pict>
      </w:r>
      <w:r>
        <w:rPr>
          <w:rFonts w:ascii="Comic Sans MS" w:hAnsi="Comic Sans MS"/>
          <w:noProof/>
          <w:sz w:val="24"/>
          <w:szCs w:val="24"/>
        </w:rPr>
        <w:pict w14:anchorId="6ACCA2D2">
          <v:roundrect id="_x0000_s1039" style="position:absolute;margin-left:362.25pt;margin-top:12.05pt;width:159pt;height:166.5pt;z-index:251675648" arcsize="10923f"/>
        </w:pict>
      </w:r>
    </w:p>
    <w:p w14:paraId="2C2B9746" w14:textId="77777777" w:rsidR="00A97F0E" w:rsidRDefault="00A97F0E" w:rsidP="005E220F">
      <w:pPr>
        <w:tabs>
          <w:tab w:val="left" w:pos="7624"/>
        </w:tabs>
        <w:spacing w:after="0"/>
        <w:rPr>
          <w:rFonts w:ascii="Comic Sans MS" w:hAnsi="Comic Sans MS"/>
          <w:sz w:val="24"/>
          <w:szCs w:val="24"/>
        </w:rPr>
      </w:pPr>
    </w:p>
    <w:sectPr w:rsidR="00A97F0E" w:rsidSect="0097384F">
      <w:headerReference w:type="default" r:id="rId9"/>
      <w:pgSz w:w="12242" w:h="18711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673E86" w14:textId="77777777" w:rsidR="00457A23" w:rsidRDefault="00457A23" w:rsidP="00286798">
      <w:pPr>
        <w:spacing w:after="0" w:line="240" w:lineRule="auto"/>
      </w:pPr>
      <w:r>
        <w:separator/>
      </w:r>
    </w:p>
  </w:endnote>
  <w:endnote w:type="continuationSeparator" w:id="0">
    <w:p w14:paraId="5029E506" w14:textId="77777777" w:rsidR="00457A23" w:rsidRDefault="00457A23" w:rsidP="00286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E927D" w14:textId="77777777" w:rsidR="00457A23" w:rsidRDefault="00457A23" w:rsidP="00286798">
      <w:pPr>
        <w:spacing w:after="0" w:line="240" w:lineRule="auto"/>
      </w:pPr>
      <w:r>
        <w:separator/>
      </w:r>
    </w:p>
  </w:footnote>
  <w:footnote w:type="continuationSeparator" w:id="0">
    <w:p w14:paraId="7093BBF5" w14:textId="77777777" w:rsidR="00457A23" w:rsidRDefault="00457A23" w:rsidP="002867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6F44E3" w14:textId="77777777" w:rsidR="00544DA5" w:rsidRDefault="005E220F" w:rsidP="004D41A8">
    <w:pPr>
      <w:ind w:left="1416" w:hanging="89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D567B2D" wp14:editId="49C02791">
          <wp:simplePos x="0" y="0"/>
          <wp:positionH relativeFrom="column">
            <wp:posOffset>-89535</wp:posOffset>
          </wp:positionH>
          <wp:positionV relativeFrom="paragraph">
            <wp:posOffset>-173355</wp:posOffset>
          </wp:positionV>
          <wp:extent cx="356235" cy="485775"/>
          <wp:effectExtent l="19050" t="0" r="5715" b="0"/>
          <wp:wrapNone/>
          <wp:docPr id="3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COLEGIO HERMANOS CARRERA</w:t>
    </w:r>
    <w:r>
      <w:tab/>
    </w:r>
    <w:r>
      <w:tab/>
      <w:t xml:space="preserve">                                                           PROFESORA: ROMINA ESCALONA N                           </w:t>
    </w:r>
    <w:r w:rsidR="004D41A8">
      <w:t xml:space="preserve">                   </w:t>
    </w:r>
    <w:r>
      <w:t>RANCAGUA</w:t>
    </w:r>
    <w:r>
      <w:tab/>
      <w:t xml:space="preserve">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6798"/>
    <w:rsid w:val="000A310F"/>
    <w:rsid w:val="000C66E3"/>
    <w:rsid w:val="00286798"/>
    <w:rsid w:val="00457A23"/>
    <w:rsid w:val="004D41A8"/>
    <w:rsid w:val="005E220F"/>
    <w:rsid w:val="00A9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1" type="callout" idref="#Llamada ovalada 7"/>
        <o:r id="V:Rule2" type="callout" idref="#_x0000_s1035"/>
      </o:rules>
    </o:shapelayout>
  </w:shapeDefaults>
  <w:decimalSymbol w:val="."/>
  <w:listSeparator w:val=";"/>
  <w14:docId w14:val="44E8B0DF"/>
  <w15:docId w15:val="{FE1EE497-8CB4-473B-BF1F-8416C86FF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97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7F0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4D41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D41A8"/>
  </w:style>
  <w:style w:type="paragraph" w:styleId="Piedepgina">
    <w:name w:val="footer"/>
    <w:basedOn w:val="Normal"/>
    <w:link w:val="PiedepginaCar"/>
    <w:uiPriority w:val="99"/>
    <w:semiHidden/>
    <w:unhideWhenUsed/>
    <w:rsid w:val="004D41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D41A8"/>
  </w:style>
  <w:style w:type="table" w:styleId="Tablaconcuadrcula">
    <w:name w:val="Table Grid"/>
    <w:basedOn w:val="Tablanormal"/>
    <w:uiPriority w:val="59"/>
    <w:rsid w:val="005E22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310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Jorge y Brenda</cp:lastModifiedBy>
  <cp:revision>3</cp:revision>
  <dcterms:created xsi:type="dcterms:W3CDTF">2020-08-19T18:47:00Z</dcterms:created>
  <dcterms:modified xsi:type="dcterms:W3CDTF">2020-08-20T17:27:00Z</dcterms:modified>
</cp:coreProperties>
</file>