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E4C4B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4906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9BED81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AE44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4906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72182CB" w:rsidR="00E23386" w:rsidRPr="00841BBC" w:rsidRDefault="00E23386" w:rsidP="0093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937CF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0A1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ED0465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37CF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Números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9E225F1" w:rsidR="007114C3" w:rsidRPr="000C4753" w:rsidRDefault="007114C3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</w:t>
                            </w:r>
                            <w:r>
                              <w:rPr>
                                <w:szCs w:val="28"/>
                              </w:rPr>
                              <w:t>busco un momento y un espacio tranquilo para trabajar.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49E225F1" w:rsidR="007114C3" w:rsidRPr="000C4753" w:rsidRDefault="007114C3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</w:t>
                      </w:r>
                      <w:r>
                        <w:rPr>
                          <w:szCs w:val="28"/>
                        </w:rPr>
                        <w:t>busco un momento y un espacio tranquilo para trabajar.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38519C32" w14:textId="349182D8" w:rsidR="00AC5A82" w:rsidRDefault="00937CF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 xml:space="preserve">Lee atentamente cada pregunta,  selecciona la respuesta correcta  y regístrala en la plantilla que se anexa al final de la guía. </w:t>
      </w:r>
    </w:p>
    <w:p w14:paraId="4D55772D" w14:textId="77777777" w:rsidR="00937CF9" w:rsidRPr="0066502C" w:rsidRDefault="00937CF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AC5A82" w14:paraId="0376FB5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2AD8612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7F5FC7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0D54B217" w14:textId="505A8508" w:rsidR="00D3445E" w:rsidRDefault="00ED5071" w:rsidP="008242D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</w:p>
          <w:p w14:paraId="6E1A2589" w14:textId="7584FDFA" w:rsidR="008242D3" w:rsidRPr="008242D3" w:rsidRDefault="008242D3" w:rsidP="008242D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242D3">
              <w:rPr>
                <w:rFonts w:ascii="Abadi MT Condensed Light" w:hAnsi="Abadi MT Condensed Light" w:cs="Arial"/>
                <w:sz w:val="24"/>
                <w:szCs w:val="24"/>
              </w:rPr>
              <w:t>Francisco tuvo que pagar en el estacionamient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o diez mil un peso. ¿Qué número </w:t>
            </w:r>
            <w:r w:rsidRPr="008242D3">
              <w:rPr>
                <w:rFonts w:ascii="Abadi MT Condensed Light" w:hAnsi="Abadi MT Condensed Light" w:cs="Arial"/>
                <w:sz w:val="24"/>
                <w:szCs w:val="24"/>
              </w:rPr>
              <w:t>representa lo que pagó?</w:t>
            </w:r>
          </w:p>
          <w:p w14:paraId="7C1ED8F9" w14:textId="77777777" w:rsidR="008242D3" w:rsidRPr="008242D3" w:rsidRDefault="008242D3" w:rsidP="008242D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242D3">
              <w:rPr>
                <w:rFonts w:ascii="Abadi MT Condensed Light" w:hAnsi="Abadi MT Condensed Light" w:cs="Arial"/>
                <w:sz w:val="24"/>
                <w:szCs w:val="24"/>
              </w:rPr>
              <w:t>a) 10.001</w:t>
            </w:r>
          </w:p>
          <w:p w14:paraId="4676D15A" w14:textId="77777777" w:rsidR="008242D3" w:rsidRPr="008242D3" w:rsidRDefault="008242D3" w:rsidP="008242D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242D3">
              <w:rPr>
                <w:rFonts w:ascii="Abadi MT Condensed Light" w:hAnsi="Abadi MT Condensed Light" w:cs="Arial"/>
                <w:sz w:val="24"/>
                <w:szCs w:val="24"/>
              </w:rPr>
              <w:t>b) 10.010</w:t>
            </w:r>
          </w:p>
          <w:p w14:paraId="574A3E23" w14:textId="77777777" w:rsidR="008242D3" w:rsidRPr="008242D3" w:rsidRDefault="008242D3" w:rsidP="008242D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242D3">
              <w:rPr>
                <w:rFonts w:ascii="Abadi MT Condensed Light" w:hAnsi="Abadi MT Condensed Light" w:cs="Arial"/>
                <w:sz w:val="24"/>
                <w:szCs w:val="24"/>
              </w:rPr>
              <w:t>c) 10.011</w:t>
            </w:r>
          </w:p>
          <w:p w14:paraId="0A104594" w14:textId="77777777" w:rsidR="00F25CB9" w:rsidRDefault="008242D3" w:rsidP="008242D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242D3">
              <w:rPr>
                <w:rFonts w:ascii="Abadi MT Condensed Light" w:hAnsi="Abadi MT Condensed Light" w:cs="Arial"/>
                <w:sz w:val="24"/>
                <w:szCs w:val="24"/>
              </w:rPr>
              <w:t>d) 11.000</w:t>
            </w:r>
          </w:p>
          <w:p w14:paraId="1E98AD62" w14:textId="77777777" w:rsidR="008242D3" w:rsidRDefault="008242D3" w:rsidP="008242D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95B2B8" w14:textId="563EB9C0" w:rsidR="007114C3" w:rsidRDefault="007114C3" w:rsidP="008242D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817C98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EB29644" w14:textId="77777777" w:rsidR="004906FC" w:rsidRDefault="00ED5071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0330A93C" w14:textId="143B8CF7" w:rsid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¿Qué valor tiene el dígito 8 en el número 6.0</w:t>
            </w:r>
            <w:r w:rsidRPr="004906FC">
              <w:rPr>
                <w:rFonts w:ascii="Abadi MT Condensed Light" w:hAnsi="Abadi MT Condensed Light" w:cs="Arial"/>
                <w:color w:val="000000" w:themeColor="text1"/>
                <w:sz w:val="24"/>
                <w:szCs w:val="24"/>
                <w:u w:val="single"/>
              </w:rPr>
              <w:t>8</w:t>
            </w: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3</w:t>
            </w:r>
          </w:p>
          <w:p w14:paraId="44FAE11A" w14:textId="77777777" w:rsidR="004906FC" w:rsidRP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CD913CC" w14:textId="77777777" w:rsidR="004906FC" w:rsidRP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a) 8.000</w:t>
            </w:r>
          </w:p>
          <w:p w14:paraId="2ED9715F" w14:textId="77777777" w:rsidR="004906FC" w:rsidRP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b) 800</w:t>
            </w:r>
          </w:p>
          <w:p w14:paraId="66DF2872" w14:textId="77777777" w:rsidR="004906FC" w:rsidRP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c) 80</w:t>
            </w:r>
          </w:p>
          <w:p w14:paraId="139BBE21" w14:textId="2BE8A0AC" w:rsidR="007114C3" w:rsidRDefault="004906FC" w:rsidP="00044F9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d) 8</w:t>
            </w:r>
          </w:p>
        </w:tc>
      </w:tr>
      <w:tr w:rsidR="00AC5A82" w14:paraId="0F22097B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02DC62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62D6C46" w14:textId="77777777" w:rsidR="00A5024B" w:rsidRDefault="00A5024B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F55756F" w14:textId="64580D9A" w:rsid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En el número 12.</w:t>
            </w:r>
            <w:r w:rsidRPr="00B539D8">
              <w:rPr>
                <w:rFonts w:ascii="Abadi MT Condensed Light" w:hAnsi="Abadi MT Condensed Light" w:cs="Arial"/>
                <w:sz w:val="24"/>
                <w:szCs w:val="24"/>
                <w:u w:val="single"/>
              </w:rPr>
              <w:t>9</w:t>
            </w: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31 el dígito subrayado está en la posición de:</w:t>
            </w:r>
          </w:p>
          <w:p w14:paraId="210EC668" w14:textId="77777777" w:rsidR="004906FC" w:rsidRP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C870FF9" w14:textId="77777777" w:rsidR="004906FC" w:rsidRP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a) Decena de mil.</w:t>
            </w:r>
          </w:p>
          <w:p w14:paraId="047C8579" w14:textId="77777777" w:rsidR="004906FC" w:rsidRP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b) Unidad de mil.</w:t>
            </w:r>
          </w:p>
          <w:p w14:paraId="38192768" w14:textId="77777777" w:rsidR="004906FC" w:rsidRP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c) Centena.</w:t>
            </w:r>
          </w:p>
          <w:p w14:paraId="7ED057F2" w14:textId="3809A051" w:rsidR="004906FC" w:rsidRDefault="004906FC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906FC">
              <w:rPr>
                <w:rFonts w:ascii="Abadi MT Condensed Light" w:hAnsi="Abadi MT Condensed Light" w:cs="Arial"/>
                <w:sz w:val="24"/>
                <w:szCs w:val="24"/>
              </w:rPr>
              <w:t>d) Decena.</w:t>
            </w:r>
          </w:p>
          <w:p w14:paraId="27D2770C" w14:textId="18659A02" w:rsidR="00A83E07" w:rsidRDefault="001061AD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</w:p>
        </w:tc>
      </w:tr>
      <w:tr w:rsidR="00AC5A82" w14:paraId="2BDEB26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276A830" w14:textId="2EF90303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138AE4C2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A74FA21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7EA72039" w14:textId="77777777" w:rsidR="00DD4080" w:rsidRP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Con los dígitos 9, 6, 7 y 3 forma el número menor, sin repetir los dígitos. ¿Qué número</w:t>
            </w:r>
          </w:p>
          <w:p w14:paraId="6C8C2F41" w14:textId="77777777" w:rsid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se forma?</w:t>
            </w:r>
          </w:p>
          <w:p w14:paraId="0F191AEF" w14:textId="77777777" w:rsidR="00DD4080" w:rsidRP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8FDB6E4" w14:textId="77777777" w:rsidR="00DD4080" w:rsidRP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a) 9.376</w:t>
            </w:r>
          </w:p>
          <w:p w14:paraId="185E206C" w14:textId="77777777" w:rsidR="00DD4080" w:rsidRP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b) 9.763</w:t>
            </w:r>
          </w:p>
          <w:p w14:paraId="6E0E8FAC" w14:textId="77777777" w:rsidR="00DD4080" w:rsidRP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c) 3.976</w:t>
            </w:r>
          </w:p>
          <w:p w14:paraId="1ED13009" w14:textId="3FAA9B6A" w:rsidR="00A5024B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d) 3.679</w:t>
            </w:r>
          </w:p>
          <w:p w14:paraId="196E6066" w14:textId="347DE99B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7ACF71CF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4702EFC" w14:textId="1AF18BE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3069FAF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807DE4A" w14:textId="1668BA8F" w:rsidR="00DD4080" w:rsidRDefault="0060237E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DD4080" w:rsidRPr="00DD4080">
              <w:rPr>
                <w:rFonts w:ascii="Abadi MT Condensed Light" w:hAnsi="Abadi MT Condensed Light" w:cs="Arial"/>
                <w:sz w:val="24"/>
                <w:szCs w:val="24"/>
              </w:rPr>
              <w:t>¿Cómo se descompone en forma aditiva el número 7.658?</w:t>
            </w:r>
          </w:p>
          <w:p w14:paraId="0823D201" w14:textId="77777777" w:rsidR="00DD4080" w:rsidRP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0E77F0C" w14:textId="77777777" w:rsidR="00DD4080" w:rsidRP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a) 7.000 + 600 + 50 + 8</w:t>
            </w:r>
          </w:p>
          <w:p w14:paraId="6C01B1BE" w14:textId="77777777" w:rsidR="00DD4080" w:rsidRP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b) 700 + 600 + 50 + 8</w:t>
            </w:r>
          </w:p>
          <w:p w14:paraId="180CC3AE" w14:textId="77777777" w:rsidR="00DD4080" w:rsidRP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c) 7.000 + 60 + 50 + 8</w:t>
            </w:r>
          </w:p>
          <w:p w14:paraId="613C2DBA" w14:textId="77777777" w:rsidR="002648F8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d) 7.000 +600 + 5 + 8</w:t>
            </w:r>
          </w:p>
          <w:p w14:paraId="630E2338" w14:textId="3CBBB537" w:rsidR="007114C3" w:rsidRDefault="007114C3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5EDD9A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831128" w14:textId="3F914356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DF9823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6A85C7D2" w14:textId="381082AB" w:rsid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 xml:space="preserve">Vicente cuenta la cantidad de dinero que tiene en su billetera. ¿Cuánto </w:t>
            </w:r>
            <w:proofErr w:type="spellStart"/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din</w:t>
            </w:r>
            <w:r w:rsidR="007E142A">
              <w:rPr>
                <w:rFonts w:ascii="Abadi MT Condensed Light" w:hAnsi="Abadi MT Condensed Light" w:cs="Arial"/>
                <w:sz w:val="24"/>
                <w:szCs w:val="24"/>
              </w:rPr>
              <w:t>xs</w:t>
            </w:r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>ero</w:t>
            </w:r>
            <w:proofErr w:type="spellEnd"/>
            <w:r w:rsidRPr="00DD4080">
              <w:rPr>
                <w:rFonts w:ascii="Abadi MT Condensed Light" w:hAnsi="Abadi MT Condensed Light" w:cs="Arial"/>
                <w:sz w:val="24"/>
                <w:szCs w:val="24"/>
              </w:rPr>
              <w:t xml:space="preserve"> tiene?</w:t>
            </w:r>
          </w:p>
          <w:p w14:paraId="0EAE3566" w14:textId="36FA4875" w:rsid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eastAsia="Times New Roman" w:hAnsi="Abadi MT Condensed Light" w:cs="Times New Roman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780096" behindDoc="0" locked="0" layoutInCell="1" allowOverlap="1" wp14:anchorId="625B9EF4" wp14:editId="3ABA7164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20955</wp:posOffset>
                  </wp:positionV>
                  <wp:extent cx="1561465" cy="1189355"/>
                  <wp:effectExtent l="0" t="0" r="0" b="444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DE78F7" w14:textId="075EC8B1" w:rsidR="00DD4080" w:rsidRPr="00DD4080" w:rsidRDefault="00DD4080" w:rsidP="00DD4080">
            <w:pPr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  <w:t xml:space="preserve">  </w:t>
            </w:r>
            <w:r w:rsidRPr="00DD4080"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  <w:t xml:space="preserve">a) $830 </w:t>
            </w:r>
          </w:p>
          <w:p w14:paraId="711ECD0E" w14:textId="5A45E380" w:rsidR="00DD4080" w:rsidRPr="00DD4080" w:rsidRDefault="00DD4080" w:rsidP="00DD4080">
            <w:pPr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  <w:t xml:space="preserve">  </w:t>
            </w:r>
            <w:r w:rsidRPr="00DD4080"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  <w:t xml:space="preserve">b) $5.300 </w:t>
            </w:r>
          </w:p>
          <w:p w14:paraId="2F112FC9" w14:textId="46357DFE" w:rsidR="00DD4080" w:rsidRPr="00DD4080" w:rsidRDefault="00DD4080" w:rsidP="00DD4080">
            <w:pPr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  <w:t xml:space="preserve">  </w:t>
            </w:r>
            <w:r w:rsidRPr="00DD4080"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  <w:t xml:space="preserve">c) $5.330 </w:t>
            </w:r>
          </w:p>
          <w:p w14:paraId="4EDB0869" w14:textId="0D61C9AD" w:rsidR="00DD4080" w:rsidRPr="00DD4080" w:rsidRDefault="00DD4080" w:rsidP="00DD4080">
            <w:pPr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  <w:t xml:space="preserve">  </w:t>
            </w:r>
            <w:r w:rsidRPr="00DD4080">
              <w:rPr>
                <w:rFonts w:ascii="Abadi MT Condensed Light" w:eastAsia="Times New Roman" w:hAnsi="Abadi MT Condensed Light" w:cs="Times New Roman"/>
                <w:sz w:val="20"/>
                <w:szCs w:val="20"/>
                <w:lang w:eastAsia="es-ES"/>
              </w:rPr>
              <w:t>d) $5.600</w:t>
            </w:r>
          </w:p>
          <w:p w14:paraId="17635059" w14:textId="77777777" w:rsidR="00DD4080" w:rsidRDefault="00DD4080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80E22F3" w14:textId="77777777" w:rsidR="007114C3" w:rsidRDefault="007114C3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C5F457C" w14:textId="05A6C950" w:rsidR="007114C3" w:rsidRDefault="007114C3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A4CC952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5C3AFC2" w14:textId="42D0FDF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7</w:t>
            </w:r>
          </w:p>
        </w:tc>
        <w:tc>
          <w:tcPr>
            <w:tcW w:w="9448" w:type="dxa"/>
            <w:tcBorders>
              <w:bottom w:val="nil"/>
            </w:tcBorders>
          </w:tcPr>
          <w:p w14:paraId="56085FB7" w14:textId="35F57CDB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D8B3A34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BF1ABA0" w14:textId="77777777" w:rsidR="00A32CD6" w:rsidRDefault="00A32CD6" w:rsidP="001061A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672977A" w14:textId="241F51C9" w:rsidR="001061AD" w:rsidRDefault="001061AD" w:rsidP="001061A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En la siguiente tabla usando fichas se representó  el número:</w:t>
            </w:r>
          </w:p>
          <w:p w14:paraId="6E279B1D" w14:textId="77777777" w:rsidR="001061AD" w:rsidRDefault="001061AD" w:rsidP="001061A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5E2C1767" w14:textId="00768AF8" w:rsidR="004267C0" w:rsidRDefault="001061AD" w:rsidP="001061A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22</w:t>
            </w:r>
          </w:p>
          <w:p w14:paraId="10ADCECE" w14:textId="7984F491" w:rsidR="001061AD" w:rsidRDefault="001061AD" w:rsidP="001061A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b. 4.756</w:t>
            </w:r>
          </w:p>
          <w:p w14:paraId="7CA74B2B" w14:textId="77777777" w:rsidR="001061AD" w:rsidRDefault="001061AD" w:rsidP="001061A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c. 6.574</w:t>
            </w:r>
          </w:p>
          <w:p w14:paraId="2AD25F5E" w14:textId="609159B8" w:rsidR="001061AD" w:rsidRDefault="001061AD" w:rsidP="001061AD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1120" behindDoc="0" locked="0" layoutInCell="1" allowOverlap="1" wp14:anchorId="13192B27" wp14:editId="432BCF8B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-427990</wp:posOffset>
                  </wp:positionV>
                  <wp:extent cx="2940050" cy="607695"/>
                  <wp:effectExtent l="0" t="0" r="6350" b="190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d. 4.765</w:t>
            </w:r>
          </w:p>
          <w:p w14:paraId="7AEE2841" w14:textId="1F11434F" w:rsidR="007E142A" w:rsidRDefault="007E142A" w:rsidP="000C654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267C0" w14:paraId="2AE7AD06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7296C8" w14:textId="440F44BB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8.</w:t>
            </w:r>
          </w:p>
        </w:tc>
        <w:tc>
          <w:tcPr>
            <w:tcW w:w="9448" w:type="dxa"/>
            <w:tcBorders>
              <w:bottom w:val="nil"/>
            </w:tcBorders>
          </w:tcPr>
          <w:p w14:paraId="08B53610" w14:textId="5108D3A0" w:rsidR="00DC79A7" w:rsidRDefault="00DC79A7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A0CB443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494F3F45" w14:textId="283E2CFF" w:rsidR="007E142A" w:rsidRDefault="007E142A" w:rsidP="007E142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7E142A">
              <w:rPr>
                <w:rFonts w:ascii="Abadi MT Condensed Light" w:hAnsi="Abadi MT Condensed Light" w:cs="Arial"/>
                <w:sz w:val="24"/>
                <w:szCs w:val="24"/>
              </w:rPr>
              <w:t>¿Cómo se descompone en forma aditiva el número 7.658?</w:t>
            </w:r>
          </w:p>
          <w:p w14:paraId="7450F1CC" w14:textId="77777777" w:rsidR="007E142A" w:rsidRPr="007E142A" w:rsidRDefault="007E142A" w:rsidP="007E142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03B26DE" w14:textId="77777777" w:rsidR="007E142A" w:rsidRPr="007E142A" w:rsidRDefault="007E142A" w:rsidP="007E142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7E142A">
              <w:rPr>
                <w:rFonts w:ascii="Abadi MT Condensed Light" w:hAnsi="Abadi MT Condensed Light" w:cs="Arial"/>
                <w:sz w:val="24"/>
                <w:szCs w:val="24"/>
              </w:rPr>
              <w:t>a) 7.000 + 600 + 50 + 8</w:t>
            </w:r>
          </w:p>
          <w:p w14:paraId="784EBC3B" w14:textId="77777777" w:rsidR="007E142A" w:rsidRPr="007E142A" w:rsidRDefault="007E142A" w:rsidP="007E142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7E142A">
              <w:rPr>
                <w:rFonts w:ascii="Abadi MT Condensed Light" w:hAnsi="Abadi MT Condensed Light" w:cs="Arial"/>
                <w:sz w:val="24"/>
                <w:szCs w:val="24"/>
              </w:rPr>
              <w:t>b) 700 + 600 + 50 + 8</w:t>
            </w:r>
          </w:p>
          <w:p w14:paraId="7F981C5E" w14:textId="77777777" w:rsidR="007E142A" w:rsidRPr="007E142A" w:rsidRDefault="007E142A" w:rsidP="007E142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7E142A">
              <w:rPr>
                <w:rFonts w:ascii="Abadi MT Condensed Light" w:hAnsi="Abadi MT Condensed Light" w:cs="Arial"/>
                <w:sz w:val="24"/>
                <w:szCs w:val="24"/>
              </w:rPr>
              <w:t>c) 7.000 + 60 + 50 + 8</w:t>
            </w:r>
          </w:p>
          <w:p w14:paraId="5D4CD71E" w14:textId="098530D2" w:rsidR="00C36EDB" w:rsidRDefault="007E142A" w:rsidP="007E142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7E142A">
              <w:rPr>
                <w:rFonts w:ascii="Abadi MT Condensed Light" w:hAnsi="Abadi MT Condensed Light" w:cs="Arial"/>
                <w:sz w:val="24"/>
                <w:szCs w:val="24"/>
              </w:rPr>
              <w:t>d) 7.000 +600 + 5 + 8</w:t>
            </w:r>
          </w:p>
          <w:p w14:paraId="67E57ED3" w14:textId="77777777" w:rsidR="00C36EDB" w:rsidRDefault="00C36ED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9C6CF4" w14:textId="6AC0FDFA" w:rsidR="002648F8" w:rsidRDefault="002648F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4BCF90D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609F2EB" w14:textId="66B8DB24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448" w:type="dxa"/>
            <w:tcBorders>
              <w:bottom w:val="nil"/>
            </w:tcBorders>
          </w:tcPr>
          <w:p w14:paraId="600D2E7A" w14:textId="38300A5A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6468E549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3A5E8B9" w14:textId="77777777" w:rsidR="001F06E9" w:rsidRDefault="001F06E9" w:rsidP="007E142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9A6A6E2" w14:textId="77777777" w:rsidR="00DC79A7" w:rsidRDefault="00DC79A7" w:rsidP="00DC79A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C79A7">
              <w:rPr>
                <w:rFonts w:ascii="Abadi MT Condensed Light" w:hAnsi="Abadi MT Condensed Light" w:cs="Arial"/>
                <w:sz w:val="24"/>
                <w:szCs w:val="24"/>
              </w:rPr>
              <w:t>33 centenas y 5 unidades equivalen a:</w:t>
            </w:r>
          </w:p>
          <w:p w14:paraId="10F2E23E" w14:textId="77777777" w:rsidR="004268A9" w:rsidRPr="00DC79A7" w:rsidRDefault="004268A9" w:rsidP="00DC79A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76061D3" w14:textId="77777777" w:rsidR="00DC79A7" w:rsidRDefault="00DC79A7" w:rsidP="00DC79A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C79A7">
              <w:rPr>
                <w:rFonts w:ascii="Abadi MT Condensed Light" w:hAnsi="Abadi MT Condensed Light" w:cs="Arial"/>
                <w:sz w:val="24"/>
                <w:szCs w:val="24"/>
              </w:rPr>
              <w:t xml:space="preserve">a) 5 330 unidades. </w:t>
            </w:r>
          </w:p>
          <w:p w14:paraId="72F39060" w14:textId="77777777" w:rsidR="00DC79A7" w:rsidRDefault="00DC79A7" w:rsidP="00DC79A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C79A7">
              <w:rPr>
                <w:rFonts w:ascii="Abadi MT Condensed Light" w:hAnsi="Abadi MT Condensed Light" w:cs="Arial"/>
                <w:sz w:val="24"/>
                <w:szCs w:val="24"/>
              </w:rPr>
              <w:t xml:space="preserve">b) 3 305 unidades. </w:t>
            </w:r>
          </w:p>
          <w:p w14:paraId="195CF5AF" w14:textId="04F6BA6D" w:rsidR="00DC79A7" w:rsidRPr="00DC79A7" w:rsidRDefault="00DC79A7" w:rsidP="00DC79A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C79A7">
              <w:rPr>
                <w:rFonts w:ascii="Abadi MT Condensed Light" w:hAnsi="Abadi MT Condensed Light" w:cs="Arial"/>
                <w:sz w:val="24"/>
                <w:szCs w:val="24"/>
              </w:rPr>
              <w:t>c) 533 unidades.</w:t>
            </w:r>
          </w:p>
          <w:p w14:paraId="60549C96" w14:textId="1E49FC4A" w:rsidR="00DC79A7" w:rsidRDefault="00DC79A7" w:rsidP="00DC79A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C79A7">
              <w:rPr>
                <w:rFonts w:ascii="Abadi MT Condensed Light" w:hAnsi="Abadi MT Condensed Light" w:cs="Arial"/>
                <w:sz w:val="24"/>
                <w:szCs w:val="24"/>
              </w:rPr>
              <w:t>d) 335 unidades</w:t>
            </w:r>
          </w:p>
          <w:p w14:paraId="18072025" w14:textId="57F6018A" w:rsidR="007E142A" w:rsidRDefault="007E142A" w:rsidP="007E142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648F8" w14:paraId="1268CF6E" w14:textId="77777777" w:rsidTr="00E52215">
        <w:tc>
          <w:tcPr>
            <w:tcW w:w="688" w:type="dxa"/>
            <w:tcBorders>
              <w:bottom w:val="single" w:sz="4" w:space="0" w:color="auto"/>
            </w:tcBorders>
          </w:tcPr>
          <w:p w14:paraId="2E8AF03C" w14:textId="1DA51135" w:rsidR="002648F8" w:rsidRDefault="00DC79A7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11</w:t>
            </w:r>
            <w:r w:rsidR="00272AA0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bottom w:val="nil"/>
            </w:tcBorders>
          </w:tcPr>
          <w:p w14:paraId="1E753B18" w14:textId="3AB43611" w:rsidR="002648F8" w:rsidRDefault="002648F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213B6B32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5D77BB78" w14:textId="77777777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931084B" w14:textId="77777777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El largo total de Chile es de 4 329 km.</w:t>
            </w:r>
          </w:p>
          <w:p w14:paraId="49181723" w14:textId="77777777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¿Cuántos metros son?</w:t>
            </w:r>
          </w:p>
          <w:p w14:paraId="3C3C7727" w14:textId="77777777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6B3DA0C" w14:textId="77777777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a) 432 metros</w:t>
            </w:r>
          </w:p>
          <w:p w14:paraId="6CC0F81E" w14:textId="77777777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b) 43 290 metros</w:t>
            </w:r>
          </w:p>
          <w:p w14:paraId="41FB772E" w14:textId="77777777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c) 432 900 metros</w:t>
            </w:r>
          </w:p>
          <w:p w14:paraId="67180948" w14:textId="77777777" w:rsidR="00272AA0" w:rsidRPr="0066502C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d) 4 329 000 metros</w:t>
            </w:r>
          </w:p>
          <w:p w14:paraId="38B56048" w14:textId="77777777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76F7549D" w14:textId="77777777" w:rsidTr="00A32CD6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3B75FC42" w14:textId="385B324A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12.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3F388948" w14:textId="0FC96009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0B468ADF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16040D46" w14:textId="77777777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EC6993F" w14:textId="77777777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¿En qué número el dígito 8 vale más?</w:t>
            </w:r>
          </w:p>
          <w:p w14:paraId="5FDC004A" w14:textId="77777777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95B578" w14:textId="46301759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a)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6 890</w:t>
            </w:r>
          </w:p>
          <w:p w14:paraId="402496AB" w14:textId="19AB08BB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b)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8 301</w:t>
            </w:r>
          </w:p>
          <w:p w14:paraId="77C48819" w14:textId="6C2CA12C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c)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7 998</w:t>
            </w:r>
          </w:p>
          <w:p w14:paraId="10CB3C7B" w14:textId="77777777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d)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9 580</w:t>
            </w:r>
          </w:p>
          <w:p w14:paraId="234438DF" w14:textId="57344C04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242F6745" w14:textId="77777777" w:rsidTr="00A32CD6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77462D44" w14:textId="77777777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13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5B77F644" w14:textId="3AF22A1B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65374200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555FD477" w14:textId="77777777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92005AE" w14:textId="77777777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José le dice a su hijo Miguel: “escribe OCHO MIL DOSCIENTOS NUEVE”. Miguel debe escribir:</w:t>
            </w:r>
          </w:p>
          <w:p w14:paraId="26815826" w14:textId="77777777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467563C" w14:textId="6BB37805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a)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8 029</w:t>
            </w:r>
          </w:p>
          <w:p w14:paraId="6BF4C4FC" w14:textId="0F0DE096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b)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8 000 209</w:t>
            </w:r>
          </w:p>
          <w:p w14:paraId="37632A09" w14:textId="6198817F" w:rsidR="00272AA0" w:rsidRP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c)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8 209</w:t>
            </w:r>
          </w:p>
          <w:p w14:paraId="4B1F74A8" w14:textId="77777777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d)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272AA0">
              <w:rPr>
                <w:rFonts w:ascii="Abadi MT Condensed Light" w:hAnsi="Abadi MT Condensed Light" w:cs="Arial"/>
                <w:sz w:val="24"/>
                <w:szCs w:val="24"/>
              </w:rPr>
              <w:t>81 209</w:t>
            </w:r>
          </w:p>
          <w:p w14:paraId="0EFB995D" w14:textId="280D6FA8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32CD6" w14:paraId="3228842B" w14:textId="77777777" w:rsidTr="00A32CD6"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51F5F7A8" w14:textId="77777777" w:rsidR="00A32CD6" w:rsidRPr="004268A9" w:rsidRDefault="00A32CD6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14.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0F9DC202" w14:textId="680CE68F" w:rsidR="00A32CD6" w:rsidRPr="004268A9" w:rsidRDefault="00A32CD6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5263B33D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110D8CFF" w14:textId="77777777" w:rsid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¿En qué número el dígito 9 ocupa el lugar de las unidades?</w:t>
            </w:r>
          </w:p>
          <w:p w14:paraId="0BC60DA2" w14:textId="77777777" w:rsidR="004268A9" w:rsidRP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7084D24" w14:textId="6C0F7F55" w:rsidR="004268A9" w:rsidRP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a)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9 555</w:t>
            </w:r>
          </w:p>
          <w:p w14:paraId="20A115B1" w14:textId="4BEFFF35" w:rsidR="004268A9" w:rsidRP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b)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5 955</w:t>
            </w:r>
          </w:p>
          <w:p w14:paraId="0139B1B4" w14:textId="18EAEF74" w:rsidR="004268A9" w:rsidRP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c)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5 595</w:t>
            </w:r>
          </w:p>
          <w:p w14:paraId="4805BDF8" w14:textId="77777777" w:rsidR="00272AA0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d)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5 559</w:t>
            </w:r>
          </w:p>
          <w:p w14:paraId="71187594" w14:textId="3F9D2CA2" w:rsid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32CD6" w14:paraId="0EC8FB50" w14:textId="77777777" w:rsidTr="00A32CD6"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72804132" w14:textId="516F02C3" w:rsidR="00A32CD6" w:rsidRDefault="00A32CD6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</w:t>
            </w:r>
            <w:r w:rsidR="007114C3">
              <w:rPr>
                <w:rFonts w:ascii="Abadi MT Condensed Light" w:hAnsi="Abadi MT Condensed Light" w:cs="Arial"/>
                <w:sz w:val="24"/>
                <w:szCs w:val="24"/>
              </w:rPr>
              <w:t>5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3D520650" w14:textId="77777777" w:rsidR="00A32CD6" w:rsidRDefault="00A32CD6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32CD6" w14:paraId="75EFAED5" w14:textId="77777777" w:rsidTr="00A32CD6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1BBABF54" w14:textId="1F9F6678" w:rsidR="00A32CD6" w:rsidRDefault="00A32CD6" w:rsidP="00A32CD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7E142A">
              <w:rPr>
                <w:rFonts w:ascii="Abadi MT Condensed Light" w:hAnsi="Abadi MT Condensed Light" w:cs="Arial"/>
                <w:sz w:val="24"/>
                <w:szCs w:val="24"/>
              </w:rPr>
              <w:t xml:space="preserve">¿Cómo se descompone en forma aditiva el número </w:t>
            </w:r>
            <w:r w:rsidR="007114C3">
              <w:rPr>
                <w:rFonts w:ascii="Abadi MT Condensed Light" w:hAnsi="Abadi MT Condensed Light" w:cs="Arial"/>
                <w:sz w:val="24"/>
                <w:szCs w:val="24"/>
              </w:rPr>
              <w:t>4</w:t>
            </w:r>
            <w:r w:rsidRPr="007E142A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  <w:r w:rsidR="007114C3">
              <w:rPr>
                <w:rFonts w:ascii="Abadi MT Condensed Light" w:hAnsi="Abadi MT Condensed Light" w:cs="Arial"/>
                <w:sz w:val="24"/>
                <w:szCs w:val="24"/>
              </w:rPr>
              <w:t>0</w:t>
            </w:r>
            <w:r w:rsidRPr="007E142A">
              <w:rPr>
                <w:rFonts w:ascii="Abadi MT Condensed Light" w:hAnsi="Abadi MT Condensed Light" w:cs="Arial"/>
                <w:sz w:val="24"/>
                <w:szCs w:val="24"/>
              </w:rPr>
              <w:t>58?</w:t>
            </w:r>
          </w:p>
          <w:p w14:paraId="664ABEAC" w14:textId="77777777" w:rsidR="00A32CD6" w:rsidRPr="007E142A" w:rsidRDefault="00A32CD6" w:rsidP="00A32CD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C81BF6C" w14:textId="19833E24" w:rsidR="00A32CD6" w:rsidRPr="007E142A" w:rsidRDefault="007114C3" w:rsidP="00A32CD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a) 4.000 </w:t>
            </w:r>
            <w:r w:rsidR="00A32CD6" w:rsidRPr="007E142A">
              <w:rPr>
                <w:rFonts w:ascii="Abadi MT Condensed Light" w:hAnsi="Abadi MT Condensed Light" w:cs="Arial"/>
                <w:sz w:val="24"/>
                <w:szCs w:val="24"/>
              </w:rPr>
              <w:t>+ 50 + 8</w:t>
            </w:r>
          </w:p>
          <w:p w14:paraId="7899847F" w14:textId="5D626EDD" w:rsidR="00A32CD6" w:rsidRPr="007E142A" w:rsidRDefault="007114C3" w:rsidP="00A32CD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b) 4.0</w:t>
            </w:r>
            <w:r w:rsidR="00A32CD6" w:rsidRPr="007E142A">
              <w:rPr>
                <w:rFonts w:ascii="Abadi MT Condensed Light" w:hAnsi="Abadi MT Condensed Light" w:cs="Arial"/>
                <w:sz w:val="24"/>
                <w:szCs w:val="24"/>
              </w:rPr>
              <w:t xml:space="preserve">00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+ 58</w:t>
            </w:r>
          </w:p>
          <w:p w14:paraId="347CFC6A" w14:textId="4D9ACB4A" w:rsidR="00A32CD6" w:rsidRPr="007E142A" w:rsidRDefault="00A32CD6" w:rsidP="00A32CD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7E142A">
              <w:rPr>
                <w:rFonts w:ascii="Abadi MT Condensed Light" w:hAnsi="Abadi MT Condensed Light" w:cs="Arial"/>
                <w:sz w:val="24"/>
                <w:szCs w:val="24"/>
              </w:rPr>
              <w:t xml:space="preserve">c) </w:t>
            </w:r>
            <w:r w:rsidR="007114C3">
              <w:rPr>
                <w:rFonts w:ascii="Abadi MT Condensed Light" w:hAnsi="Abadi MT Condensed Light" w:cs="Arial"/>
                <w:sz w:val="24"/>
                <w:szCs w:val="24"/>
              </w:rPr>
              <w:t>8.000 + 5</w:t>
            </w:r>
            <w:r w:rsidRPr="007E142A">
              <w:rPr>
                <w:rFonts w:ascii="Abadi MT Condensed Light" w:hAnsi="Abadi MT Condensed Light" w:cs="Arial"/>
                <w:sz w:val="24"/>
                <w:szCs w:val="24"/>
              </w:rPr>
              <w:t xml:space="preserve">0 + </w:t>
            </w:r>
            <w:r w:rsidR="007114C3">
              <w:rPr>
                <w:rFonts w:ascii="Abadi MT Condensed Light" w:hAnsi="Abadi MT Condensed Light" w:cs="Arial"/>
                <w:sz w:val="24"/>
                <w:szCs w:val="24"/>
              </w:rPr>
              <w:t>4</w:t>
            </w:r>
          </w:p>
          <w:p w14:paraId="39EC4726" w14:textId="18029ED7" w:rsidR="00A32CD6" w:rsidRDefault="007114C3" w:rsidP="00A32CD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d) 4</w:t>
            </w:r>
            <w:r w:rsidR="00A32CD6" w:rsidRPr="007E142A">
              <w:rPr>
                <w:rFonts w:ascii="Abadi MT Condensed Light" w:hAnsi="Abadi MT Condensed Light" w:cs="Arial"/>
                <w:sz w:val="24"/>
                <w:szCs w:val="24"/>
              </w:rPr>
              <w:t xml:space="preserve"> +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0</w:t>
            </w:r>
            <w:r w:rsidR="00A32CD6" w:rsidRPr="007E142A">
              <w:rPr>
                <w:rFonts w:ascii="Abadi MT Condensed Light" w:hAnsi="Abadi MT Condensed Light" w:cs="Arial"/>
                <w:sz w:val="24"/>
                <w:szCs w:val="24"/>
              </w:rPr>
              <w:t>+ 5 + 8</w:t>
            </w:r>
          </w:p>
          <w:p w14:paraId="7B5E910E" w14:textId="77777777" w:rsidR="00A32CD6" w:rsidRDefault="00A32CD6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32CD6" w14:paraId="0572FF78" w14:textId="77777777" w:rsidTr="007114C3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3C8B0B28" w14:textId="1E9514A8" w:rsidR="00A32CD6" w:rsidRDefault="007114C3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16</w:t>
            </w:r>
            <w:r w:rsidR="00A32CD6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186212AC" w14:textId="24BE8899" w:rsidR="00A32CD6" w:rsidRDefault="00A32CD6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268A9" w14:paraId="09624144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670C09B3" w14:textId="77777777" w:rsid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1D7E7EA" w14:textId="77777777" w:rsid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Si tuvieras que escribir 41.206 en palabras, ¿cómo lo harías?</w:t>
            </w:r>
          </w:p>
          <w:p w14:paraId="621D1671" w14:textId="77777777" w:rsidR="004268A9" w:rsidRP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2E8DA91" w14:textId="77777777" w:rsid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 xml:space="preserve">a) Cuarenta y un mil doscientos sesenta </w:t>
            </w:r>
          </w:p>
          <w:p w14:paraId="7A15CF5A" w14:textId="77777777" w:rsidR="004268A9" w:rsidRP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b) Cuarenta y un mil veinte y seis</w:t>
            </w:r>
          </w:p>
          <w:p w14:paraId="31C0B85E" w14:textId="77777777" w:rsid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 xml:space="preserve">c) Cuarenta y un mil doscientos seis </w:t>
            </w:r>
          </w:p>
          <w:p w14:paraId="53DD0BDE" w14:textId="77777777" w:rsid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4268A9">
              <w:rPr>
                <w:rFonts w:ascii="Abadi MT Condensed Light" w:hAnsi="Abadi MT Condensed Light" w:cs="Arial"/>
                <w:sz w:val="24"/>
                <w:szCs w:val="24"/>
              </w:rPr>
              <w:t>d) Cuarenta mil doscientos seis</w:t>
            </w:r>
          </w:p>
          <w:p w14:paraId="6E493424" w14:textId="496DAD9D" w:rsidR="004268A9" w:rsidRPr="004268A9" w:rsidRDefault="004268A9" w:rsidP="004268A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</w:tbl>
    <w:p w14:paraId="60F64989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p w14:paraId="17E09D59" w14:textId="77777777" w:rsidR="00575AA3" w:rsidRDefault="00575AA3" w:rsidP="000C7CAF">
      <w:pPr>
        <w:rPr>
          <w:rFonts w:ascii="Arial" w:hAnsi="Arial" w:cs="Arial"/>
          <w:sz w:val="24"/>
          <w:szCs w:val="24"/>
        </w:rPr>
      </w:pPr>
    </w:p>
    <w:p w14:paraId="0638AC84" w14:textId="2EE03F40" w:rsidR="00575AA3" w:rsidRDefault="00575AA3" w:rsidP="00575A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 tus respuestas en la siguiente plantilla pintando con tu </w:t>
      </w:r>
      <w:r w:rsidR="006364D6">
        <w:rPr>
          <w:rFonts w:ascii="Arial" w:hAnsi="Arial" w:cs="Arial"/>
          <w:sz w:val="24"/>
          <w:szCs w:val="24"/>
        </w:rPr>
        <w:t>lápiz</w:t>
      </w:r>
      <w:r>
        <w:rPr>
          <w:rFonts w:ascii="Arial" w:hAnsi="Arial" w:cs="Arial"/>
          <w:sz w:val="24"/>
          <w:szCs w:val="24"/>
        </w:rPr>
        <w:t xml:space="preserve"> grafito el círculo de la alternativa que seleccionaste en cada pregunta. Luego envía su </w:t>
      </w:r>
      <w:r w:rsidR="006364D6">
        <w:rPr>
          <w:rFonts w:ascii="Arial" w:hAnsi="Arial" w:cs="Arial"/>
          <w:sz w:val="24"/>
          <w:szCs w:val="24"/>
        </w:rPr>
        <w:t>fotografía</w:t>
      </w:r>
      <w:r>
        <w:rPr>
          <w:rFonts w:ascii="Arial" w:hAnsi="Arial" w:cs="Arial"/>
          <w:sz w:val="24"/>
          <w:szCs w:val="24"/>
        </w:rPr>
        <w:t xml:space="preserve"> al </w:t>
      </w:r>
      <w:r w:rsidR="006364D6">
        <w:rPr>
          <w:rFonts w:ascii="Arial" w:hAnsi="Arial" w:cs="Arial"/>
          <w:sz w:val="24"/>
          <w:szCs w:val="24"/>
        </w:rPr>
        <w:t>WhatsApp</w:t>
      </w:r>
      <w:r>
        <w:rPr>
          <w:rFonts w:ascii="Arial" w:hAnsi="Arial" w:cs="Arial"/>
          <w:sz w:val="24"/>
          <w:szCs w:val="24"/>
        </w:rPr>
        <w:t xml:space="preserve"> directo de tu profesora de matemáticas. (Qué nadie más vea tus </w:t>
      </w:r>
      <w:r w:rsidR="006364D6">
        <w:rPr>
          <w:rFonts w:ascii="Arial" w:hAnsi="Arial" w:cs="Arial"/>
          <w:sz w:val="24"/>
          <w:szCs w:val="24"/>
        </w:rPr>
        <w:t>respuestas)</w:t>
      </w:r>
    </w:p>
    <w:p w14:paraId="1F010C11" w14:textId="28083708" w:rsidR="00575AA3" w:rsidRDefault="00575AA3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82144" behindDoc="0" locked="0" layoutInCell="1" allowOverlap="1" wp14:anchorId="3EE8DD10" wp14:editId="35D48B5A">
            <wp:simplePos x="0" y="0"/>
            <wp:positionH relativeFrom="column">
              <wp:posOffset>1466850</wp:posOffset>
            </wp:positionH>
            <wp:positionV relativeFrom="paragraph">
              <wp:posOffset>484505</wp:posOffset>
            </wp:positionV>
            <wp:extent cx="3478530" cy="5048250"/>
            <wp:effectExtent l="25400" t="25400" r="26670" b="31750"/>
            <wp:wrapSquare wrapText="bothSides"/>
            <wp:docPr id="2" name="Imagen 2" descr="MACINTOSH SSD:Users:adriana:Desktop:Captura de pantalla 2020-07-16 a la(s) 05.10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SSD:Users:adriana:Desktop:Captura de pantalla 2020-07-16 a la(s) 05.10.4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504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FE94E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p w14:paraId="2BADE692" w14:textId="687C2BD7" w:rsidR="00A32CD6" w:rsidRDefault="00A32CD6" w:rsidP="000C7CAF">
      <w:pPr>
        <w:rPr>
          <w:rFonts w:ascii="Arial" w:hAnsi="Arial" w:cs="Arial"/>
          <w:sz w:val="24"/>
          <w:szCs w:val="24"/>
        </w:rPr>
      </w:pPr>
    </w:p>
    <w:p w14:paraId="49734B47" w14:textId="77777777" w:rsidR="00A32CD6" w:rsidRDefault="00A32CD6" w:rsidP="000C7CA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3820" w:tblpY="15661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575AA3" w14:paraId="20F34D61" w14:textId="77777777" w:rsidTr="00575AA3"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8B20" w14:textId="77777777" w:rsidR="00575AA3" w:rsidRDefault="00575AA3" w:rsidP="00575AA3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575AA3" w14:paraId="1E0A0CA7" w14:textId="77777777" w:rsidTr="00575AA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44B" w14:textId="77777777" w:rsidR="00575AA3" w:rsidRDefault="00575AA3" w:rsidP="00575AA3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09EE19B" w14:textId="77777777" w:rsidR="00575AA3" w:rsidRDefault="00575AA3" w:rsidP="00575AA3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1A41F8A3" w14:textId="77777777" w:rsidR="00575AA3" w:rsidRDefault="00575AA3" w:rsidP="00575AA3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29418EC" wp14:editId="068CB655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C4C78" w14:textId="77777777" w:rsidR="00575AA3" w:rsidRDefault="00575AA3" w:rsidP="00575AA3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8DD4" w14:textId="77777777" w:rsidR="00575AA3" w:rsidRDefault="00575AA3" w:rsidP="00575AA3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15D3F022" w14:textId="77777777" w:rsidR="00575AA3" w:rsidRDefault="00575AA3" w:rsidP="00575AA3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F3B8EE1" wp14:editId="0AE540D3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1453" w14:textId="77777777" w:rsidR="00575AA3" w:rsidRDefault="00575AA3" w:rsidP="00575AA3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4408BB66" w14:textId="77777777" w:rsidR="00575AA3" w:rsidRDefault="00575AA3" w:rsidP="00575AA3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17F482D8" wp14:editId="1A4C680C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BAD45" w14:textId="77777777" w:rsidR="00A32CD6" w:rsidRDefault="00A32CD6" w:rsidP="000C7CAF">
      <w:pPr>
        <w:rPr>
          <w:rFonts w:ascii="Arial" w:hAnsi="Arial" w:cs="Arial"/>
          <w:sz w:val="24"/>
          <w:szCs w:val="24"/>
        </w:rPr>
      </w:pPr>
    </w:p>
    <w:p w14:paraId="0DDB51BD" w14:textId="1CF44BA5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7114C3" w:rsidRDefault="007114C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15106" id="_x0000_t202" coordsize="21600,21600" o:spt="202" path="m,l,21600r21600,l21600,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" filled="f" stroked="f">
                <v:textbox>
                  <w:txbxContent>
                    <w:p w14:paraId="4D2649E6" w14:textId="77777777" w:rsidR="007114C3" w:rsidRDefault="007114C3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ED5071">
      <w:headerReference w:type="default" r:id="rId19"/>
      <w:footerReference w:type="even" r:id="rId20"/>
      <w:footerReference w:type="default" r:id="rId21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6BD9D" w14:textId="77777777" w:rsidR="00C2470C" w:rsidRDefault="00C2470C" w:rsidP="00B17032">
      <w:pPr>
        <w:spacing w:after="0" w:line="240" w:lineRule="auto"/>
      </w:pPr>
      <w:r>
        <w:separator/>
      </w:r>
    </w:p>
  </w:endnote>
  <w:endnote w:type="continuationSeparator" w:id="0">
    <w:p w14:paraId="51B4DFF9" w14:textId="77777777" w:rsidR="00C2470C" w:rsidRDefault="00C2470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7114C3" w:rsidRDefault="007114C3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7114C3" w:rsidRDefault="007114C3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7114C3" w:rsidRDefault="007114C3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39D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7114C3" w:rsidRDefault="007114C3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44C9" w14:textId="77777777" w:rsidR="00C2470C" w:rsidRDefault="00C2470C" w:rsidP="00B17032">
      <w:pPr>
        <w:spacing w:after="0" w:line="240" w:lineRule="auto"/>
      </w:pPr>
      <w:r>
        <w:separator/>
      </w:r>
    </w:p>
  </w:footnote>
  <w:footnote w:type="continuationSeparator" w:id="0">
    <w:p w14:paraId="4C7EB17A" w14:textId="77777777" w:rsidR="00C2470C" w:rsidRDefault="00C2470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114C3" w:rsidRPr="007821FD" w:rsidRDefault="007114C3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7114C3" w:rsidRDefault="007114C3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7114C3" w:rsidRDefault="007114C3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7114C3" w:rsidRDefault="007114C3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7114C3" w:rsidRDefault="007114C3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44F9F"/>
    <w:rsid w:val="00057739"/>
    <w:rsid w:val="00063C31"/>
    <w:rsid w:val="000704B5"/>
    <w:rsid w:val="000714C8"/>
    <w:rsid w:val="00072BC5"/>
    <w:rsid w:val="00084DBD"/>
    <w:rsid w:val="00092F29"/>
    <w:rsid w:val="000C4753"/>
    <w:rsid w:val="000C6545"/>
    <w:rsid w:val="000C7CAF"/>
    <w:rsid w:val="000E3743"/>
    <w:rsid w:val="000F5AFA"/>
    <w:rsid w:val="000F6A64"/>
    <w:rsid w:val="001061AD"/>
    <w:rsid w:val="00115885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67562"/>
    <w:rsid w:val="001873DB"/>
    <w:rsid w:val="001903B3"/>
    <w:rsid w:val="001A02BA"/>
    <w:rsid w:val="001B396C"/>
    <w:rsid w:val="001F06E9"/>
    <w:rsid w:val="001F604E"/>
    <w:rsid w:val="00204AA0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72AA0"/>
    <w:rsid w:val="00285C06"/>
    <w:rsid w:val="00291FBD"/>
    <w:rsid w:val="00294C10"/>
    <w:rsid w:val="002956C6"/>
    <w:rsid w:val="002967A2"/>
    <w:rsid w:val="002B4A0C"/>
    <w:rsid w:val="002C7747"/>
    <w:rsid w:val="002D40B4"/>
    <w:rsid w:val="003019D2"/>
    <w:rsid w:val="00305FE7"/>
    <w:rsid w:val="00321218"/>
    <w:rsid w:val="00331CAE"/>
    <w:rsid w:val="0034662F"/>
    <w:rsid w:val="00357F2B"/>
    <w:rsid w:val="00373699"/>
    <w:rsid w:val="0038511A"/>
    <w:rsid w:val="003A0232"/>
    <w:rsid w:val="003B2523"/>
    <w:rsid w:val="003D4D77"/>
    <w:rsid w:val="003D575D"/>
    <w:rsid w:val="003E3616"/>
    <w:rsid w:val="004031F1"/>
    <w:rsid w:val="00403728"/>
    <w:rsid w:val="00413B06"/>
    <w:rsid w:val="004162C3"/>
    <w:rsid w:val="0041640E"/>
    <w:rsid w:val="004267C0"/>
    <w:rsid w:val="004268A9"/>
    <w:rsid w:val="00430B75"/>
    <w:rsid w:val="00431C5F"/>
    <w:rsid w:val="00463AE0"/>
    <w:rsid w:val="004754B6"/>
    <w:rsid w:val="00477EA3"/>
    <w:rsid w:val="00487766"/>
    <w:rsid w:val="004906FC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65D27"/>
    <w:rsid w:val="00575AA3"/>
    <w:rsid w:val="005762B6"/>
    <w:rsid w:val="005917A7"/>
    <w:rsid w:val="005B0192"/>
    <w:rsid w:val="005C2320"/>
    <w:rsid w:val="005D1AC5"/>
    <w:rsid w:val="0060237E"/>
    <w:rsid w:val="006051A9"/>
    <w:rsid w:val="00617180"/>
    <w:rsid w:val="00620052"/>
    <w:rsid w:val="006334F8"/>
    <w:rsid w:val="006364D6"/>
    <w:rsid w:val="006636D9"/>
    <w:rsid w:val="0066502C"/>
    <w:rsid w:val="0068203C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14C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D1516"/>
    <w:rsid w:val="007E142A"/>
    <w:rsid w:val="00821F26"/>
    <w:rsid w:val="008242D3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9249A4"/>
    <w:rsid w:val="0093621E"/>
    <w:rsid w:val="00937CF9"/>
    <w:rsid w:val="009500B2"/>
    <w:rsid w:val="00957ECE"/>
    <w:rsid w:val="009932D2"/>
    <w:rsid w:val="009B64D1"/>
    <w:rsid w:val="009B7813"/>
    <w:rsid w:val="009E0ADB"/>
    <w:rsid w:val="009F16FA"/>
    <w:rsid w:val="009F7E8B"/>
    <w:rsid w:val="00A172A2"/>
    <w:rsid w:val="00A17AF0"/>
    <w:rsid w:val="00A32CD6"/>
    <w:rsid w:val="00A441C2"/>
    <w:rsid w:val="00A5024B"/>
    <w:rsid w:val="00A57098"/>
    <w:rsid w:val="00A83E07"/>
    <w:rsid w:val="00A90918"/>
    <w:rsid w:val="00AA79A8"/>
    <w:rsid w:val="00AB6F87"/>
    <w:rsid w:val="00AC5A82"/>
    <w:rsid w:val="00AE02C0"/>
    <w:rsid w:val="00AE35E4"/>
    <w:rsid w:val="00AE44AE"/>
    <w:rsid w:val="00AE61A1"/>
    <w:rsid w:val="00B04559"/>
    <w:rsid w:val="00B07E44"/>
    <w:rsid w:val="00B15385"/>
    <w:rsid w:val="00B15E2C"/>
    <w:rsid w:val="00B17032"/>
    <w:rsid w:val="00B31F70"/>
    <w:rsid w:val="00B460AF"/>
    <w:rsid w:val="00B52918"/>
    <w:rsid w:val="00B53374"/>
    <w:rsid w:val="00B539D8"/>
    <w:rsid w:val="00B761FB"/>
    <w:rsid w:val="00B81016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2470C"/>
    <w:rsid w:val="00C36ADA"/>
    <w:rsid w:val="00C36EDB"/>
    <w:rsid w:val="00C43833"/>
    <w:rsid w:val="00C464F9"/>
    <w:rsid w:val="00C87371"/>
    <w:rsid w:val="00CA3F19"/>
    <w:rsid w:val="00CA5D8B"/>
    <w:rsid w:val="00CD7284"/>
    <w:rsid w:val="00CE7FB2"/>
    <w:rsid w:val="00CF2853"/>
    <w:rsid w:val="00D23272"/>
    <w:rsid w:val="00D3445E"/>
    <w:rsid w:val="00D53C85"/>
    <w:rsid w:val="00D53E9C"/>
    <w:rsid w:val="00D65712"/>
    <w:rsid w:val="00D843AA"/>
    <w:rsid w:val="00DC79A7"/>
    <w:rsid w:val="00DD4080"/>
    <w:rsid w:val="00DD6564"/>
    <w:rsid w:val="00E20668"/>
    <w:rsid w:val="00E221AE"/>
    <w:rsid w:val="00E226E9"/>
    <w:rsid w:val="00E23386"/>
    <w:rsid w:val="00E37810"/>
    <w:rsid w:val="00E52215"/>
    <w:rsid w:val="00E63D14"/>
    <w:rsid w:val="00E654ED"/>
    <w:rsid w:val="00EA68AE"/>
    <w:rsid w:val="00EC6AF2"/>
    <w:rsid w:val="00ED2663"/>
    <w:rsid w:val="00ED5071"/>
    <w:rsid w:val="00EE1422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1A0D13B7-1177-4704-A4BF-772A4BDA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6BF5A-39E9-854A-9A2B-362EF285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8</cp:revision>
  <cp:lastPrinted>2020-06-10T21:09:00Z</cp:lastPrinted>
  <dcterms:created xsi:type="dcterms:W3CDTF">2020-07-16T09:13:00Z</dcterms:created>
  <dcterms:modified xsi:type="dcterms:W3CDTF">2020-07-17T17:30:00Z</dcterms:modified>
</cp:coreProperties>
</file>