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032" w:rsidRDefault="00502EAF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GUÍA DE HISTORIA</w:t>
      </w:r>
    </w:p>
    <w:p w:rsidR="006715D7" w:rsidRDefault="00502EAF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SEGUIMIENTO DE APRENDIZAJE</w:t>
      </w:r>
      <w:r w:rsidR="00657E7E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 xml:space="preserve"> SEMANA 2</w:t>
      </w:r>
    </w:p>
    <w:p w:rsidR="00C0309A" w:rsidRPr="00C0309A" w:rsidRDefault="00CE623C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4997"/>
        <w:gridCol w:w="1525"/>
        <w:gridCol w:w="3432"/>
      </w:tblGrid>
      <w:tr w:rsidR="00B17032" w:rsidRPr="00C0309A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032" w:rsidRDefault="00CE623C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B17032" w:rsidRPr="00C0309A" w:rsidRDefault="00502EAF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032" w:rsidRPr="00C0309A" w:rsidRDefault="00CE623C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B17032" w:rsidRPr="00C0309A" w:rsidRDefault="00502EAF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Curso: 4</w:t>
            </w: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032" w:rsidRPr="00C0309A" w:rsidRDefault="00CE623C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:rsidR="00B17032" w:rsidRPr="00C0309A" w:rsidRDefault="00502EAF" w:rsidP="00A83C5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semana N° </w:t>
            </w:r>
            <w:r w:rsidR="00C85B5D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2</w:t>
            </w:r>
            <w:r w:rsidR="00657E7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4</w:t>
            </w:r>
          </w:p>
        </w:tc>
      </w:tr>
      <w:tr w:rsidR="00B17032" w:rsidRPr="00C0309A" w:rsidTr="007B5D4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17032" w:rsidRPr="00C0309A" w:rsidRDefault="00CE623C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:rsidR="00B17032" w:rsidRPr="00C0309A" w:rsidRDefault="00502EAF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17032" w:rsidRPr="00C0309A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032" w:rsidRPr="007414B2" w:rsidRDefault="00502EAF" w:rsidP="006715D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 Narrow" w:hAnsi="Arial Narrow" w:cstheme="minorHAnsi"/>
              </w:rPr>
            </w:pPr>
            <w:r w:rsidRPr="007414B2">
              <w:rPr>
                <w:rFonts w:ascii="Arial Narrow" w:eastAsia="Calibri" w:hAnsi="Arial Narrow" w:cs="Arial"/>
                <w:b/>
                <w:lang w:val="es-ES" w:eastAsia="es-ES" w:bidi="es-ES"/>
              </w:rPr>
              <w:t xml:space="preserve">Objetivo (s): </w:t>
            </w:r>
            <w:r w:rsidRPr="007414B2">
              <w:rPr>
                <w:rFonts w:ascii="Arial Narrow" w:eastAsia="Calibri" w:hAnsi="Arial Narrow" w:cs="Arial"/>
                <w:lang w:val="es-ES" w:eastAsia="es-ES" w:bidi="es-ES"/>
              </w:rPr>
              <w:t xml:space="preserve">OA </w:t>
            </w:r>
            <w:r w:rsidR="007414B2" w:rsidRPr="007414B2">
              <w:rPr>
                <w:rFonts w:ascii="Arial Narrow" w:eastAsia="Calibri" w:hAnsi="Arial Narrow" w:cs="Arial"/>
                <w:lang w:val="es-ES" w:eastAsia="es-ES" w:bidi="es-ES"/>
              </w:rPr>
              <w:t>4</w:t>
            </w:r>
          </w:p>
        </w:tc>
      </w:tr>
      <w:tr w:rsidR="007414B2" w:rsidRPr="00C0309A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4B2" w:rsidRPr="007414B2" w:rsidRDefault="007414B2" w:rsidP="006715D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 Narrow" w:eastAsia="Calibri" w:hAnsi="Arial Narrow" w:cs="Arial"/>
                <w:lang w:val="es-ES" w:eastAsia="es-ES" w:bidi="es-ES"/>
              </w:rPr>
            </w:pPr>
            <w:r w:rsidRPr="007414B2">
              <w:rPr>
                <w:rFonts w:ascii="Arial Narrow" w:eastAsia="Calibri" w:hAnsi="Arial Narrow" w:cs="Arial"/>
                <w:b/>
                <w:lang w:val="es-ES" w:eastAsia="es-ES" w:bidi="es-ES"/>
              </w:rPr>
              <w:t xml:space="preserve">Unidad: </w:t>
            </w:r>
            <w:r w:rsidRPr="007414B2">
              <w:rPr>
                <w:rFonts w:ascii="Arial Narrow" w:eastAsia="Calibri" w:hAnsi="Arial Narrow" w:cs="Arial"/>
                <w:lang w:val="es-ES" w:eastAsia="es-ES" w:bidi="es-ES"/>
              </w:rPr>
              <w:t>3</w:t>
            </w:r>
          </w:p>
        </w:tc>
      </w:tr>
      <w:tr w:rsidR="00B17032" w:rsidRPr="00C0309A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32" w:rsidRPr="007414B2" w:rsidRDefault="00502EAF" w:rsidP="00671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Calibri" w:hAnsi="Arial Narrow" w:cs="Arial"/>
                <w:lang w:val="es-ES" w:eastAsia="es-ES" w:bidi="es-ES"/>
              </w:rPr>
            </w:pPr>
            <w:r w:rsidRPr="007414B2">
              <w:rPr>
                <w:rFonts w:ascii="Arial Narrow" w:eastAsia="Calibri" w:hAnsi="Arial Narrow" w:cs="Arial"/>
                <w:b/>
                <w:lang w:val="es-ES" w:eastAsia="es-ES" w:bidi="es-ES"/>
              </w:rPr>
              <w:t xml:space="preserve">Contenidos: </w:t>
            </w:r>
            <w:r w:rsidR="007414B2" w:rsidRPr="007414B2">
              <w:rPr>
                <w:rFonts w:ascii="Arial Narrow" w:eastAsia="Calibri" w:hAnsi="Arial Narrow" w:cs="Arial"/>
                <w:lang w:val="es-ES" w:eastAsia="es-ES" w:bidi="es-ES"/>
              </w:rPr>
              <w:t>Civilización Maya</w:t>
            </w:r>
          </w:p>
        </w:tc>
      </w:tr>
      <w:tr w:rsidR="00B17032" w:rsidRPr="00C0309A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32" w:rsidRPr="007414B2" w:rsidRDefault="00502EAF" w:rsidP="00657E7E">
            <w:pPr>
              <w:spacing w:after="0"/>
              <w:jc w:val="both"/>
              <w:rPr>
                <w:rFonts w:ascii="Arial Narrow" w:eastAsia="Times New Roman" w:hAnsi="Arial Narrow" w:cs="Arial"/>
              </w:rPr>
            </w:pPr>
            <w:r w:rsidRPr="007414B2">
              <w:rPr>
                <w:rFonts w:ascii="Arial Narrow" w:eastAsia="Calibri" w:hAnsi="Arial Narrow" w:cs="Arial"/>
                <w:b/>
                <w:lang w:val="es-ES" w:eastAsia="es-ES" w:bidi="es-ES"/>
              </w:rPr>
              <w:t xml:space="preserve">Objetivo de la semana: </w:t>
            </w:r>
            <w:r w:rsidR="007414B2" w:rsidRPr="007414B2">
              <w:rPr>
                <w:rFonts w:ascii="Arial Narrow" w:eastAsia="Calibri" w:hAnsi="Arial Narrow" w:cs="Arial"/>
                <w:lang w:val="es-ES" w:eastAsia="es-ES" w:bidi="es-ES"/>
              </w:rPr>
              <w:t>Reconocer las principales características de la Antigua Civilización Maya</w:t>
            </w:r>
            <w:r w:rsidR="00657E7E">
              <w:rPr>
                <w:rFonts w:ascii="Arial Narrow" w:eastAsia="Calibri" w:hAnsi="Arial Narrow" w:cs="Arial"/>
                <w:lang w:val="es-ES" w:eastAsia="es-ES" w:bidi="es-ES"/>
              </w:rPr>
              <w:t>, respondiendo preguntas y desarrollando actividades mediante guía de aprendizaje y seguimiento.</w:t>
            </w:r>
          </w:p>
        </w:tc>
      </w:tr>
      <w:tr w:rsidR="00B17032" w:rsidRPr="00C0309A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32" w:rsidRPr="007414B2" w:rsidRDefault="00502EAF" w:rsidP="006715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Calibri" w:hAnsi="Arial Narrow" w:cs="Arial"/>
                <w:lang w:val="es-ES" w:eastAsia="es-ES" w:bidi="es-ES"/>
              </w:rPr>
            </w:pPr>
            <w:r w:rsidRPr="007414B2">
              <w:rPr>
                <w:rFonts w:ascii="Arial Narrow" w:eastAsia="Calibri" w:hAnsi="Arial Narrow" w:cs="Arial"/>
                <w:b/>
                <w:lang w:val="es-ES" w:eastAsia="es-ES" w:bidi="es-ES"/>
              </w:rPr>
              <w:t xml:space="preserve">Habilidad: </w:t>
            </w:r>
            <w:r w:rsidR="007414B2" w:rsidRPr="007414B2">
              <w:rPr>
                <w:rFonts w:ascii="Arial Narrow" w:eastAsia="Calibri" w:hAnsi="Arial Narrow" w:cs="Arial"/>
                <w:lang w:val="es-ES" w:eastAsia="es-ES" w:bidi="es-ES"/>
              </w:rPr>
              <w:t>Reconocer</w:t>
            </w:r>
          </w:p>
        </w:tc>
      </w:tr>
    </w:tbl>
    <w:p w:rsidR="00B17032" w:rsidRPr="00C0309A" w:rsidRDefault="003451E7" w:rsidP="003E04CC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bookmarkStart w:id="0" w:name="_GoBack"/>
      <w:bookmarkEnd w:id="0"/>
      <w:r>
        <w:rPr>
          <w:rFonts w:ascii="Arial" w:eastAsia="Calibri" w:hAnsi="Arial" w:cs="Arial"/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4771390</wp:posOffset>
            </wp:positionH>
            <wp:positionV relativeFrom="paragraph">
              <wp:posOffset>149860</wp:posOffset>
            </wp:positionV>
            <wp:extent cx="1874520" cy="1866900"/>
            <wp:effectExtent l="19050" t="0" r="0" b="0"/>
            <wp:wrapThrough wrapText="bothSides">
              <wp:wrapPolygon edited="0">
                <wp:start x="-220" y="0"/>
                <wp:lineTo x="-220" y="21380"/>
                <wp:lineTo x="21512" y="21380"/>
                <wp:lineTo x="21512" y="0"/>
                <wp:lineTo x="-220" y="0"/>
              </wp:wrapPolygon>
            </wp:wrapThrough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8923" t="32662" r="47902" b="26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7032" w:rsidRPr="00C0309A" w:rsidRDefault="00BA22D4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Llamada ovalada 7" o:spid="_x0000_s33802" type="#_x0000_t63" style="position:absolute;margin-left:27.75pt;margin-top:5.4pt;width:294.95pt;height:130.6pt;z-index:251659264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" adj="24452,10122" strokeweight="1.5pt">
            <v:stroke dashstyle="dashDot"/>
            <v:textbox>
              <w:txbxContent>
                <w:p w:rsidR="003E7808" w:rsidRPr="006715D7" w:rsidRDefault="00502EAF" w:rsidP="006715D7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6715D7">
                    <w:rPr>
                      <w:rFonts w:ascii="Comic Sans MS" w:hAnsi="Comic Sans MS"/>
                      <w:sz w:val="28"/>
                      <w:szCs w:val="28"/>
                    </w:rPr>
                    <w:t>En esta guía vamos a ver “</w:t>
                  </w:r>
                  <w:r w:rsidR="00602F8B">
                    <w:rPr>
                      <w:rFonts w:ascii="Comic Sans MS" w:hAnsi="Comic Sans MS"/>
                      <w:sz w:val="28"/>
                      <w:szCs w:val="28"/>
                    </w:rPr>
                    <w:t>Cuanto hemos aprendido sobre la Antigua Civilización Maya”</w:t>
                  </w:r>
                </w:p>
                <w:p w:rsidR="00B17032" w:rsidRPr="000C4753" w:rsidRDefault="00CE623C" w:rsidP="00B17032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B17032" w:rsidRPr="00C0309A" w:rsidRDefault="00CE623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CE623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CE623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CE623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CE623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CE623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Pr="00C0309A" w:rsidRDefault="00CE623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B17032" w:rsidRDefault="00CE623C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602F8B" w:rsidRDefault="00602F8B" w:rsidP="004E5D3D">
      <w:pPr>
        <w:widowControl w:val="0"/>
        <w:autoSpaceDE w:val="0"/>
        <w:autoSpaceDN w:val="0"/>
        <w:spacing w:after="0" w:line="240" w:lineRule="auto"/>
        <w:jc w:val="center"/>
        <w:rPr>
          <w:rFonts w:ascii="Tahoma" w:hAnsi="Tahoma" w:cs="Tahoma"/>
          <w:color w:val="000000"/>
          <w:sz w:val="32"/>
          <w:szCs w:val="32"/>
          <w:shd w:val="clear" w:color="auto" w:fill="FFFFFF"/>
        </w:rPr>
      </w:pPr>
    </w:p>
    <w:p w:rsidR="004E5D3D" w:rsidRDefault="00657E7E" w:rsidP="00657E7E">
      <w:pPr>
        <w:widowControl w:val="0"/>
        <w:autoSpaceDE w:val="0"/>
        <w:autoSpaceDN w:val="0"/>
        <w:spacing w:after="0" w:line="240" w:lineRule="auto"/>
        <w:rPr>
          <w:rFonts w:ascii="Tahoma" w:hAnsi="Tahoma" w:cs="Tahoma"/>
          <w:color w:val="000000"/>
          <w:sz w:val="32"/>
          <w:szCs w:val="32"/>
          <w:shd w:val="clear" w:color="auto" w:fill="FFFFFF"/>
        </w:rPr>
      </w:pPr>
      <w:r w:rsidRPr="00BA22D4">
        <w:rPr>
          <w:rFonts w:ascii="Arial" w:eastAsia="Calibri" w:hAnsi="Arial" w:cs="Arial"/>
          <w:b/>
          <w:noProof/>
          <w:sz w:val="24"/>
          <w:szCs w:val="24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33804" type="#_x0000_t98" style="position:absolute;margin-left:27.75pt;margin-top:2.45pt;width:471.75pt;height:116.05pt;z-index:251664384" filled="f"/>
        </w:pict>
      </w:r>
    </w:p>
    <w:p w:rsidR="00657E7E" w:rsidRDefault="004E5D3D" w:rsidP="004E5D3D">
      <w:pPr>
        <w:widowControl w:val="0"/>
        <w:autoSpaceDE w:val="0"/>
        <w:autoSpaceDN w:val="0"/>
        <w:spacing w:after="0" w:line="240" w:lineRule="auto"/>
        <w:jc w:val="center"/>
        <w:rPr>
          <w:rFonts w:ascii="Tahoma" w:hAnsi="Tahoma" w:cs="Tahoma"/>
          <w:color w:val="000000"/>
          <w:sz w:val="32"/>
          <w:szCs w:val="32"/>
          <w:shd w:val="clear" w:color="auto" w:fill="FFFFFF"/>
        </w:rPr>
      </w:pPr>
      <w:r>
        <w:rPr>
          <w:rFonts w:ascii="Tahoma" w:hAnsi="Tahoma" w:cs="Tahoma"/>
          <w:color w:val="000000"/>
          <w:sz w:val="32"/>
          <w:szCs w:val="32"/>
          <w:shd w:val="clear" w:color="auto" w:fill="FFFFFF"/>
        </w:rPr>
        <w:t>Te invito a rec</w:t>
      </w:r>
      <w:r w:rsidR="00657E7E">
        <w:rPr>
          <w:rFonts w:ascii="Tahoma" w:hAnsi="Tahoma" w:cs="Tahoma"/>
          <w:color w:val="000000"/>
          <w:sz w:val="32"/>
          <w:szCs w:val="32"/>
          <w:shd w:val="clear" w:color="auto" w:fill="FFFFFF"/>
        </w:rPr>
        <w:t xml:space="preserve">ordar lo que aprendiste sobre esta sorprendente </w:t>
      </w:r>
    </w:p>
    <w:p w:rsidR="004E5D3D" w:rsidRDefault="00657E7E" w:rsidP="004E5D3D">
      <w:pPr>
        <w:widowControl w:val="0"/>
        <w:autoSpaceDE w:val="0"/>
        <w:autoSpaceDN w:val="0"/>
        <w:spacing w:after="0" w:line="240" w:lineRule="auto"/>
        <w:jc w:val="center"/>
        <w:rPr>
          <w:rFonts w:ascii="Tahoma" w:hAnsi="Tahoma" w:cs="Tahoma"/>
          <w:color w:val="000000"/>
          <w:sz w:val="32"/>
          <w:szCs w:val="32"/>
          <w:shd w:val="clear" w:color="auto" w:fill="FFFFFF"/>
        </w:rPr>
      </w:pPr>
      <w:r>
        <w:rPr>
          <w:rFonts w:ascii="Tahoma" w:hAnsi="Tahoma" w:cs="Tahoma"/>
          <w:color w:val="000000"/>
          <w:sz w:val="32"/>
          <w:szCs w:val="32"/>
          <w:shd w:val="clear" w:color="auto" w:fill="FFFFFF"/>
        </w:rPr>
        <w:t>Civilización</w:t>
      </w:r>
      <w:r w:rsidR="004E5D3D">
        <w:rPr>
          <w:rFonts w:ascii="Tahoma" w:hAnsi="Tahoma" w:cs="Tahoma"/>
          <w:color w:val="000000"/>
          <w:sz w:val="32"/>
          <w:szCs w:val="32"/>
          <w:shd w:val="clear" w:color="auto" w:fill="FFFFFF"/>
        </w:rPr>
        <w:t xml:space="preserve"> y </w:t>
      </w:r>
    </w:p>
    <w:p w:rsidR="004E5D3D" w:rsidRDefault="004E5D3D" w:rsidP="004E5D3D">
      <w:pPr>
        <w:widowControl w:val="0"/>
        <w:autoSpaceDE w:val="0"/>
        <w:autoSpaceDN w:val="0"/>
        <w:spacing w:after="0" w:line="240" w:lineRule="auto"/>
        <w:jc w:val="center"/>
        <w:rPr>
          <w:rFonts w:ascii="Tahoma" w:hAnsi="Tahoma" w:cs="Tahoma"/>
          <w:color w:val="000000"/>
          <w:sz w:val="32"/>
          <w:szCs w:val="32"/>
          <w:shd w:val="clear" w:color="auto" w:fill="FFFFFF"/>
        </w:rPr>
      </w:pPr>
      <w:r>
        <w:rPr>
          <w:rFonts w:ascii="Tahoma" w:hAnsi="Tahoma" w:cs="Tahoma"/>
          <w:color w:val="000000"/>
          <w:sz w:val="32"/>
          <w:szCs w:val="32"/>
          <w:shd w:val="clear" w:color="auto" w:fill="FFFFFF"/>
        </w:rPr>
        <w:t>Responder las siguientes preguntas.</w:t>
      </w:r>
    </w:p>
    <w:p w:rsidR="004E5D3D" w:rsidRDefault="004E5D3D" w:rsidP="004E5D3D">
      <w:pPr>
        <w:widowControl w:val="0"/>
        <w:autoSpaceDE w:val="0"/>
        <w:autoSpaceDN w:val="0"/>
        <w:spacing w:after="0" w:line="240" w:lineRule="auto"/>
        <w:jc w:val="center"/>
        <w:rPr>
          <w:rFonts w:ascii="Tahoma" w:hAnsi="Tahoma" w:cs="Tahoma"/>
          <w:b/>
          <w:color w:val="000000"/>
          <w:sz w:val="32"/>
          <w:szCs w:val="32"/>
          <w:shd w:val="clear" w:color="auto" w:fill="FFFFFF"/>
        </w:rPr>
      </w:pPr>
      <w:r w:rsidRPr="004E5D3D">
        <w:rPr>
          <w:rFonts w:ascii="Tahoma" w:hAnsi="Tahoma" w:cs="Tahoma"/>
          <w:b/>
          <w:color w:val="000000"/>
          <w:sz w:val="32"/>
          <w:szCs w:val="32"/>
          <w:shd w:val="clear" w:color="auto" w:fill="FFFFFF"/>
        </w:rPr>
        <w:t>¡Est</w:t>
      </w:r>
      <w:r w:rsidR="00657E7E">
        <w:rPr>
          <w:rFonts w:ascii="Tahoma" w:hAnsi="Tahoma" w:cs="Tahoma"/>
          <w:b/>
          <w:color w:val="000000"/>
          <w:sz w:val="32"/>
          <w:szCs w:val="32"/>
          <w:shd w:val="clear" w:color="auto" w:fill="FFFFFF"/>
        </w:rPr>
        <w:t>oy segura que lo harás genial</w:t>
      </w:r>
      <w:r w:rsidRPr="004E5D3D">
        <w:rPr>
          <w:rFonts w:ascii="Tahoma" w:hAnsi="Tahoma" w:cs="Tahoma"/>
          <w:b/>
          <w:color w:val="000000"/>
          <w:sz w:val="32"/>
          <w:szCs w:val="32"/>
          <w:shd w:val="clear" w:color="auto" w:fill="FFFFFF"/>
        </w:rPr>
        <w:t>!</w:t>
      </w:r>
    </w:p>
    <w:p w:rsidR="000021CD" w:rsidRDefault="000021CD" w:rsidP="004E5D3D">
      <w:pPr>
        <w:widowControl w:val="0"/>
        <w:autoSpaceDE w:val="0"/>
        <w:autoSpaceDN w:val="0"/>
        <w:spacing w:after="0" w:line="240" w:lineRule="auto"/>
        <w:jc w:val="center"/>
        <w:rPr>
          <w:rFonts w:ascii="Tahoma" w:hAnsi="Tahoma" w:cs="Tahoma"/>
          <w:b/>
          <w:color w:val="000000"/>
          <w:sz w:val="32"/>
          <w:szCs w:val="32"/>
          <w:shd w:val="clear" w:color="auto" w:fill="FFFFFF"/>
        </w:rPr>
      </w:pPr>
    </w:p>
    <w:p w:rsidR="000021CD" w:rsidRDefault="000021CD" w:rsidP="004E5D3D">
      <w:pPr>
        <w:widowControl w:val="0"/>
        <w:autoSpaceDE w:val="0"/>
        <w:autoSpaceDN w:val="0"/>
        <w:spacing w:after="0" w:line="240" w:lineRule="auto"/>
        <w:jc w:val="center"/>
        <w:rPr>
          <w:rFonts w:ascii="Tahoma" w:hAnsi="Tahoma" w:cs="Tahoma"/>
          <w:b/>
          <w:color w:val="000000"/>
          <w:sz w:val="32"/>
          <w:szCs w:val="32"/>
          <w:shd w:val="clear" w:color="auto" w:fill="FFFFFF"/>
        </w:rPr>
      </w:pPr>
    </w:p>
    <w:p w:rsidR="000021CD" w:rsidRPr="000030D9" w:rsidRDefault="000021CD" w:rsidP="000021CD">
      <w:pPr>
        <w:pStyle w:val="Prrafodelista"/>
        <w:numPr>
          <w:ilvl w:val="0"/>
          <w:numId w:val="14"/>
        </w:numPr>
        <w:rPr>
          <w:rFonts w:ascii="Arial Rounded MT Bold" w:hAnsi="Arial Rounded MT Bold" w:cs="Arial"/>
          <w:sz w:val="24"/>
          <w:szCs w:val="24"/>
        </w:rPr>
      </w:pPr>
      <w:r w:rsidRPr="000030D9">
        <w:rPr>
          <w:rFonts w:ascii="Arial Rounded MT Bold" w:hAnsi="Arial Rounded MT Bold" w:cs="Arial"/>
          <w:sz w:val="24"/>
          <w:szCs w:val="24"/>
        </w:rPr>
        <w:t xml:space="preserve">Observa las dos representaciones de la Tierra y pinta de </w:t>
      </w:r>
      <w:r w:rsidRPr="000D0699">
        <w:rPr>
          <w:rFonts w:ascii="Arial Rounded MT Bold" w:hAnsi="Arial Rounded MT Bold" w:cs="Arial"/>
          <w:sz w:val="24"/>
          <w:szCs w:val="24"/>
          <w:u w:val="single"/>
        </w:rPr>
        <w:t>color verde</w:t>
      </w:r>
      <w:r w:rsidRPr="000030D9">
        <w:rPr>
          <w:rFonts w:ascii="Arial Rounded MT Bold" w:hAnsi="Arial Rounded MT Bold" w:cs="Arial"/>
          <w:sz w:val="24"/>
          <w:szCs w:val="24"/>
        </w:rPr>
        <w:t xml:space="preserve"> donde se ubicó la Antigua Civilización Maya.</w:t>
      </w:r>
      <w:r w:rsidRPr="000030D9">
        <w:rPr>
          <w:rFonts w:ascii="Arial Rounded MT Bold" w:hAnsi="Arial Rounded MT Bold"/>
          <w:noProof/>
        </w:rPr>
        <w:t xml:space="preserve"> </w:t>
      </w:r>
    </w:p>
    <w:p w:rsidR="000021CD" w:rsidRDefault="000021CD" w:rsidP="000021CD">
      <w:pPr>
        <w:pStyle w:val="Prrafodelista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135255</wp:posOffset>
            </wp:positionV>
            <wp:extent cx="3048000" cy="3048000"/>
            <wp:effectExtent l="19050" t="0" r="0" b="0"/>
            <wp:wrapThrough wrapText="bothSides">
              <wp:wrapPolygon edited="0">
                <wp:start x="-135" y="0"/>
                <wp:lineTo x="-135" y="21465"/>
                <wp:lineTo x="21600" y="21465"/>
                <wp:lineTo x="21600" y="0"/>
                <wp:lineTo x="-135" y="0"/>
              </wp:wrapPolygon>
            </wp:wrapThrough>
            <wp:docPr id="1" name="Imagen 1" descr="Dibujo Del Planeta Tierra Con Mapa De America Para Pintar Y Colorear El  Mundo Con Norte America Centro America Y Sur America | COLOREAR DIBUJOS  VARIOS | Dibujo Del Planeta Tierra 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 Del Planeta Tierra Con Mapa De America Para Pintar Y Colorear El  Mundo Con Norte America Centro America Y Sur America | COLOREAR DIBUJOS  VARIOS | Dibujo Del Planeta Tierra Con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1CD" w:rsidRDefault="000021CD" w:rsidP="000021CD">
      <w:pPr>
        <w:pStyle w:val="Prrafodelista"/>
        <w:ind w:left="0"/>
        <w:rPr>
          <w:rFonts w:ascii="Cambria" w:hAnsi="Cambria" w:cs="Arial"/>
          <w:sz w:val="24"/>
          <w:szCs w:val="24"/>
        </w:rPr>
      </w:pPr>
      <w:r w:rsidRPr="000021CD">
        <w:rPr>
          <w:rFonts w:ascii="Cambria" w:hAnsi="Cambria" w:cs="Arial"/>
          <w:noProof/>
          <w:sz w:val="24"/>
          <w:szCs w:val="24"/>
          <w:lang w:val="es-E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3825" type="#_x0000_t202" style="position:absolute;margin-left:103.2pt;margin-top:3.95pt;width:75.3pt;height:21.05pt;z-index:251674624;mso-width-relative:margin;mso-height-relative:margin">
            <v:textbox>
              <w:txbxContent>
                <w:p w:rsidR="000021CD" w:rsidRDefault="000021CD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PLANISFERIO</w:t>
                  </w:r>
                </w:p>
              </w:txbxContent>
            </v:textbox>
          </v:shape>
        </w:pict>
      </w:r>
      <w:r>
        <w:rPr>
          <w:rFonts w:ascii="Cambria" w:hAnsi="Cambria" w:cs="Arial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138430</wp:posOffset>
            </wp:positionV>
            <wp:extent cx="3839845" cy="2466975"/>
            <wp:effectExtent l="19050" t="0" r="8255" b="0"/>
            <wp:wrapThrough wrapText="bothSides">
              <wp:wrapPolygon edited="0">
                <wp:start x="-107" y="0"/>
                <wp:lineTo x="-107" y="21517"/>
                <wp:lineTo x="21646" y="21517"/>
                <wp:lineTo x="21646" y="0"/>
                <wp:lineTo x="-107" y="0"/>
              </wp:wrapPolygon>
            </wp:wrapThrough>
            <wp:docPr id="6" name="Imagen 1" descr="Dibujos de Mapa del mundo, mapamundi y planisferio para colore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s de Mapa del mundo, mapamundi y planisferio para colorear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 w:cs="Arial"/>
          <w:sz w:val="24"/>
          <w:szCs w:val="24"/>
        </w:rPr>
        <w:t xml:space="preserve">             </w:t>
      </w:r>
    </w:p>
    <w:p w:rsidR="000021CD" w:rsidRDefault="000021CD" w:rsidP="000021CD">
      <w:pPr>
        <w:pStyle w:val="Prrafodelista"/>
        <w:ind w:left="0"/>
        <w:rPr>
          <w:rFonts w:ascii="Cambria" w:hAnsi="Cambria" w:cs="Arial"/>
          <w:sz w:val="24"/>
          <w:szCs w:val="24"/>
        </w:rPr>
      </w:pPr>
    </w:p>
    <w:p w:rsidR="000021CD" w:rsidRDefault="000021CD" w:rsidP="000021CD">
      <w:pPr>
        <w:pStyle w:val="Prrafodelista"/>
        <w:ind w:left="0"/>
        <w:rPr>
          <w:rFonts w:ascii="Cambria" w:hAnsi="Cambria" w:cs="Arial"/>
          <w:sz w:val="24"/>
          <w:szCs w:val="24"/>
        </w:rPr>
      </w:pPr>
      <w:r w:rsidRPr="0027026D">
        <w:rPr>
          <w:rFonts w:ascii="Cambria" w:hAnsi="Cambria" w:cs="Arial"/>
          <w:noProof/>
          <w:sz w:val="24"/>
          <w:szCs w:val="24"/>
          <w:lang w:val="es-ES" w:eastAsia="en-US"/>
        </w:rPr>
        <w:pict>
          <v:shape id="_x0000_s33821" type="#_x0000_t202" style="position:absolute;margin-left:406.75pt;margin-top:.05pt;width:92.75pt;height:38.25pt;z-index:251672576;mso-width-relative:margin;mso-height-relative:margin">
            <v:textbox>
              <w:txbxContent>
                <w:p w:rsidR="000021CD" w:rsidRDefault="000021CD" w:rsidP="000021CD">
                  <w:pPr>
                    <w:jc w:val="center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GLOBO TERRÁQUEO</w:t>
                  </w:r>
                </w:p>
              </w:txbxContent>
            </v:textbox>
          </v:shape>
        </w:pict>
      </w:r>
    </w:p>
    <w:p w:rsidR="000021CD" w:rsidRDefault="000021CD" w:rsidP="000021CD">
      <w:pPr>
        <w:tabs>
          <w:tab w:val="left" w:pos="284"/>
          <w:tab w:val="left" w:pos="709"/>
        </w:tabs>
        <w:spacing w:after="0" w:line="240" w:lineRule="auto"/>
        <w:jc w:val="both"/>
        <w:rPr>
          <w:rFonts w:ascii="Cambria" w:hAnsi="Cambria" w:cs="Arial"/>
          <w:sz w:val="24"/>
          <w:szCs w:val="24"/>
        </w:rPr>
      </w:pPr>
    </w:p>
    <w:p w:rsidR="000021CD" w:rsidRDefault="001A36FF" w:rsidP="000021CD">
      <w:pPr>
        <w:pStyle w:val="Prrafodelista"/>
        <w:numPr>
          <w:ilvl w:val="0"/>
          <w:numId w:val="14"/>
        </w:numPr>
        <w:tabs>
          <w:tab w:val="left" w:pos="284"/>
          <w:tab w:val="left" w:pos="709"/>
        </w:tabs>
        <w:spacing w:after="0" w:line="360" w:lineRule="auto"/>
        <w:jc w:val="both"/>
        <w:rPr>
          <w:rFonts w:ascii="Arial Rounded MT Bold" w:hAnsi="Arial Rounded MT Bold" w:cs="Arial"/>
          <w:sz w:val="24"/>
          <w:szCs w:val="24"/>
        </w:rPr>
      </w:pPr>
      <w:r>
        <w:rPr>
          <w:rFonts w:ascii="Arial Rounded MT Bold" w:hAnsi="Arial Rounded MT Bold" w:cs="Arial"/>
          <w:noProof/>
          <w:sz w:val="24"/>
          <w:szCs w:val="24"/>
        </w:rPr>
        <w:lastRenderedPageBreak/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5791200</wp:posOffset>
            </wp:positionH>
            <wp:positionV relativeFrom="paragraph">
              <wp:posOffset>-121920</wp:posOffset>
            </wp:positionV>
            <wp:extent cx="1274445" cy="1685925"/>
            <wp:effectExtent l="19050" t="0" r="1905" b="0"/>
            <wp:wrapThrough wrapText="bothSides">
              <wp:wrapPolygon edited="0">
                <wp:start x="-323" y="0"/>
                <wp:lineTo x="-323" y="21478"/>
                <wp:lineTo x="21632" y="21478"/>
                <wp:lineTo x="21632" y="0"/>
                <wp:lineTo x="-323" y="0"/>
              </wp:wrapPolygon>
            </wp:wrapThrough>
            <wp:docPr id="9" name="Imagen 7" descr="Dibujo de Un globo terráqueo pintado por en Dibujos.net el día 09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bujo de Un globo terráqueo pintado por en Dibujos.net el día 09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1907" t="4286" r="24637" b="6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21CD" w:rsidRPr="000021CD">
        <w:rPr>
          <w:rFonts w:ascii="Arial Rounded MT Bold" w:hAnsi="Arial Rounded MT Bold" w:cs="Arial"/>
          <w:sz w:val="24"/>
          <w:szCs w:val="24"/>
        </w:rPr>
        <w:t>En la actualidad, ¿Cuáles son los países en los que se ubicó la Antigua Civilización Maya?</w:t>
      </w:r>
    </w:p>
    <w:p w:rsidR="001A36FF" w:rsidRPr="000021CD" w:rsidRDefault="001A36FF" w:rsidP="001A36FF">
      <w:pPr>
        <w:pStyle w:val="Prrafodelista"/>
        <w:tabs>
          <w:tab w:val="left" w:pos="284"/>
          <w:tab w:val="left" w:pos="709"/>
        </w:tabs>
        <w:spacing w:after="0" w:line="360" w:lineRule="auto"/>
        <w:jc w:val="both"/>
        <w:rPr>
          <w:rFonts w:ascii="Arial Rounded MT Bold" w:hAnsi="Arial Rounded MT Bold" w:cs="Arial"/>
          <w:sz w:val="24"/>
          <w:szCs w:val="24"/>
        </w:rPr>
      </w:pPr>
    </w:p>
    <w:p w:rsidR="000021CD" w:rsidRDefault="000021CD" w:rsidP="000021CD">
      <w:pPr>
        <w:tabs>
          <w:tab w:val="left" w:pos="284"/>
          <w:tab w:val="left" w:pos="709"/>
        </w:tabs>
        <w:spacing w:after="0" w:line="360" w:lineRule="auto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>__________________________________________________________________</w:t>
      </w:r>
      <w:r w:rsidR="001A36FF">
        <w:rPr>
          <w:rFonts w:ascii="Cambria" w:hAnsi="Cambria" w:cs="Arial"/>
          <w:sz w:val="24"/>
          <w:szCs w:val="24"/>
        </w:rPr>
        <w:t>__________________________________</w:t>
      </w:r>
    </w:p>
    <w:p w:rsidR="001A36FF" w:rsidRDefault="001A36FF" w:rsidP="000021CD">
      <w:pPr>
        <w:tabs>
          <w:tab w:val="left" w:pos="284"/>
          <w:tab w:val="left" w:pos="709"/>
        </w:tabs>
        <w:spacing w:after="0" w:line="360" w:lineRule="auto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>___________________________________________________________________________________________________</w:t>
      </w:r>
    </w:p>
    <w:p w:rsidR="000021CD" w:rsidRDefault="000021CD" w:rsidP="000021CD">
      <w:pPr>
        <w:tabs>
          <w:tab w:val="left" w:pos="284"/>
          <w:tab w:val="left" w:pos="709"/>
        </w:tabs>
        <w:spacing w:after="0" w:line="240" w:lineRule="auto"/>
        <w:jc w:val="both"/>
        <w:rPr>
          <w:rFonts w:ascii="Cambria" w:hAnsi="Cambria" w:cs="Arial"/>
          <w:sz w:val="24"/>
          <w:szCs w:val="24"/>
        </w:rPr>
      </w:pPr>
    </w:p>
    <w:p w:rsidR="001A36FF" w:rsidRDefault="001A36FF" w:rsidP="000021CD">
      <w:pPr>
        <w:tabs>
          <w:tab w:val="left" w:pos="284"/>
          <w:tab w:val="left" w:pos="709"/>
        </w:tabs>
        <w:spacing w:after="0" w:line="240" w:lineRule="auto"/>
        <w:jc w:val="both"/>
        <w:rPr>
          <w:rFonts w:ascii="Cambria" w:hAnsi="Cambria" w:cs="Arial"/>
          <w:sz w:val="24"/>
          <w:szCs w:val="24"/>
        </w:rPr>
      </w:pPr>
    </w:p>
    <w:p w:rsidR="001A36FF" w:rsidRDefault="001A36FF" w:rsidP="000021CD">
      <w:pPr>
        <w:tabs>
          <w:tab w:val="left" w:pos="284"/>
          <w:tab w:val="left" w:pos="709"/>
        </w:tabs>
        <w:spacing w:after="0" w:line="240" w:lineRule="auto"/>
        <w:jc w:val="both"/>
        <w:rPr>
          <w:rFonts w:ascii="Cambria" w:hAnsi="Cambria" w:cs="Arial"/>
          <w:sz w:val="24"/>
          <w:szCs w:val="24"/>
        </w:rPr>
      </w:pPr>
    </w:p>
    <w:p w:rsidR="000021CD" w:rsidRDefault="001A36FF" w:rsidP="001A36FF">
      <w:pPr>
        <w:pStyle w:val="Prrafodelista"/>
        <w:numPr>
          <w:ilvl w:val="0"/>
          <w:numId w:val="14"/>
        </w:numPr>
        <w:tabs>
          <w:tab w:val="left" w:pos="284"/>
          <w:tab w:val="left" w:pos="709"/>
        </w:tabs>
        <w:spacing w:after="0" w:line="240" w:lineRule="auto"/>
        <w:jc w:val="both"/>
        <w:rPr>
          <w:rFonts w:ascii="Arial Rounded MT Bold" w:hAnsi="Arial Rounded MT Bold" w:cs="Arial"/>
          <w:sz w:val="24"/>
          <w:szCs w:val="24"/>
        </w:rPr>
      </w:pPr>
      <w:r w:rsidRPr="001A36FF">
        <w:rPr>
          <w:rFonts w:ascii="Arial Rounded MT Bold" w:hAnsi="Arial Rounded MT Bold" w:cs="Arial"/>
          <w:sz w:val="24"/>
          <w:szCs w:val="24"/>
        </w:rPr>
        <w:t xml:space="preserve">Completa la </w:t>
      </w:r>
      <w:r>
        <w:rPr>
          <w:rFonts w:ascii="Arial Rounded MT Bold" w:hAnsi="Arial Rounded MT Bold" w:cs="Arial"/>
          <w:b/>
          <w:sz w:val="24"/>
          <w:szCs w:val="24"/>
          <w:u w:val="single"/>
        </w:rPr>
        <w:t>O</w:t>
      </w:r>
      <w:r w:rsidRPr="001A36FF">
        <w:rPr>
          <w:rFonts w:ascii="Arial Rounded MT Bold" w:hAnsi="Arial Rounded MT Bold" w:cs="Arial"/>
          <w:b/>
          <w:sz w:val="24"/>
          <w:szCs w:val="24"/>
          <w:u w:val="single"/>
        </w:rPr>
        <w:t xml:space="preserve">rganización </w:t>
      </w:r>
      <w:r w:rsidR="008519A3">
        <w:rPr>
          <w:rFonts w:ascii="Arial Rounded MT Bold" w:hAnsi="Arial Rounded MT Bold" w:cs="Arial"/>
          <w:b/>
          <w:sz w:val="24"/>
          <w:szCs w:val="24"/>
          <w:u w:val="single"/>
        </w:rPr>
        <w:t xml:space="preserve">Social </w:t>
      </w:r>
      <w:r w:rsidRPr="001A36FF">
        <w:rPr>
          <w:rFonts w:ascii="Arial Rounded MT Bold" w:hAnsi="Arial Rounded MT Bold" w:cs="Arial"/>
          <w:sz w:val="24"/>
          <w:szCs w:val="24"/>
        </w:rPr>
        <w:t xml:space="preserve"> de la  Civilización Maya en la siguiente pirámide.</w:t>
      </w:r>
    </w:p>
    <w:p w:rsidR="008519A3" w:rsidRPr="008519A3" w:rsidRDefault="008519A3" w:rsidP="008519A3">
      <w:pPr>
        <w:tabs>
          <w:tab w:val="left" w:pos="284"/>
          <w:tab w:val="left" w:pos="709"/>
        </w:tabs>
        <w:spacing w:after="0" w:line="240" w:lineRule="auto"/>
        <w:ind w:left="360"/>
        <w:jc w:val="both"/>
        <w:rPr>
          <w:rFonts w:ascii="Arial Rounded MT Bold" w:hAnsi="Arial Rounded MT Bold" w:cs="Arial"/>
          <w:sz w:val="24"/>
          <w:szCs w:val="24"/>
        </w:rPr>
      </w:pPr>
    </w:p>
    <w:p w:rsidR="000021CD" w:rsidRDefault="001A36FF" w:rsidP="004E5D3D">
      <w:pPr>
        <w:rPr>
          <w:rFonts w:ascii="Arial Rounded MT Bold" w:hAnsi="Arial Rounded MT Bold" w:cs="Arial"/>
          <w:sz w:val="24"/>
          <w:szCs w:val="24"/>
        </w:rPr>
      </w:pPr>
      <w:r>
        <w:rPr>
          <w:rFonts w:ascii="Arial Rounded MT Bold" w:hAnsi="Arial Rounded MT Bold" w:cs="Arial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160020</wp:posOffset>
            </wp:positionV>
            <wp:extent cx="3771900" cy="2708910"/>
            <wp:effectExtent l="19050" t="0" r="0" b="0"/>
            <wp:wrapThrough wrapText="bothSides">
              <wp:wrapPolygon edited="0">
                <wp:start x="-109" y="0"/>
                <wp:lineTo x="-109" y="21418"/>
                <wp:lineTo x="21600" y="21418"/>
                <wp:lineTo x="21600" y="0"/>
                <wp:lineTo x="-109" y="0"/>
              </wp:wrapPolygon>
            </wp:wrapThrough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7465" t="18474" r="27624" b="24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1CD" w:rsidRDefault="000021CD" w:rsidP="004E5D3D">
      <w:pPr>
        <w:rPr>
          <w:rFonts w:ascii="Arial Rounded MT Bold" w:hAnsi="Arial Rounded MT Bold" w:cs="Arial"/>
          <w:sz w:val="24"/>
          <w:szCs w:val="24"/>
        </w:rPr>
      </w:pPr>
    </w:p>
    <w:p w:rsidR="000021CD" w:rsidRDefault="000021CD" w:rsidP="004E5D3D">
      <w:pPr>
        <w:rPr>
          <w:rFonts w:ascii="Arial Rounded MT Bold" w:hAnsi="Arial Rounded MT Bold" w:cs="Arial"/>
          <w:sz w:val="24"/>
          <w:szCs w:val="24"/>
        </w:rPr>
      </w:pPr>
    </w:p>
    <w:p w:rsidR="000021CD" w:rsidRDefault="000021CD" w:rsidP="004E5D3D">
      <w:pPr>
        <w:rPr>
          <w:rFonts w:ascii="Arial Rounded MT Bold" w:hAnsi="Arial Rounded MT Bold" w:cs="Arial"/>
          <w:sz w:val="24"/>
          <w:szCs w:val="24"/>
        </w:rPr>
      </w:pPr>
    </w:p>
    <w:p w:rsidR="000021CD" w:rsidRDefault="000021CD" w:rsidP="004E5D3D">
      <w:pPr>
        <w:rPr>
          <w:rFonts w:ascii="Arial Rounded MT Bold" w:hAnsi="Arial Rounded MT Bold" w:cs="Arial"/>
          <w:sz w:val="24"/>
          <w:szCs w:val="24"/>
        </w:rPr>
      </w:pPr>
    </w:p>
    <w:p w:rsidR="000021CD" w:rsidRDefault="000021CD" w:rsidP="004E5D3D">
      <w:pPr>
        <w:rPr>
          <w:rFonts w:ascii="Arial Rounded MT Bold" w:hAnsi="Arial Rounded MT Bold" w:cs="Arial"/>
          <w:sz w:val="24"/>
          <w:szCs w:val="24"/>
        </w:rPr>
      </w:pPr>
    </w:p>
    <w:p w:rsidR="000021CD" w:rsidRDefault="000021CD" w:rsidP="004E5D3D">
      <w:pPr>
        <w:rPr>
          <w:rFonts w:ascii="Arial Rounded MT Bold" w:hAnsi="Arial Rounded MT Bold" w:cs="Arial"/>
          <w:sz w:val="24"/>
          <w:szCs w:val="24"/>
        </w:rPr>
      </w:pPr>
    </w:p>
    <w:p w:rsidR="000021CD" w:rsidRDefault="000021CD" w:rsidP="004E5D3D">
      <w:pPr>
        <w:rPr>
          <w:rFonts w:ascii="Arial Rounded MT Bold" w:hAnsi="Arial Rounded MT Bold" w:cs="Arial"/>
          <w:sz w:val="24"/>
          <w:szCs w:val="24"/>
        </w:rPr>
      </w:pPr>
    </w:p>
    <w:p w:rsidR="004E5D3D" w:rsidRDefault="004E5D3D" w:rsidP="004E5D3D">
      <w:pPr>
        <w:rPr>
          <w:rFonts w:ascii="Arial Rounded MT Bold" w:hAnsi="Arial Rounded MT Bold" w:cs="Arial"/>
          <w:sz w:val="24"/>
          <w:szCs w:val="24"/>
        </w:rPr>
      </w:pPr>
    </w:p>
    <w:p w:rsidR="008519A3" w:rsidRDefault="008519A3" w:rsidP="008519A3">
      <w:pPr>
        <w:pStyle w:val="Prrafodelista"/>
        <w:numPr>
          <w:ilvl w:val="0"/>
          <w:numId w:val="14"/>
        </w:numPr>
        <w:rPr>
          <w:rFonts w:ascii="Arial Rounded MT Bold" w:hAnsi="Arial Rounded MT Bold" w:cs="Arial"/>
          <w:sz w:val="24"/>
          <w:szCs w:val="24"/>
        </w:rPr>
      </w:pPr>
      <w:r>
        <w:rPr>
          <w:rFonts w:ascii="Arial Rounded MT Bold" w:hAnsi="Arial Rounded MT Bold" w:cs="Arial"/>
          <w:sz w:val="24"/>
          <w:szCs w:val="24"/>
        </w:rPr>
        <w:t xml:space="preserve">Une con  una línea la </w:t>
      </w:r>
      <w:r w:rsidRPr="008519A3">
        <w:rPr>
          <w:rFonts w:ascii="Arial Rounded MT Bold" w:hAnsi="Arial Rounded MT Bold" w:cs="Arial"/>
          <w:b/>
          <w:sz w:val="24"/>
          <w:szCs w:val="24"/>
          <w:u w:val="single"/>
        </w:rPr>
        <w:t>Organización Política</w:t>
      </w:r>
      <w:r>
        <w:rPr>
          <w:rFonts w:ascii="Arial Rounded MT Bold" w:hAnsi="Arial Rounded MT Bold" w:cs="Arial"/>
          <w:sz w:val="24"/>
          <w:szCs w:val="24"/>
        </w:rPr>
        <w:t xml:space="preserve"> y la función que cumplía en la Civilización Maya.</w:t>
      </w:r>
    </w:p>
    <w:p w:rsidR="008519A3" w:rsidRDefault="008519A3" w:rsidP="008519A3">
      <w:pPr>
        <w:pStyle w:val="Prrafodelista"/>
        <w:rPr>
          <w:rFonts w:ascii="Arial Rounded MT Bold" w:hAnsi="Arial Rounded MT Bold" w:cs="Arial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33"/>
        <w:gridCol w:w="5165"/>
      </w:tblGrid>
      <w:tr w:rsidR="008519A3" w:rsidTr="008519A3">
        <w:tc>
          <w:tcPr>
            <w:tcW w:w="5133" w:type="dxa"/>
          </w:tcPr>
          <w:p w:rsidR="008519A3" w:rsidRPr="008519A3" w:rsidRDefault="008519A3" w:rsidP="008A3B74">
            <w:pPr>
              <w:pStyle w:val="Prrafodelista"/>
              <w:widowControl w:val="0"/>
              <w:autoSpaceDE w:val="0"/>
              <w:autoSpaceDN w:val="0"/>
              <w:ind w:left="0"/>
              <w:jc w:val="center"/>
              <w:rPr>
                <w:rFonts w:ascii="Arial Narrow" w:hAnsi="Arial Narrow" w:cs="Tahoma"/>
                <w:b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8519A3">
              <w:rPr>
                <w:rFonts w:ascii="Arial Narrow" w:hAnsi="Arial Narrow" w:cs="Tahoma"/>
                <w:b/>
                <w:color w:val="000000"/>
                <w:sz w:val="24"/>
                <w:szCs w:val="24"/>
                <w:shd w:val="clear" w:color="auto" w:fill="FFFFFF"/>
              </w:rPr>
              <w:t>Nacom</w:t>
            </w:r>
            <w:proofErr w:type="spellEnd"/>
            <w:r w:rsidRPr="008519A3">
              <w:rPr>
                <w:rFonts w:ascii="Arial Narrow" w:hAnsi="Arial Narrow" w:cs="Tahoma"/>
                <w:b/>
                <w:color w:val="000000"/>
                <w:sz w:val="24"/>
                <w:szCs w:val="24"/>
                <w:shd w:val="clear" w:color="auto" w:fill="FFFFFF"/>
              </w:rPr>
              <w:t xml:space="preserve"> •</w:t>
            </w:r>
          </w:p>
        </w:tc>
        <w:tc>
          <w:tcPr>
            <w:tcW w:w="5165" w:type="dxa"/>
          </w:tcPr>
          <w:p w:rsidR="008519A3" w:rsidRPr="00C56366" w:rsidRDefault="008519A3" w:rsidP="008A3B74">
            <w:pPr>
              <w:pStyle w:val="Prrafodelista"/>
              <w:widowControl w:val="0"/>
              <w:autoSpaceDE w:val="0"/>
              <w:autoSpaceDN w:val="0"/>
              <w:ind w:left="0"/>
              <w:jc w:val="both"/>
              <w:rPr>
                <w:rFonts w:ascii="Arial Narrow" w:hAnsi="Arial Narrow" w:cs="Tahoma"/>
                <w:color w:val="000000"/>
                <w:sz w:val="24"/>
                <w:szCs w:val="24"/>
                <w:shd w:val="clear" w:color="auto" w:fill="FFFFFF"/>
              </w:rPr>
            </w:pPr>
            <w:r w:rsidRPr="00C56366">
              <w:rPr>
                <w:rFonts w:ascii="Arial Narrow" w:hAnsi="Arial Narrow" w:cs="Tahoma"/>
                <w:color w:val="000000"/>
                <w:sz w:val="24"/>
                <w:szCs w:val="24"/>
                <w:shd w:val="clear" w:color="auto" w:fill="FFFFFF"/>
              </w:rPr>
              <w:t>• Encargados de vigilar el orden público y velar por el cumplimiento de las leyes</w:t>
            </w:r>
          </w:p>
          <w:p w:rsidR="008519A3" w:rsidRPr="00C56366" w:rsidRDefault="008519A3" w:rsidP="008A3B74">
            <w:pPr>
              <w:pStyle w:val="Prrafodelista"/>
              <w:widowControl w:val="0"/>
              <w:autoSpaceDE w:val="0"/>
              <w:autoSpaceDN w:val="0"/>
              <w:ind w:left="0"/>
              <w:jc w:val="both"/>
              <w:rPr>
                <w:rFonts w:ascii="Arial Narrow" w:hAnsi="Arial Narrow" w:cs="Tahoma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8519A3" w:rsidTr="008519A3">
        <w:tc>
          <w:tcPr>
            <w:tcW w:w="5133" w:type="dxa"/>
          </w:tcPr>
          <w:p w:rsidR="008519A3" w:rsidRPr="008519A3" w:rsidRDefault="008519A3" w:rsidP="008A3B74">
            <w:pPr>
              <w:pStyle w:val="Prrafodelista"/>
              <w:widowControl w:val="0"/>
              <w:autoSpaceDE w:val="0"/>
              <w:autoSpaceDN w:val="0"/>
              <w:ind w:left="0"/>
              <w:jc w:val="center"/>
              <w:rPr>
                <w:rFonts w:ascii="Arial Narrow" w:hAnsi="Arial Narrow" w:cs="Tahoma"/>
                <w:b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8519A3">
              <w:rPr>
                <w:rFonts w:ascii="Arial Narrow" w:hAnsi="Arial Narrow" w:cs="Tahoma"/>
                <w:b/>
                <w:color w:val="000000"/>
                <w:sz w:val="24"/>
                <w:szCs w:val="24"/>
                <w:shd w:val="clear" w:color="auto" w:fill="FFFFFF"/>
              </w:rPr>
              <w:t>Halach</w:t>
            </w:r>
            <w:proofErr w:type="spellEnd"/>
            <w:r w:rsidRPr="008519A3">
              <w:rPr>
                <w:rFonts w:ascii="Arial Narrow" w:hAnsi="Arial Narrow" w:cs="Tahoma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519A3">
              <w:rPr>
                <w:rFonts w:ascii="Arial Narrow" w:hAnsi="Arial Narrow" w:cs="Tahoma"/>
                <w:b/>
                <w:color w:val="000000"/>
                <w:sz w:val="24"/>
                <w:szCs w:val="24"/>
                <w:shd w:val="clear" w:color="auto" w:fill="FFFFFF"/>
              </w:rPr>
              <w:t>Uinic</w:t>
            </w:r>
            <w:proofErr w:type="spellEnd"/>
            <w:r w:rsidRPr="008519A3">
              <w:rPr>
                <w:rFonts w:ascii="Arial Narrow" w:hAnsi="Arial Narrow" w:cs="Tahoma"/>
                <w:b/>
                <w:color w:val="000000"/>
                <w:sz w:val="24"/>
                <w:szCs w:val="24"/>
                <w:shd w:val="clear" w:color="auto" w:fill="FFFFFF"/>
              </w:rPr>
              <w:t xml:space="preserve"> •</w:t>
            </w:r>
          </w:p>
        </w:tc>
        <w:tc>
          <w:tcPr>
            <w:tcW w:w="5165" w:type="dxa"/>
          </w:tcPr>
          <w:p w:rsidR="008519A3" w:rsidRPr="00C56366" w:rsidRDefault="008519A3" w:rsidP="008A3B74">
            <w:pPr>
              <w:pStyle w:val="Prrafodelista"/>
              <w:widowControl w:val="0"/>
              <w:autoSpaceDE w:val="0"/>
              <w:autoSpaceDN w:val="0"/>
              <w:ind w:left="0"/>
              <w:jc w:val="both"/>
              <w:rPr>
                <w:rFonts w:ascii="Arial Narrow" w:hAnsi="Arial Narrow" w:cs="Tahoma"/>
                <w:color w:val="000000"/>
                <w:sz w:val="24"/>
                <w:szCs w:val="24"/>
                <w:shd w:val="clear" w:color="auto" w:fill="FFFFFF"/>
              </w:rPr>
            </w:pPr>
            <w:r w:rsidRPr="00C56366">
              <w:rPr>
                <w:rFonts w:ascii="Arial Narrow" w:hAnsi="Arial Narrow" w:cs="Tahoma"/>
                <w:color w:val="000000"/>
                <w:sz w:val="24"/>
                <w:szCs w:val="24"/>
                <w:shd w:val="clear" w:color="auto" w:fill="FFFFFF"/>
              </w:rPr>
              <w:t>• Administraban las áreas en las que estaba dividido el territorio bajo el poder de la ciudad-estado</w:t>
            </w:r>
          </w:p>
          <w:p w:rsidR="008519A3" w:rsidRPr="00C56366" w:rsidRDefault="008519A3" w:rsidP="008A3B74">
            <w:pPr>
              <w:pStyle w:val="Prrafodelista"/>
              <w:widowControl w:val="0"/>
              <w:autoSpaceDE w:val="0"/>
              <w:autoSpaceDN w:val="0"/>
              <w:ind w:left="0"/>
              <w:jc w:val="both"/>
              <w:rPr>
                <w:rFonts w:ascii="Arial Narrow" w:hAnsi="Arial Narrow" w:cs="Tahoma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8519A3" w:rsidTr="008519A3">
        <w:tc>
          <w:tcPr>
            <w:tcW w:w="5133" w:type="dxa"/>
          </w:tcPr>
          <w:p w:rsidR="008519A3" w:rsidRPr="008519A3" w:rsidRDefault="008519A3" w:rsidP="008A3B74">
            <w:pPr>
              <w:pStyle w:val="Prrafodelista"/>
              <w:widowControl w:val="0"/>
              <w:autoSpaceDE w:val="0"/>
              <w:autoSpaceDN w:val="0"/>
              <w:ind w:left="0"/>
              <w:jc w:val="center"/>
              <w:rPr>
                <w:rFonts w:ascii="Arial Narrow" w:hAnsi="Arial Narrow" w:cs="Tahoma"/>
                <w:b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8519A3">
              <w:rPr>
                <w:rFonts w:ascii="Arial Narrow" w:hAnsi="Arial Narrow" w:cs="Tahoma"/>
                <w:b/>
                <w:color w:val="000000"/>
                <w:sz w:val="24"/>
                <w:szCs w:val="24"/>
                <w:shd w:val="clear" w:color="auto" w:fill="FFFFFF"/>
              </w:rPr>
              <w:t>Bataboob</w:t>
            </w:r>
            <w:proofErr w:type="spellEnd"/>
            <w:r w:rsidRPr="008519A3">
              <w:rPr>
                <w:rFonts w:ascii="Arial Narrow" w:hAnsi="Arial Narrow" w:cs="Tahoma"/>
                <w:b/>
                <w:color w:val="000000"/>
                <w:sz w:val="24"/>
                <w:szCs w:val="24"/>
                <w:shd w:val="clear" w:color="auto" w:fill="FFFFFF"/>
              </w:rPr>
              <w:t xml:space="preserve"> •</w:t>
            </w:r>
          </w:p>
        </w:tc>
        <w:tc>
          <w:tcPr>
            <w:tcW w:w="5165" w:type="dxa"/>
          </w:tcPr>
          <w:p w:rsidR="008519A3" w:rsidRPr="00C56366" w:rsidRDefault="008519A3" w:rsidP="008A3B74">
            <w:pPr>
              <w:pStyle w:val="Prrafodelista"/>
              <w:widowControl w:val="0"/>
              <w:autoSpaceDE w:val="0"/>
              <w:autoSpaceDN w:val="0"/>
              <w:ind w:left="0"/>
              <w:jc w:val="both"/>
              <w:rPr>
                <w:rFonts w:ascii="Arial Narrow" w:hAnsi="Arial Narrow" w:cs="Tahoma"/>
                <w:color w:val="000000"/>
                <w:sz w:val="24"/>
                <w:szCs w:val="24"/>
                <w:shd w:val="clear" w:color="auto" w:fill="FFFFFF"/>
              </w:rPr>
            </w:pPr>
            <w:r w:rsidRPr="00C56366">
              <w:rPr>
                <w:rFonts w:ascii="Arial Narrow" w:hAnsi="Arial Narrow" w:cs="Tahoma"/>
                <w:color w:val="000000"/>
                <w:sz w:val="24"/>
                <w:szCs w:val="24"/>
                <w:shd w:val="clear" w:color="auto" w:fill="FFFFFF"/>
              </w:rPr>
              <w:t>• Jefe militar supremo encargado de organizar al ejército en caso de guerra</w:t>
            </w:r>
          </w:p>
          <w:p w:rsidR="008519A3" w:rsidRPr="00C56366" w:rsidRDefault="008519A3" w:rsidP="008A3B74">
            <w:pPr>
              <w:pStyle w:val="Prrafodelista"/>
              <w:widowControl w:val="0"/>
              <w:autoSpaceDE w:val="0"/>
              <w:autoSpaceDN w:val="0"/>
              <w:ind w:left="0"/>
              <w:jc w:val="both"/>
              <w:rPr>
                <w:rFonts w:ascii="Arial Narrow" w:hAnsi="Arial Narrow" w:cs="Tahoma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8519A3" w:rsidTr="008519A3">
        <w:tc>
          <w:tcPr>
            <w:tcW w:w="5133" w:type="dxa"/>
          </w:tcPr>
          <w:p w:rsidR="008519A3" w:rsidRPr="008519A3" w:rsidRDefault="008519A3" w:rsidP="008A3B74">
            <w:pPr>
              <w:pStyle w:val="Prrafodelista"/>
              <w:widowControl w:val="0"/>
              <w:autoSpaceDE w:val="0"/>
              <w:autoSpaceDN w:val="0"/>
              <w:ind w:left="0"/>
              <w:jc w:val="center"/>
              <w:rPr>
                <w:rFonts w:ascii="Arial Narrow" w:hAnsi="Arial Narrow" w:cs="Tahoma"/>
                <w:b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8519A3">
              <w:rPr>
                <w:rFonts w:ascii="Arial Narrow" w:hAnsi="Arial Narrow" w:cs="Tahoma"/>
                <w:b/>
                <w:color w:val="000000"/>
                <w:sz w:val="24"/>
                <w:szCs w:val="24"/>
                <w:shd w:val="clear" w:color="auto" w:fill="FFFFFF"/>
              </w:rPr>
              <w:t>Ahuacán</w:t>
            </w:r>
            <w:proofErr w:type="spellEnd"/>
            <w:r w:rsidRPr="008519A3">
              <w:rPr>
                <w:rFonts w:ascii="Arial Narrow" w:hAnsi="Arial Narrow" w:cs="Tahoma"/>
                <w:b/>
                <w:color w:val="000000"/>
                <w:sz w:val="24"/>
                <w:szCs w:val="24"/>
                <w:shd w:val="clear" w:color="auto" w:fill="FFFFFF"/>
              </w:rPr>
              <w:t xml:space="preserve"> •</w:t>
            </w:r>
          </w:p>
        </w:tc>
        <w:tc>
          <w:tcPr>
            <w:tcW w:w="5165" w:type="dxa"/>
          </w:tcPr>
          <w:p w:rsidR="008519A3" w:rsidRPr="00C56366" w:rsidRDefault="008519A3" w:rsidP="008A3B74">
            <w:pPr>
              <w:pStyle w:val="Prrafodelista"/>
              <w:widowControl w:val="0"/>
              <w:autoSpaceDE w:val="0"/>
              <w:autoSpaceDN w:val="0"/>
              <w:ind w:left="0"/>
              <w:jc w:val="both"/>
              <w:rPr>
                <w:rFonts w:ascii="Arial Narrow" w:hAnsi="Arial Narrow" w:cs="Tahoma"/>
                <w:color w:val="000000"/>
                <w:sz w:val="24"/>
                <w:szCs w:val="24"/>
                <w:shd w:val="clear" w:color="auto" w:fill="FFFFFF"/>
              </w:rPr>
            </w:pPr>
            <w:r w:rsidRPr="00C56366">
              <w:rPr>
                <w:rFonts w:ascii="Arial Narrow" w:hAnsi="Arial Narrow" w:cs="Tahoma"/>
                <w:color w:val="000000"/>
                <w:sz w:val="24"/>
                <w:szCs w:val="24"/>
                <w:shd w:val="clear" w:color="auto" w:fill="FFFFFF"/>
              </w:rPr>
              <w:t>• Tomaba las principales decisiones de gobierno, dirigía al ejército, dictaba las leyes, administraba la justicia y organizaba el comercio. Era asesorado por un gran consejo y su poder era hereditario</w:t>
            </w:r>
          </w:p>
          <w:p w:rsidR="008519A3" w:rsidRPr="00C56366" w:rsidRDefault="008519A3" w:rsidP="008A3B74">
            <w:pPr>
              <w:pStyle w:val="Prrafodelista"/>
              <w:widowControl w:val="0"/>
              <w:autoSpaceDE w:val="0"/>
              <w:autoSpaceDN w:val="0"/>
              <w:ind w:left="0"/>
              <w:jc w:val="both"/>
              <w:rPr>
                <w:rFonts w:ascii="Arial Narrow" w:hAnsi="Arial Narrow" w:cs="Tahoma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8519A3" w:rsidTr="008519A3">
        <w:tc>
          <w:tcPr>
            <w:tcW w:w="5133" w:type="dxa"/>
          </w:tcPr>
          <w:p w:rsidR="008519A3" w:rsidRPr="008519A3" w:rsidRDefault="008519A3" w:rsidP="008A3B74">
            <w:pPr>
              <w:pStyle w:val="Prrafodelista"/>
              <w:widowControl w:val="0"/>
              <w:autoSpaceDE w:val="0"/>
              <w:autoSpaceDN w:val="0"/>
              <w:ind w:left="0"/>
              <w:jc w:val="center"/>
              <w:rPr>
                <w:rFonts w:ascii="Arial Narrow" w:hAnsi="Arial Narrow" w:cs="Tahoma"/>
                <w:b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8519A3">
              <w:rPr>
                <w:rFonts w:ascii="Arial Narrow" w:hAnsi="Arial Narrow" w:cs="Tahoma"/>
                <w:b/>
                <w:color w:val="000000"/>
                <w:sz w:val="24"/>
                <w:szCs w:val="24"/>
                <w:shd w:val="clear" w:color="auto" w:fill="FFFFFF"/>
              </w:rPr>
              <w:t>Tupiles</w:t>
            </w:r>
            <w:proofErr w:type="spellEnd"/>
            <w:r w:rsidRPr="008519A3">
              <w:rPr>
                <w:rFonts w:ascii="Arial Narrow" w:hAnsi="Arial Narrow" w:cs="Tahoma"/>
                <w:b/>
                <w:color w:val="000000"/>
                <w:sz w:val="24"/>
                <w:szCs w:val="24"/>
                <w:shd w:val="clear" w:color="auto" w:fill="FFFFFF"/>
              </w:rPr>
              <w:t xml:space="preserve"> •</w:t>
            </w:r>
          </w:p>
        </w:tc>
        <w:tc>
          <w:tcPr>
            <w:tcW w:w="5165" w:type="dxa"/>
          </w:tcPr>
          <w:p w:rsidR="008519A3" w:rsidRPr="00C56366" w:rsidRDefault="008519A3" w:rsidP="008A3B74">
            <w:pPr>
              <w:pStyle w:val="Prrafodelista"/>
              <w:widowControl w:val="0"/>
              <w:autoSpaceDE w:val="0"/>
              <w:autoSpaceDN w:val="0"/>
              <w:ind w:left="0"/>
              <w:jc w:val="both"/>
              <w:rPr>
                <w:rFonts w:ascii="Arial Narrow" w:hAnsi="Arial Narrow" w:cs="Tahoma"/>
                <w:color w:val="000000"/>
                <w:sz w:val="24"/>
                <w:szCs w:val="24"/>
                <w:shd w:val="clear" w:color="auto" w:fill="FFFFFF"/>
              </w:rPr>
            </w:pPr>
            <w:r w:rsidRPr="00C56366">
              <w:rPr>
                <w:rFonts w:ascii="Arial Narrow" w:hAnsi="Arial Narrow" w:cs="Tahoma"/>
                <w:color w:val="000000"/>
                <w:sz w:val="24"/>
                <w:szCs w:val="24"/>
                <w:shd w:val="clear" w:color="auto" w:fill="FFFFFF"/>
              </w:rPr>
              <w:t xml:space="preserve">• Supremo sacerdote, encargado de dirigir los rituales, administrar los templos y vigilar los libros </w:t>
            </w:r>
            <w:proofErr w:type="spellStart"/>
            <w:r w:rsidRPr="00C56366">
              <w:rPr>
                <w:rFonts w:ascii="Arial Narrow" w:hAnsi="Arial Narrow" w:cs="Tahoma"/>
                <w:color w:val="000000"/>
                <w:sz w:val="24"/>
                <w:szCs w:val="24"/>
                <w:shd w:val="clear" w:color="auto" w:fill="FFFFFF"/>
              </w:rPr>
              <w:t>sagarados</w:t>
            </w:r>
            <w:proofErr w:type="spellEnd"/>
          </w:p>
          <w:p w:rsidR="008519A3" w:rsidRPr="00C56366" w:rsidRDefault="008519A3" w:rsidP="008A3B74">
            <w:pPr>
              <w:pStyle w:val="Prrafodelista"/>
              <w:widowControl w:val="0"/>
              <w:autoSpaceDE w:val="0"/>
              <w:autoSpaceDN w:val="0"/>
              <w:ind w:left="0"/>
              <w:jc w:val="both"/>
              <w:rPr>
                <w:rFonts w:ascii="Arial Narrow" w:hAnsi="Arial Narrow" w:cs="Tahoma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8519A3" w:rsidRDefault="008519A3" w:rsidP="008519A3">
      <w:pPr>
        <w:pStyle w:val="Prrafodelista"/>
        <w:rPr>
          <w:rFonts w:ascii="Arial Rounded MT Bold" w:hAnsi="Arial Rounded MT Bold" w:cs="Arial"/>
          <w:sz w:val="24"/>
          <w:szCs w:val="24"/>
        </w:rPr>
      </w:pPr>
    </w:p>
    <w:p w:rsidR="008519A3" w:rsidRDefault="008519A3" w:rsidP="008519A3">
      <w:pPr>
        <w:rPr>
          <w:rFonts w:ascii="Arial Rounded MT Bold" w:hAnsi="Arial Rounded MT Bold" w:cs="Arial"/>
          <w:sz w:val="24"/>
          <w:szCs w:val="24"/>
        </w:rPr>
      </w:pPr>
    </w:p>
    <w:p w:rsidR="008519A3" w:rsidRDefault="008519A3" w:rsidP="008519A3">
      <w:pPr>
        <w:rPr>
          <w:rFonts w:ascii="Arial Rounded MT Bold" w:hAnsi="Arial Rounded MT Bold" w:cs="Arial"/>
          <w:sz w:val="24"/>
          <w:szCs w:val="24"/>
        </w:rPr>
      </w:pPr>
    </w:p>
    <w:p w:rsidR="008519A3" w:rsidRDefault="008519A3" w:rsidP="008519A3">
      <w:pPr>
        <w:rPr>
          <w:rFonts w:ascii="Arial Rounded MT Bold" w:hAnsi="Arial Rounded MT Bold" w:cs="Arial"/>
          <w:sz w:val="24"/>
          <w:szCs w:val="24"/>
        </w:rPr>
      </w:pPr>
    </w:p>
    <w:p w:rsidR="008519A3" w:rsidRDefault="008519A3" w:rsidP="008519A3">
      <w:pPr>
        <w:rPr>
          <w:rFonts w:ascii="Arial Rounded MT Bold" w:hAnsi="Arial Rounded MT Bold" w:cs="Arial"/>
          <w:sz w:val="24"/>
          <w:szCs w:val="24"/>
        </w:rPr>
      </w:pPr>
    </w:p>
    <w:p w:rsidR="008519A3" w:rsidRPr="008519A3" w:rsidRDefault="008519A3" w:rsidP="008519A3">
      <w:pPr>
        <w:pStyle w:val="Prrafodelista"/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rPr>
          <w:rFonts w:ascii="Arial Rounded MT Bold" w:hAnsi="Arial Rounded MT Bold" w:cs="Tahoma"/>
          <w:color w:val="000000"/>
          <w:sz w:val="24"/>
          <w:szCs w:val="24"/>
          <w:shd w:val="clear" w:color="auto" w:fill="FFFFFF"/>
        </w:rPr>
      </w:pPr>
      <w:r w:rsidRPr="008519A3">
        <w:rPr>
          <w:rFonts w:ascii="Arial Rounded MT Bold" w:hAnsi="Arial Rounded MT Bold" w:cs="Tahoma"/>
          <w:color w:val="000000"/>
          <w:sz w:val="24"/>
          <w:szCs w:val="24"/>
          <w:shd w:val="clear" w:color="auto" w:fill="FFFFFF"/>
        </w:rPr>
        <w:t>Actividades Económicas</w:t>
      </w:r>
    </w:p>
    <w:p w:rsidR="008519A3" w:rsidRPr="008519A3" w:rsidRDefault="008519A3" w:rsidP="008519A3">
      <w:pPr>
        <w:pStyle w:val="Prrafodelista"/>
        <w:widowControl w:val="0"/>
        <w:autoSpaceDE w:val="0"/>
        <w:autoSpaceDN w:val="0"/>
        <w:spacing w:after="0" w:line="240" w:lineRule="auto"/>
        <w:jc w:val="both"/>
        <w:rPr>
          <w:rFonts w:ascii="Arial Rounded MT Bold" w:hAnsi="Arial Rounded MT Bold" w:cs="Tahoma"/>
          <w:color w:val="000000"/>
          <w:sz w:val="24"/>
          <w:szCs w:val="24"/>
          <w:shd w:val="clear" w:color="auto" w:fill="FFFFFF"/>
        </w:rPr>
      </w:pPr>
      <w:r w:rsidRPr="008519A3">
        <w:rPr>
          <w:rFonts w:ascii="Arial Rounded MT Bold" w:hAnsi="Arial Rounded MT Bold" w:cs="Tahoma"/>
          <w:color w:val="000000"/>
          <w:sz w:val="24"/>
          <w:szCs w:val="24"/>
          <w:shd w:val="clear" w:color="auto" w:fill="FFFFFF"/>
        </w:rPr>
        <w:t xml:space="preserve">Dibuja y escribe </w:t>
      </w:r>
      <w:r w:rsidRPr="008519A3">
        <w:rPr>
          <w:rFonts w:ascii="Arial Rounded MT Bold" w:hAnsi="Arial Rounded MT Bold" w:cs="Tahoma"/>
          <w:color w:val="000000"/>
          <w:sz w:val="24"/>
          <w:szCs w:val="24"/>
          <w:u w:val="single"/>
          <w:shd w:val="clear" w:color="auto" w:fill="FFFFFF"/>
        </w:rPr>
        <w:t>3 elementos</w:t>
      </w:r>
      <w:r>
        <w:rPr>
          <w:rFonts w:ascii="Arial Rounded MT Bold" w:hAnsi="Arial Rounded MT Bold" w:cs="Tahoma"/>
          <w:color w:val="000000"/>
          <w:sz w:val="24"/>
          <w:szCs w:val="24"/>
          <w:shd w:val="clear" w:color="auto" w:fill="FFFFFF"/>
        </w:rPr>
        <w:t xml:space="preserve"> </w:t>
      </w:r>
      <w:r w:rsidRPr="008519A3">
        <w:rPr>
          <w:rFonts w:ascii="Arial Rounded MT Bold" w:hAnsi="Arial Rounded MT Bold" w:cs="Tahoma"/>
          <w:color w:val="000000"/>
          <w:sz w:val="24"/>
          <w:szCs w:val="24"/>
          <w:shd w:val="clear" w:color="auto" w:fill="FFFFFF"/>
        </w:rPr>
        <w:t xml:space="preserve">para cada actividad económica que realizaban los </w:t>
      </w:r>
      <w:proofErr w:type="gramStart"/>
      <w:r w:rsidRPr="008519A3">
        <w:rPr>
          <w:rFonts w:ascii="Arial Rounded MT Bold" w:hAnsi="Arial Rounded MT Bold" w:cs="Tahoma"/>
          <w:color w:val="000000"/>
          <w:sz w:val="24"/>
          <w:szCs w:val="24"/>
          <w:shd w:val="clear" w:color="auto" w:fill="FFFFFF"/>
        </w:rPr>
        <w:t>Mayas</w:t>
      </w:r>
      <w:proofErr w:type="gramEnd"/>
      <w:r w:rsidRPr="008519A3">
        <w:rPr>
          <w:rFonts w:ascii="Arial Rounded MT Bold" w:hAnsi="Arial Rounded MT Bold" w:cs="Tahoma"/>
          <w:color w:val="000000"/>
          <w:sz w:val="24"/>
          <w:szCs w:val="24"/>
          <w:shd w:val="clear" w:color="auto" w:fill="FFFFFF"/>
        </w:rPr>
        <w:t>. (9 puntos)</w:t>
      </w:r>
    </w:p>
    <w:p w:rsidR="008519A3" w:rsidRDefault="008519A3" w:rsidP="008519A3">
      <w:pPr>
        <w:pStyle w:val="Prrafodelista"/>
        <w:widowControl w:val="0"/>
        <w:autoSpaceDE w:val="0"/>
        <w:autoSpaceDN w:val="0"/>
        <w:spacing w:after="0" w:line="240" w:lineRule="auto"/>
        <w:rPr>
          <w:rFonts w:ascii="Arial Narrow" w:hAnsi="Arial Narrow" w:cs="Tahoma"/>
          <w:b/>
          <w:color w:val="000000"/>
          <w:sz w:val="24"/>
          <w:szCs w:val="24"/>
          <w:shd w:val="clear" w:color="auto" w:fill="FFFFFF"/>
        </w:rPr>
      </w:pPr>
    </w:p>
    <w:tbl>
      <w:tblPr>
        <w:tblStyle w:val="Tablaconcuadrcula"/>
        <w:tblW w:w="0" w:type="auto"/>
        <w:tblInd w:w="720" w:type="dxa"/>
        <w:tblLook w:val="04A0"/>
      </w:tblPr>
      <w:tblGrid>
        <w:gridCol w:w="3152"/>
        <w:gridCol w:w="3136"/>
        <w:gridCol w:w="3136"/>
      </w:tblGrid>
      <w:tr w:rsidR="008519A3" w:rsidTr="008A3B74">
        <w:trPr>
          <w:trHeight w:val="366"/>
        </w:trPr>
        <w:tc>
          <w:tcPr>
            <w:tcW w:w="3152" w:type="dxa"/>
          </w:tcPr>
          <w:p w:rsidR="008519A3" w:rsidRPr="008519A3" w:rsidRDefault="008519A3" w:rsidP="008A3B74">
            <w:pPr>
              <w:pStyle w:val="Prrafodelista"/>
              <w:widowControl w:val="0"/>
              <w:autoSpaceDE w:val="0"/>
              <w:autoSpaceDN w:val="0"/>
              <w:ind w:left="0"/>
              <w:jc w:val="center"/>
              <w:rPr>
                <w:rFonts w:ascii="Arial Narrow" w:hAnsi="Arial Narrow" w:cs="Tahoma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519A3">
              <w:rPr>
                <w:rFonts w:ascii="Arial Narrow" w:hAnsi="Arial Narrow" w:cs="Tahoma"/>
                <w:b/>
                <w:color w:val="000000"/>
                <w:sz w:val="24"/>
                <w:szCs w:val="24"/>
                <w:shd w:val="clear" w:color="auto" w:fill="FFFFFF"/>
              </w:rPr>
              <w:t>Agricultura</w:t>
            </w:r>
          </w:p>
        </w:tc>
        <w:tc>
          <w:tcPr>
            <w:tcW w:w="3136" w:type="dxa"/>
          </w:tcPr>
          <w:p w:rsidR="008519A3" w:rsidRPr="008519A3" w:rsidRDefault="008519A3" w:rsidP="008A3B74">
            <w:pPr>
              <w:pStyle w:val="Prrafodelista"/>
              <w:widowControl w:val="0"/>
              <w:autoSpaceDE w:val="0"/>
              <w:autoSpaceDN w:val="0"/>
              <w:ind w:left="0"/>
              <w:jc w:val="center"/>
              <w:rPr>
                <w:rFonts w:ascii="Arial Narrow" w:hAnsi="Arial Narrow" w:cs="Tahoma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519A3">
              <w:rPr>
                <w:rFonts w:ascii="Arial Narrow" w:hAnsi="Arial Narrow" w:cs="Tahoma"/>
                <w:b/>
                <w:color w:val="000000"/>
                <w:sz w:val="24"/>
                <w:szCs w:val="24"/>
                <w:shd w:val="clear" w:color="auto" w:fill="FFFFFF"/>
              </w:rPr>
              <w:t>Comercio</w:t>
            </w:r>
          </w:p>
        </w:tc>
        <w:tc>
          <w:tcPr>
            <w:tcW w:w="3136" w:type="dxa"/>
          </w:tcPr>
          <w:p w:rsidR="008519A3" w:rsidRPr="008519A3" w:rsidRDefault="008519A3" w:rsidP="008A3B74">
            <w:pPr>
              <w:pStyle w:val="Prrafodelista"/>
              <w:widowControl w:val="0"/>
              <w:autoSpaceDE w:val="0"/>
              <w:autoSpaceDN w:val="0"/>
              <w:ind w:left="0"/>
              <w:jc w:val="center"/>
              <w:rPr>
                <w:rFonts w:ascii="Arial Narrow" w:hAnsi="Arial Narrow" w:cs="Tahoma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519A3">
              <w:rPr>
                <w:rFonts w:ascii="Arial Narrow" w:hAnsi="Arial Narrow" w:cs="Tahoma"/>
                <w:b/>
                <w:color w:val="000000"/>
                <w:sz w:val="24"/>
                <w:szCs w:val="24"/>
                <w:shd w:val="clear" w:color="auto" w:fill="FFFFFF"/>
              </w:rPr>
              <w:t>Artesanía</w:t>
            </w:r>
          </w:p>
        </w:tc>
      </w:tr>
      <w:tr w:rsidR="008519A3" w:rsidTr="008A3B74">
        <w:trPr>
          <w:trHeight w:val="863"/>
        </w:trPr>
        <w:tc>
          <w:tcPr>
            <w:tcW w:w="3152" w:type="dxa"/>
          </w:tcPr>
          <w:p w:rsidR="008519A3" w:rsidRDefault="008519A3" w:rsidP="008A3B74">
            <w:pPr>
              <w:pStyle w:val="Prrafodelista"/>
              <w:widowControl w:val="0"/>
              <w:autoSpaceDE w:val="0"/>
              <w:autoSpaceDN w:val="0"/>
              <w:ind w:left="0"/>
              <w:rPr>
                <w:rFonts w:ascii="Arial Narrow" w:hAnsi="Arial Narrow" w:cs="Tahoma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36" w:type="dxa"/>
          </w:tcPr>
          <w:p w:rsidR="008519A3" w:rsidRDefault="008519A3" w:rsidP="008A3B74">
            <w:pPr>
              <w:pStyle w:val="Prrafodelista"/>
              <w:widowControl w:val="0"/>
              <w:autoSpaceDE w:val="0"/>
              <w:autoSpaceDN w:val="0"/>
              <w:ind w:left="0"/>
              <w:rPr>
                <w:rFonts w:ascii="Arial Narrow" w:hAnsi="Arial Narrow" w:cs="Tahoma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36" w:type="dxa"/>
          </w:tcPr>
          <w:p w:rsidR="008519A3" w:rsidRDefault="008519A3" w:rsidP="008A3B74">
            <w:pPr>
              <w:pStyle w:val="Prrafodelista"/>
              <w:widowControl w:val="0"/>
              <w:autoSpaceDE w:val="0"/>
              <w:autoSpaceDN w:val="0"/>
              <w:ind w:left="0"/>
              <w:rPr>
                <w:rFonts w:ascii="Arial Narrow" w:hAnsi="Arial Narrow" w:cs="Tahoma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8519A3" w:rsidTr="008A3B74">
        <w:trPr>
          <w:trHeight w:val="863"/>
        </w:trPr>
        <w:tc>
          <w:tcPr>
            <w:tcW w:w="3152" w:type="dxa"/>
          </w:tcPr>
          <w:p w:rsidR="008519A3" w:rsidRDefault="008519A3" w:rsidP="008A3B74">
            <w:pPr>
              <w:pStyle w:val="Prrafodelista"/>
              <w:widowControl w:val="0"/>
              <w:autoSpaceDE w:val="0"/>
              <w:autoSpaceDN w:val="0"/>
              <w:ind w:left="0"/>
              <w:rPr>
                <w:rFonts w:ascii="Arial Narrow" w:hAnsi="Arial Narrow" w:cs="Tahoma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36" w:type="dxa"/>
          </w:tcPr>
          <w:p w:rsidR="008519A3" w:rsidRDefault="008519A3" w:rsidP="008A3B74">
            <w:pPr>
              <w:pStyle w:val="Prrafodelista"/>
              <w:widowControl w:val="0"/>
              <w:autoSpaceDE w:val="0"/>
              <w:autoSpaceDN w:val="0"/>
              <w:ind w:left="0"/>
              <w:rPr>
                <w:rFonts w:ascii="Arial Narrow" w:hAnsi="Arial Narrow" w:cs="Tahoma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36" w:type="dxa"/>
          </w:tcPr>
          <w:p w:rsidR="008519A3" w:rsidRDefault="008519A3" w:rsidP="008A3B74">
            <w:pPr>
              <w:pStyle w:val="Prrafodelista"/>
              <w:widowControl w:val="0"/>
              <w:autoSpaceDE w:val="0"/>
              <w:autoSpaceDN w:val="0"/>
              <w:ind w:left="0"/>
              <w:rPr>
                <w:rFonts w:ascii="Arial Narrow" w:hAnsi="Arial Narrow" w:cs="Tahoma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8519A3" w:rsidTr="008A3B74">
        <w:trPr>
          <w:trHeight w:val="863"/>
        </w:trPr>
        <w:tc>
          <w:tcPr>
            <w:tcW w:w="3152" w:type="dxa"/>
          </w:tcPr>
          <w:p w:rsidR="008519A3" w:rsidRDefault="008519A3" w:rsidP="008A3B74">
            <w:pPr>
              <w:pStyle w:val="Prrafodelista"/>
              <w:widowControl w:val="0"/>
              <w:autoSpaceDE w:val="0"/>
              <w:autoSpaceDN w:val="0"/>
              <w:ind w:left="0"/>
              <w:rPr>
                <w:rFonts w:ascii="Arial Narrow" w:hAnsi="Arial Narrow" w:cs="Tahoma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36" w:type="dxa"/>
          </w:tcPr>
          <w:p w:rsidR="008519A3" w:rsidRDefault="008519A3" w:rsidP="008A3B74">
            <w:pPr>
              <w:pStyle w:val="Prrafodelista"/>
              <w:widowControl w:val="0"/>
              <w:autoSpaceDE w:val="0"/>
              <w:autoSpaceDN w:val="0"/>
              <w:ind w:left="0"/>
              <w:rPr>
                <w:rFonts w:ascii="Arial Narrow" w:hAnsi="Arial Narrow" w:cs="Tahoma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36" w:type="dxa"/>
          </w:tcPr>
          <w:p w:rsidR="008519A3" w:rsidRDefault="008519A3" w:rsidP="008A3B74">
            <w:pPr>
              <w:pStyle w:val="Prrafodelista"/>
              <w:widowControl w:val="0"/>
              <w:autoSpaceDE w:val="0"/>
              <w:autoSpaceDN w:val="0"/>
              <w:ind w:left="0"/>
              <w:rPr>
                <w:rFonts w:ascii="Arial Narrow" w:hAnsi="Arial Narrow" w:cs="Tahoma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8519A3" w:rsidRPr="00AA1814" w:rsidRDefault="008519A3" w:rsidP="008519A3">
      <w:pPr>
        <w:pStyle w:val="Prrafodelista"/>
        <w:widowControl w:val="0"/>
        <w:autoSpaceDE w:val="0"/>
        <w:autoSpaceDN w:val="0"/>
        <w:spacing w:after="0" w:line="240" w:lineRule="auto"/>
        <w:rPr>
          <w:rFonts w:ascii="Arial Narrow" w:hAnsi="Arial Narrow" w:cs="Tahoma"/>
          <w:b/>
          <w:color w:val="000000"/>
          <w:sz w:val="24"/>
          <w:szCs w:val="24"/>
          <w:shd w:val="clear" w:color="auto" w:fill="FFFFFF"/>
        </w:rPr>
      </w:pPr>
    </w:p>
    <w:p w:rsidR="008519A3" w:rsidRDefault="008519A3" w:rsidP="008519A3">
      <w:pPr>
        <w:pStyle w:val="Prrafodelista"/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rPr>
          <w:rFonts w:ascii="Arial Rounded MT Bold" w:eastAsia="Calibri" w:hAnsi="Arial Rounded MT Bold" w:cs="Arial"/>
          <w:sz w:val="24"/>
          <w:szCs w:val="24"/>
          <w:lang w:val="es-ES" w:eastAsia="es-ES" w:bidi="es-ES"/>
        </w:rPr>
      </w:pPr>
      <w:r w:rsidRPr="008519A3">
        <w:rPr>
          <w:rFonts w:ascii="Arial Rounded MT Bold" w:eastAsia="Calibri" w:hAnsi="Arial Rounded MT Bold" w:cs="Arial"/>
          <w:sz w:val="24"/>
          <w:szCs w:val="24"/>
          <w:lang w:val="es-ES" w:eastAsia="es-ES" w:bidi="es-ES"/>
        </w:rPr>
        <w:t xml:space="preserve">Une con una línea el dibujo con el desarrollo cultural obtenido por los </w:t>
      </w:r>
      <w:proofErr w:type="gramStart"/>
      <w:r w:rsidRPr="008519A3">
        <w:rPr>
          <w:rFonts w:ascii="Arial Rounded MT Bold" w:eastAsia="Calibri" w:hAnsi="Arial Rounded MT Bold" w:cs="Arial"/>
          <w:sz w:val="24"/>
          <w:szCs w:val="24"/>
          <w:lang w:val="es-ES" w:eastAsia="es-ES" w:bidi="es-ES"/>
        </w:rPr>
        <w:t>Mayas</w:t>
      </w:r>
      <w:proofErr w:type="gramEnd"/>
      <w:r w:rsidRPr="008519A3">
        <w:rPr>
          <w:rFonts w:ascii="Arial Rounded MT Bold" w:eastAsia="Calibri" w:hAnsi="Arial Rounded MT Bold" w:cs="Arial"/>
          <w:sz w:val="24"/>
          <w:szCs w:val="24"/>
          <w:lang w:val="es-ES" w:eastAsia="es-ES" w:bidi="es-ES"/>
        </w:rPr>
        <w:t>.</w:t>
      </w:r>
    </w:p>
    <w:p w:rsidR="00790664" w:rsidRPr="008519A3" w:rsidRDefault="00790664" w:rsidP="00790664">
      <w:pPr>
        <w:pStyle w:val="Prrafodelista"/>
        <w:widowControl w:val="0"/>
        <w:autoSpaceDE w:val="0"/>
        <w:autoSpaceDN w:val="0"/>
        <w:spacing w:after="0" w:line="240" w:lineRule="auto"/>
        <w:rPr>
          <w:rFonts w:ascii="Arial Rounded MT Bold" w:eastAsia="Calibri" w:hAnsi="Arial Rounded MT Bold" w:cs="Arial"/>
          <w:sz w:val="24"/>
          <w:szCs w:val="24"/>
          <w:lang w:val="es-ES" w:eastAsia="es-ES" w:bidi="es-ES"/>
        </w:rPr>
      </w:pPr>
    </w:p>
    <w:tbl>
      <w:tblPr>
        <w:tblStyle w:val="Tablaconcuadrcula"/>
        <w:tblpPr w:leftFromText="141" w:rightFromText="141" w:vertAnchor="text" w:horzAnchor="margin" w:tblpY="23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71"/>
        <w:gridCol w:w="5471"/>
      </w:tblGrid>
      <w:tr w:rsidR="008519A3" w:rsidTr="008519A3">
        <w:tc>
          <w:tcPr>
            <w:tcW w:w="5471" w:type="dxa"/>
          </w:tcPr>
          <w:p w:rsidR="008519A3" w:rsidRDefault="008519A3" w:rsidP="008519A3">
            <w:pPr>
              <w:widowControl w:val="0"/>
              <w:autoSpaceDE w:val="0"/>
              <w:autoSpaceDN w:val="0"/>
              <w:jc w:val="center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Comic Sans MS" w:eastAsia="Calibri" w:hAnsi="Comic Sans MS" w:cs="Arial"/>
                <w:noProof/>
                <w:sz w:val="24"/>
                <w:szCs w:val="24"/>
              </w:rPr>
              <w:drawing>
                <wp:inline distT="0" distB="0" distL="0" distR="0">
                  <wp:extent cx="1600611" cy="1371600"/>
                  <wp:effectExtent l="19050" t="0" r="0" b="0"/>
                  <wp:docPr id="1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47929" t="50336" r="30190" b="16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167" cy="1372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8519A3" w:rsidRDefault="008519A3" w:rsidP="008519A3">
            <w:pPr>
              <w:pStyle w:val="Prrafodelista"/>
              <w:widowControl w:val="0"/>
              <w:numPr>
                <w:ilvl w:val="0"/>
                <w:numId w:val="23"/>
              </w:numPr>
              <w:autoSpaceDE w:val="0"/>
              <w:autoSpaceDN w:val="0"/>
              <w:jc w:val="both"/>
              <w:rPr>
                <w:rFonts w:ascii="Comic Sans MS" w:hAnsi="Comic Sans MS" w:cs="Arial"/>
                <w:sz w:val="24"/>
                <w:szCs w:val="24"/>
                <w:lang w:eastAsia="es-ES" w:bidi="es-ES"/>
              </w:rPr>
            </w:pPr>
            <w:r>
              <w:rPr>
                <w:rFonts w:ascii="Comic Sans MS" w:hAnsi="Comic Sans MS" w:cs="Arial"/>
                <w:sz w:val="24"/>
                <w:szCs w:val="24"/>
                <w:lang w:eastAsia="es-ES" w:bidi="es-ES"/>
              </w:rPr>
              <w:t>Se caracterizó por el alto nivel de las técnicas utilizadas. Algunas de sus disciplinas más destacadas son la pintura y la escultura. Representaban aspectos de la religión y la política, mezclando imágenes de figuras humanas, animales y mitología.</w:t>
            </w:r>
          </w:p>
          <w:p w:rsidR="008519A3" w:rsidRPr="00F1396C" w:rsidRDefault="008519A3" w:rsidP="008519A3">
            <w:pPr>
              <w:pStyle w:val="Prrafodelista"/>
              <w:widowControl w:val="0"/>
              <w:autoSpaceDE w:val="0"/>
              <w:autoSpaceDN w:val="0"/>
              <w:jc w:val="both"/>
              <w:rPr>
                <w:rFonts w:ascii="Comic Sans MS" w:hAnsi="Comic Sans MS" w:cs="Arial"/>
                <w:sz w:val="24"/>
                <w:szCs w:val="24"/>
                <w:lang w:eastAsia="es-ES" w:bidi="es-ES"/>
              </w:rPr>
            </w:pPr>
          </w:p>
        </w:tc>
      </w:tr>
      <w:tr w:rsidR="008519A3" w:rsidTr="008519A3">
        <w:tc>
          <w:tcPr>
            <w:tcW w:w="5471" w:type="dxa"/>
          </w:tcPr>
          <w:p w:rsidR="008519A3" w:rsidRDefault="008519A3" w:rsidP="008519A3">
            <w:pPr>
              <w:widowControl w:val="0"/>
              <w:autoSpaceDE w:val="0"/>
              <w:autoSpaceDN w:val="0"/>
              <w:jc w:val="center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Comic Sans MS" w:eastAsia="Calibri" w:hAnsi="Comic Sans MS" w:cs="Arial"/>
                <w:noProof/>
                <w:sz w:val="24"/>
                <w:szCs w:val="24"/>
              </w:rPr>
              <w:drawing>
                <wp:inline distT="0" distB="0" distL="0" distR="0">
                  <wp:extent cx="576173" cy="970819"/>
                  <wp:effectExtent l="19050" t="0" r="0" b="0"/>
                  <wp:docPr id="13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7877" t="38479" r="46653" b="15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73" cy="970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8519A3" w:rsidRDefault="008519A3" w:rsidP="008519A3">
            <w:pPr>
              <w:pStyle w:val="Prrafodelista"/>
              <w:widowControl w:val="0"/>
              <w:numPr>
                <w:ilvl w:val="0"/>
                <w:numId w:val="23"/>
              </w:numPr>
              <w:autoSpaceDE w:val="0"/>
              <w:autoSpaceDN w:val="0"/>
              <w:jc w:val="both"/>
              <w:rPr>
                <w:rFonts w:ascii="Comic Sans MS" w:hAnsi="Comic Sans MS" w:cs="Arial"/>
                <w:sz w:val="24"/>
                <w:szCs w:val="24"/>
                <w:lang w:eastAsia="es-ES" w:bidi="es-ES"/>
              </w:rPr>
            </w:pPr>
            <w:r>
              <w:rPr>
                <w:rFonts w:ascii="Comic Sans MS" w:hAnsi="Comic Sans MS" w:cs="Arial"/>
                <w:sz w:val="24"/>
                <w:szCs w:val="24"/>
                <w:lang w:eastAsia="es-ES" w:bidi="es-ES"/>
              </w:rPr>
              <w:t>Diagnosticaron enfermedades de las que tenían amplios registros y aplicaron remedios basados en hierbas y otras técnicas como la miel de abeja.</w:t>
            </w:r>
          </w:p>
          <w:p w:rsidR="008519A3" w:rsidRPr="00F1396C" w:rsidRDefault="008519A3" w:rsidP="008519A3">
            <w:pPr>
              <w:pStyle w:val="Prrafodelista"/>
              <w:widowControl w:val="0"/>
              <w:autoSpaceDE w:val="0"/>
              <w:autoSpaceDN w:val="0"/>
              <w:jc w:val="both"/>
              <w:rPr>
                <w:rFonts w:ascii="Comic Sans MS" w:hAnsi="Comic Sans MS" w:cs="Arial"/>
                <w:sz w:val="24"/>
                <w:szCs w:val="24"/>
                <w:lang w:eastAsia="es-ES" w:bidi="es-ES"/>
              </w:rPr>
            </w:pPr>
          </w:p>
        </w:tc>
      </w:tr>
      <w:tr w:rsidR="008519A3" w:rsidTr="008519A3">
        <w:tc>
          <w:tcPr>
            <w:tcW w:w="5471" w:type="dxa"/>
          </w:tcPr>
          <w:p w:rsidR="008519A3" w:rsidRDefault="008519A3" w:rsidP="008519A3">
            <w:pPr>
              <w:widowControl w:val="0"/>
              <w:autoSpaceDE w:val="0"/>
              <w:autoSpaceDN w:val="0"/>
              <w:jc w:val="center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Comic Sans MS" w:eastAsia="Calibri" w:hAnsi="Comic Sans MS" w:cs="Arial"/>
                <w:noProof/>
                <w:sz w:val="24"/>
                <w:szCs w:val="24"/>
              </w:rPr>
              <w:drawing>
                <wp:inline distT="0" distB="0" distL="0" distR="0">
                  <wp:extent cx="851221" cy="1000664"/>
                  <wp:effectExtent l="19050" t="0" r="6029" b="0"/>
                  <wp:docPr id="16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4335" t="34452" r="44790" b="21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354" cy="1006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8519A3" w:rsidRDefault="008519A3" w:rsidP="008519A3">
            <w:pPr>
              <w:pStyle w:val="Prrafodelista"/>
              <w:widowControl w:val="0"/>
              <w:numPr>
                <w:ilvl w:val="0"/>
                <w:numId w:val="23"/>
              </w:numPr>
              <w:autoSpaceDE w:val="0"/>
              <w:autoSpaceDN w:val="0"/>
              <w:jc w:val="both"/>
              <w:rPr>
                <w:rFonts w:ascii="Comic Sans MS" w:hAnsi="Comic Sans MS" w:cs="Arial"/>
                <w:sz w:val="24"/>
                <w:szCs w:val="24"/>
                <w:lang w:eastAsia="es-ES" w:bidi="es-ES"/>
              </w:rPr>
            </w:pPr>
            <w:r>
              <w:rPr>
                <w:rFonts w:ascii="Comic Sans MS" w:hAnsi="Comic Sans MS" w:cs="Arial"/>
                <w:sz w:val="24"/>
                <w:szCs w:val="24"/>
                <w:lang w:eastAsia="es-ES" w:bidi="es-ES"/>
              </w:rPr>
              <w:t>Fue una de las ciencias más desarrolladas por los Mayas. Lograron calcular los períodos lunares, los ciclos de Venus y crear un calendario de 365 días.</w:t>
            </w:r>
          </w:p>
          <w:p w:rsidR="008519A3" w:rsidRPr="00F1396C" w:rsidRDefault="008519A3" w:rsidP="008519A3">
            <w:pPr>
              <w:pStyle w:val="Prrafodelista"/>
              <w:widowControl w:val="0"/>
              <w:autoSpaceDE w:val="0"/>
              <w:autoSpaceDN w:val="0"/>
              <w:jc w:val="both"/>
              <w:rPr>
                <w:rFonts w:ascii="Comic Sans MS" w:hAnsi="Comic Sans MS" w:cs="Arial"/>
                <w:sz w:val="24"/>
                <w:szCs w:val="24"/>
                <w:lang w:eastAsia="es-ES" w:bidi="es-ES"/>
              </w:rPr>
            </w:pPr>
          </w:p>
        </w:tc>
      </w:tr>
      <w:tr w:rsidR="008519A3" w:rsidTr="008519A3">
        <w:tc>
          <w:tcPr>
            <w:tcW w:w="5471" w:type="dxa"/>
          </w:tcPr>
          <w:p w:rsidR="008519A3" w:rsidRDefault="008519A3" w:rsidP="008519A3">
            <w:pPr>
              <w:widowControl w:val="0"/>
              <w:autoSpaceDE w:val="0"/>
              <w:autoSpaceDN w:val="0"/>
              <w:jc w:val="center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Comic Sans MS" w:eastAsia="Calibri" w:hAnsi="Comic Sans MS" w:cs="Arial"/>
                <w:noProof/>
                <w:sz w:val="24"/>
                <w:szCs w:val="24"/>
              </w:rPr>
              <w:drawing>
                <wp:inline distT="0" distB="0" distL="0" distR="0">
                  <wp:extent cx="1176125" cy="1017917"/>
                  <wp:effectExtent l="19050" t="0" r="4975" b="0"/>
                  <wp:docPr id="19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67060" t="37584" r="11566" b="29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225" cy="1019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8519A3" w:rsidRDefault="008519A3" w:rsidP="008519A3">
            <w:pPr>
              <w:pStyle w:val="Prrafodelista"/>
              <w:widowControl w:val="0"/>
              <w:numPr>
                <w:ilvl w:val="0"/>
                <w:numId w:val="23"/>
              </w:numPr>
              <w:autoSpaceDE w:val="0"/>
              <w:autoSpaceDN w:val="0"/>
              <w:jc w:val="both"/>
              <w:rPr>
                <w:rFonts w:ascii="Comic Sans MS" w:hAnsi="Comic Sans MS" w:cs="Arial"/>
                <w:sz w:val="24"/>
                <w:szCs w:val="24"/>
                <w:lang w:eastAsia="es-ES" w:bidi="es-ES"/>
              </w:rPr>
            </w:pPr>
            <w:r>
              <w:rPr>
                <w:rFonts w:ascii="Comic Sans MS" w:hAnsi="Comic Sans MS" w:cs="Arial"/>
                <w:sz w:val="24"/>
                <w:szCs w:val="24"/>
                <w:lang w:eastAsia="es-ES" w:bidi="es-ES"/>
              </w:rPr>
              <w:t xml:space="preserve">La principal obra arquitectónica Maya son los templos piramidales, construidos con piedra caliza. Las edificaciones más importantes tenían funciones religiosas, recreativas y administrativas. </w:t>
            </w:r>
          </w:p>
          <w:p w:rsidR="008519A3" w:rsidRPr="00F1396C" w:rsidRDefault="008519A3" w:rsidP="008519A3">
            <w:pPr>
              <w:pStyle w:val="Prrafodelista"/>
              <w:widowControl w:val="0"/>
              <w:autoSpaceDE w:val="0"/>
              <w:autoSpaceDN w:val="0"/>
              <w:jc w:val="both"/>
              <w:rPr>
                <w:rFonts w:ascii="Comic Sans MS" w:hAnsi="Comic Sans MS" w:cs="Arial"/>
                <w:sz w:val="24"/>
                <w:szCs w:val="24"/>
                <w:lang w:eastAsia="es-ES" w:bidi="es-ES"/>
              </w:rPr>
            </w:pPr>
          </w:p>
        </w:tc>
      </w:tr>
      <w:tr w:rsidR="008519A3" w:rsidTr="008519A3">
        <w:tc>
          <w:tcPr>
            <w:tcW w:w="5471" w:type="dxa"/>
          </w:tcPr>
          <w:p w:rsidR="008519A3" w:rsidRDefault="008519A3" w:rsidP="008519A3">
            <w:pPr>
              <w:widowControl w:val="0"/>
              <w:autoSpaceDE w:val="0"/>
              <w:autoSpaceDN w:val="0"/>
              <w:jc w:val="center"/>
              <w:rPr>
                <w:rFonts w:ascii="Comic Sans MS" w:eastAsia="Calibri" w:hAnsi="Comic Sans MS" w:cs="Arial"/>
                <w:noProof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noProof/>
                <w:sz w:val="24"/>
                <w:szCs w:val="24"/>
              </w:rPr>
              <w:drawing>
                <wp:inline distT="0" distB="0" distL="0" distR="0">
                  <wp:extent cx="955735" cy="795635"/>
                  <wp:effectExtent l="19050" t="0" r="0" b="0"/>
                  <wp:docPr id="21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65927" t="19463" r="10051" b="44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222" cy="799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8519A3" w:rsidRDefault="008519A3" w:rsidP="008519A3">
            <w:pPr>
              <w:pStyle w:val="Prrafodelista"/>
              <w:widowControl w:val="0"/>
              <w:numPr>
                <w:ilvl w:val="0"/>
                <w:numId w:val="23"/>
              </w:numPr>
              <w:autoSpaceDE w:val="0"/>
              <w:autoSpaceDN w:val="0"/>
              <w:jc w:val="both"/>
              <w:rPr>
                <w:rFonts w:ascii="Comic Sans MS" w:hAnsi="Comic Sans MS" w:cs="Arial"/>
                <w:sz w:val="24"/>
                <w:szCs w:val="24"/>
                <w:lang w:eastAsia="es-ES" w:bidi="es-ES"/>
              </w:rPr>
            </w:pPr>
            <w:r>
              <w:rPr>
                <w:rFonts w:ascii="Comic Sans MS" w:hAnsi="Comic Sans MS" w:cs="Arial"/>
                <w:sz w:val="24"/>
                <w:szCs w:val="24"/>
                <w:lang w:eastAsia="es-ES" w:bidi="es-ES"/>
              </w:rPr>
              <w:t>Era un complejo sistema en el que se representaban sílabas o palabras por medio de glifos (signos grabados, escritos o pintados)</w:t>
            </w:r>
          </w:p>
          <w:p w:rsidR="008519A3" w:rsidRPr="00F1396C" w:rsidRDefault="008519A3" w:rsidP="008519A3">
            <w:pPr>
              <w:pStyle w:val="Prrafodelista"/>
              <w:widowControl w:val="0"/>
              <w:autoSpaceDE w:val="0"/>
              <w:autoSpaceDN w:val="0"/>
              <w:jc w:val="both"/>
              <w:rPr>
                <w:rFonts w:ascii="Comic Sans MS" w:hAnsi="Comic Sans MS" w:cs="Arial"/>
                <w:sz w:val="24"/>
                <w:szCs w:val="24"/>
                <w:lang w:eastAsia="es-ES" w:bidi="es-ES"/>
              </w:rPr>
            </w:pPr>
          </w:p>
        </w:tc>
      </w:tr>
      <w:tr w:rsidR="008519A3" w:rsidTr="008519A3">
        <w:tc>
          <w:tcPr>
            <w:tcW w:w="5471" w:type="dxa"/>
          </w:tcPr>
          <w:p w:rsidR="008519A3" w:rsidRDefault="008519A3" w:rsidP="00790664">
            <w:pPr>
              <w:widowControl w:val="0"/>
              <w:autoSpaceDE w:val="0"/>
              <w:autoSpaceDN w:val="0"/>
              <w:jc w:val="center"/>
              <w:rPr>
                <w:rFonts w:ascii="Comic Sans MS" w:eastAsia="Calibri" w:hAnsi="Comic Sans MS" w:cs="Arial"/>
                <w:noProof/>
                <w:sz w:val="24"/>
                <w:szCs w:val="24"/>
              </w:rPr>
            </w:pPr>
            <w:r w:rsidRPr="00F1396C">
              <w:rPr>
                <w:rFonts w:ascii="Comic Sans MS" w:eastAsia="Calibri" w:hAnsi="Comic Sans MS" w:cs="Arial"/>
                <w:noProof/>
                <w:sz w:val="24"/>
                <w:szCs w:val="24"/>
              </w:rPr>
              <w:drawing>
                <wp:inline distT="0" distB="0" distL="0" distR="0">
                  <wp:extent cx="1093036" cy="819510"/>
                  <wp:effectExtent l="19050" t="0" r="0" b="0"/>
                  <wp:docPr id="22" name="Imagen 37" descr="Religión de los Mayas | Etni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Religión de los Mayas | Etni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349" cy="821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8519A3" w:rsidRPr="00F1396C" w:rsidRDefault="008519A3" w:rsidP="008519A3">
            <w:pPr>
              <w:pStyle w:val="Prrafodelista"/>
              <w:widowControl w:val="0"/>
              <w:numPr>
                <w:ilvl w:val="0"/>
                <w:numId w:val="23"/>
              </w:numPr>
              <w:autoSpaceDE w:val="0"/>
              <w:autoSpaceDN w:val="0"/>
              <w:jc w:val="both"/>
              <w:rPr>
                <w:rFonts w:ascii="Comic Sans MS" w:hAnsi="Comic Sans MS" w:cs="Arial"/>
                <w:sz w:val="24"/>
                <w:szCs w:val="24"/>
                <w:lang w:eastAsia="es-ES" w:bidi="es-ES"/>
              </w:rPr>
            </w:pPr>
            <w:r>
              <w:rPr>
                <w:rFonts w:ascii="Comic Sans MS" w:hAnsi="Comic Sans MS" w:cs="Arial"/>
                <w:sz w:val="24"/>
                <w:szCs w:val="24"/>
                <w:lang w:eastAsia="es-ES" w:bidi="es-ES"/>
              </w:rPr>
              <w:t>Fueron los primeros en incorporar el número 0 y desarrollar un sistema vigesimal; es decir de 20 en 20</w:t>
            </w:r>
          </w:p>
        </w:tc>
      </w:tr>
    </w:tbl>
    <w:p w:rsidR="008519A3" w:rsidRPr="00790664" w:rsidRDefault="00790664" w:rsidP="00790664">
      <w:pPr>
        <w:pStyle w:val="Prrafodelista"/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Arial Rounded MT Bold" w:eastAsia="Calibri" w:hAnsi="Arial Rounded MT Bold" w:cs="Arial"/>
          <w:sz w:val="24"/>
          <w:szCs w:val="24"/>
          <w:lang w:val="es-ES" w:eastAsia="es-ES" w:bidi="es-ES"/>
        </w:rPr>
      </w:pPr>
      <w:r w:rsidRPr="00790664">
        <w:rPr>
          <w:rFonts w:ascii="Arial Rounded MT Bold" w:eastAsia="Calibri" w:hAnsi="Arial Rounded MT Bold" w:cs="Arial"/>
          <w:sz w:val="24"/>
          <w:szCs w:val="24"/>
          <w:lang w:val="es-ES" w:eastAsia="es-ES" w:bidi="es-ES"/>
        </w:rPr>
        <w:t>En el siguiente recuadro dibuja la técnica que utilizaban los Mayas</w:t>
      </w:r>
      <w:r w:rsidR="00CE623C">
        <w:rPr>
          <w:rFonts w:ascii="Arial Rounded MT Bold" w:eastAsia="Calibri" w:hAnsi="Arial Rounded MT Bold" w:cs="Arial"/>
          <w:sz w:val="24"/>
          <w:szCs w:val="24"/>
          <w:lang w:val="es-ES" w:eastAsia="es-ES" w:bidi="es-ES"/>
        </w:rPr>
        <w:t xml:space="preserve"> para practicar la agricultura, no olvides escribir el título y pintar. </w:t>
      </w:r>
    </w:p>
    <w:p w:rsidR="008519A3" w:rsidRPr="008519A3" w:rsidRDefault="00790664" w:rsidP="008519A3">
      <w:pPr>
        <w:rPr>
          <w:rFonts w:ascii="Arial Rounded MT Bold" w:hAnsi="Arial Rounded MT Bold" w:cs="Arial"/>
          <w:sz w:val="24"/>
          <w:szCs w:val="24"/>
        </w:rPr>
      </w:pPr>
      <w:r>
        <w:rPr>
          <w:rFonts w:ascii="Arial Rounded MT Bold" w:hAnsi="Arial Rounded MT Bold" w:cs="Arial"/>
          <w:noProof/>
          <w:sz w:val="24"/>
          <w:szCs w:val="24"/>
        </w:rPr>
        <w:pict>
          <v:roundrect id="_x0000_s33828" style="position:absolute;margin-left:39.75pt;margin-top:12.15pt;width:487.5pt;height:282pt;z-index:251678720" arcsize="10923f"/>
        </w:pict>
      </w:r>
    </w:p>
    <w:sectPr w:rsidR="008519A3" w:rsidRPr="008519A3" w:rsidSect="003E7808">
      <w:headerReference w:type="default" r:id="rId18"/>
      <w:pgSz w:w="12242" w:h="18711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40B4" w:rsidRDefault="00502EAF" w:rsidP="00B17032">
      <w:pPr>
        <w:spacing w:after="0" w:line="240" w:lineRule="auto"/>
      </w:pPr>
      <w:r>
        <w:separator/>
      </w:r>
    </w:p>
  </w:endnote>
  <w:endnote w:type="continuationSeparator" w:id="1">
    <w:p w:rsidR="002D40B4" w:rsidRDefault="00502EAF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40B4" w:rsidRDefault="00502EAF" w:rsidP="00B17032">
      <w:pPr>
        <w:spacing w:after="0" w:line="240" w:lineRule="auto"/>
      </w:pPr>
      <w:r>
        <w:separator/>
      </w:r>
    </w:p>
  </w:footnote>
  <w:footnote w:type="continuationSeparator" w:id="1">
    <w:p w:rsidR="002D40B4" w:rsidRDefault="00502EAF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A1A" w:rsidRPr="007821FD" w:rsidRDefault="00502EAF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8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 Narrow" w:hAnsi="Arial Narrow"/>
        <w:sz w:val="20"/>
        <w:szCs w:val="16"/>
      </w:rPr>
      <w:t xml:space="preserve">         </w:t>
    </w:r>
    <w:r w:rsidRPr="007821FD">
      <w:rPr>
        <w:rFonts w:ascii="Arial Narrow" w:hAnsi="Arial Narrow"/>
        <w:sz w:val="20"/>
        <w:szCs w:val="16"/>
      </w:rPr>
      <w:t>COLEGIO HERMANOS CARRERA</w:t>
    </w:r>
  </w:p>
  <w:p w:rsidR="00CF1A1A" w:rsidRPr="00A83C51" w:rsidRDefault="00502EAF">
    <w:pPr>
      <w:rPr>
        <w:rFonts w:ascii="Arial Narrow" w:hAnsi="Arial Narrow"/>
        <w:sz w:val="20"/>
        <w:szCs w:val="16"/>
      </w:rPr>
    </w:pPr>
    <w:r>
      <w:rPr>
        <w:rFonts w:ascii="Arial Narrow" w:hAnsi="Arial Narrow"/>
        <w:sz w:val="20"/>
        <w:szCs w:val="16"/>
      </w:rPr>
      <w:t xml:space="preserve">                    </w:t>
    </w:r>
    <w:r w:rsidRPr="007821FD">
      <w:rPr>
        <w:rFonts w:ascii="Arial Narrow" w:hAnsi="Arial Narrow"/>
        <w:sz w:val="20"/>
        <w:szCs w:val="16"/>
      </w:rPr>
      <w:t>RANCAGUA</w:t>
    </w:r>
    <w:r w:rsidRPr="007821FD">
      <w:rPr>
        <w:rFonts w:ascii="Arial Narrow" w:hAnsi="Arial Narrow"/>
        <w:sz w:val="20"/>
        <w:szCs w:val="16"/>
      </w:rPr>
      <w:tab/>
    </w:r>
    <w:r>
      <w:rPr>
        <w:rFonts w:ascii="Arial Narrow" w:hAnsi="Arial Narrow"/>
        <w:sz w:val="20"/>
        <w:szCs w:val="16"/>
      </w:rPr>
      <w:tab/>
      <w:t xml:space="preserve">                                                                               </w:t>
    </w:r>
    <w:r w:rsidRPr="007821FD">
      <w:rPr>
        <w:rFonts w:ascii="Arial Narrow" w:hAnsi="Arial Narrow"/>
        <w:sz w:val="20"/>
        <w:szCs w:val="16"/>
      </w:rPr>
      <w:t>DOCENTE:</w:t>
    </w:r>
    <w:r>
      <w:rPr>
        <w:rFonts w:ascii="Arial Narrow" w:hAnsi="Arial Narrow"/>
        <w:sz w:val="20"/>
        <w:szCs w:val="16"/>
      </w:rPr>
      <w:t xml:space="preserve"> ROMINA ESCALONA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6242B"/>
    <w:multiLevelType w:val="hybridMultilevel"/>
    <w:tmpl w:val="A204E84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95740D"/>
    <w:multiLevelType w:val="hybridMultilevel"/>
    <w:tmpl w:val="647A36F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C800F3"/>
    <w:multiLevelType w:val="hybridMultilevel"/>
    <w:tmpl w:val="FA4E1C5E"/>
    <w:lvl w:ilvl="0" w:tplc="340A0017">
      <w:start w:val="1"/>
      <w:numFmt w:val="lowerLetter"/>
      <w:lvlText w:val="%1)"/>
      <w:lvlJc w:val="left"/>
      <w:pPr>
        <w:ind w:left="2160" w:hanging="360"/>
      </w:pPr>
    </w:lvl>
    <w:lvl w:ilvl="1" w:tplc="340A0019" w:tentative="1">
      <w:start w:val="1"/>
      <w:numFmt w:val="lowerLetter"/>
      <w:lvlText w:val="%2."/>
      <w:lvlJc w:val="left"/>
      <w:pPr>
        <w:ind w:left="2880" w:hanging="360"/>
      </w:pPr>
    </w:lvl>
    <w:lvl w:ilvl="2" w:tplc="340A001B" w:tentative="1">
      <w:start w:val="1"/>
      <w:numFmt w:val="lowerRoman"/>
      <w:lvlText w:val="%3."/>
      <w:lvlJc w:val="right"/>
      <w:pPr>
        <w:ind w:left="3600" w:hanging="180"/>
      </w:pPr>
    </w:lvl>
    <w:lvl w:ilvl="3" w:tplc="340A000F" w:tentative="1">
      <w:start w:val="1"/>
      <w:numFmt w:val="decimal"/>
      <w:lvlText w:val="%4."/>
      <w:lvlJc w:val="left"/>
      <w:pPr>
        <w:ind w:left="4320" w:hanging="360"/>
      </w:pPr>
    </w:lvl>
    <w:lvl w:ilvl="4" w:tplc="340A0019" w:tentative="1">
      <w:start w:val="1"/>
      <w:numFmt w:val="lowerLetter"/>
      <w:lvlText w:val="%5."/>
      <w:lvlJc w:val="left"/>
      <w:pPr>
        <w:ind w:left="5040" w:hanging="360"/>
      </w:pPr>
    </w:lvl>
    <w:lvl w:ilvl="5" w:tplc="340A001B" w:tentative="1">
      <w:start w:val="1"/>
      <w:numFmt w:val="lowerRoman"/>
      <w:lvlText w:val="%6."/>
      <w:lvlJc w:val="right"/>
      <w:pPr>
        <w:ind w:left="5760" w:hanging="180"/>
      </w:pPr>
    </w:lvl>
    <w:lvl w:ilvl="6" w:tplc="340A000F" w:tentative="1">
      <w:start w:val="1"/>
      <w:numFmt w:val="decimal"/>
      <w:lvlText w:val="%7."/>
      <w:lvlJc w:val="left"/>
      <w:pPr>
        <w:ind w:left="6480" w:hanging="360"/>
      </w:pPr>
    </w:lvl>
    <w:lvl w:ilvl="7" w:tplc="340A0019" w:tentative="1">
      <w:start w:val="1"/>
      <w:numFmt w:val="lowerLetter"/>
      <w:lvlText w:val="%8."/>
      <w:lvlJc w:val="left"/>
      <w:pPr>
        <w:ind w:left="7200" w:hanging="360"/>
      </w:pPr>
    </w:lvl>
    <w:lvl w:ilvl="8" w:tplc="34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1C3B437A"/>
    <w:multiLevelType w:val="hybridMultilevel"/>
    <w:tmpl w:val="891C797A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F507382"/>
    <w:multiLevelType w:val="hybridMultilevel"/>
    <w:tmpl w:val="18A4905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453F9C"/>
    <w:multiLevelType w:val="hybridMultilevel"/>
    <w:tmpl w:val="68C0078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032696"/>
    <w:multiLevelType w:val="hybridMultilevel"/>
    <w:tmpl w:val="E552064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11546B"/>
    <w:multiLevelType w:val="hybridMultilevel"/>
    <w:tmpl w:val="B1B02A4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986A10"/>
    <w:multiLevelType w:val="hybridMultilevel"/>
    <w:tmpl w:val="644C51A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F94B7A"/>
    <w:multiLevelType w:val="hybridMultilevel"/>
    <w:tmpl w:val="743C8ED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9E20527"/>
    <w:multiLevelType w:val="multilevel"/>
    <w:tmpl w:val="A2121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>
    <w:nsid w:val="2BC55965"/>
    <w:multiLevelType w:val="hybridMultilevel"/>
    <w:tmpl w:val="AFB06BF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55584E26"/>
    <w:multiLevelType w:val="hybridMultilevel"/>
    <w:tmpl w:val="D43A5420"/>
    <w:lvl w:ilvl="0" w:tplc="3CEC86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4F5C49"/>
    <w:multiLevelType w:val="hybridMultilevel"/>
    <w:tmpl w:val="603428A0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357C0A"/>
    <w:multiLevelType w:val="hybridMultilevel"/>
    <w:tmpl w:val="A222995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7E65A0"/>
    <w:multiLevelType w:val="hybridMultilevel"/>
    <w:tmpl w:val="6E0898F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120002"/>
    <w:multiLevelType w:val="hybridMultilevel"/>
    <w:tmpl w:val="4DC6FAF6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76904D89"/>
    <w:multiLevelType w:val="hybridMultilevel"/>
    <w:tmpl w:val="1E142B70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0"/>
  </w:num>
  <w:num w:numId="2">
    <w:abstractNumId w:val="10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0"/>
  </w:num>
  <w:num w:numId="9">
    <w:abstractNumId w:val="16"/>
  </w:num>
  <w:num w:numId="10">
    <w:abstractNumId w:val="11"/>
  </w:num>
  <w:num w:numId="11">
    <w:abstractNumId w:val="17"/>
  </w:num>
  <w:num w:numId="12">
    <w:abstractNumId w:val="9"/>
  </w:num>
  <w:num w:numId="13">
    <w:abstractNumId w:val="2"/>
  </w:num>
  <w:num w:numId="14">
    <w:abstractNumId w:val="5"/>
  </w:num>
  <w:num w:numId="15">
    <w:abstractNumId w:val="13"/>
  </w:num>
  <w:num w:numId="16">
    <w:abstractNumId w:val="12"/>
  </w:num>
  <w:num w:numId="17">
    <w:abstractNumId w:val="1"/>
  </w:num>
  <w:num w:numId="18">
    <w:abstractNumId w:val="15"/>
  </w:num>
  <w:num w:numId="19">
    <w:abstractNumId w:val="4"/>
  </w:num>
  <w:num w:numId="20">
    <w:abstractNumId w:val="8"/>
  </w:num>
  <w:num w:numId="21">
    <w:abstractNumId w:val="14"/>
  </w:num>
  <w:num w:numId="22">
    <w:abstractNumId w:val="6"/>
  </w:num>
  <w:num w:numId="2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33829">
      <o:colormenu v:ext="edit" fillcolor="none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30CA1"/>
    <w:rsid w:val="000021CD"/>
    <w:rsid w:val="001A36FF"/>
    <w:rsid w:val="003451E7"/>
    <w:rsid w:val="003B1575"/>
    <w:rsid w:val="004E5D3D"/>
    <w:rsid w:val="00502EAF"/>
    <w:rsid w:val="00602F8B"/>
    <w:rsid w:val="00657E7E"/>
    <w:rsid w:val="00730CA1"/>
    <w:rsid w:val="007414B2"/>
    <w:rsid w:val="00762475"/>
    <w:rsid w:val="00790664"/>
    <w:rsid w:val="007E75D3"/>
    <w:rsid w:val="008519A3"/>
    <w:rsid w:val="00AA1814"/>
    <w:rsid w:val="00B04B2A"/>
    <w:rsid w:val="00B35518"/>
    <w:rsid w:val="00BA22D4"/>
    <w:rsid w:val="00BA6D72"/>
    <w:rsid w:val="00C56366"/>
    <w:rsid w:val="00C85B5D"/>
    <w:rsid w:val="00CE623C"/>
    <w:rsid w:val="00D01EDE"/>
    <w:rsid w:val="00D87DED"/>
    <w:rsid w:val="00E5149C"/>
    <w:rsid w:val="00EE2558"/>
    <w:rsid w:val="00EE74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829">
      <o:colormenu v:ext="edit" fillcolor="none"/>
    </o:shapedefaults>
    <o:shapelayout v:ext="edit">
      <o:idmap v:ext="edit" data="33"/>
      <o:rules v:ext="edit">
        <o:r id="V:Rule1" type="callout" idref="#Llamada ovalada 7"/>
        <o:r id="V:Rule10" type="connector" idref="#_x0000_s33813"/>
        <o:r id="V:Rule11" type="connector" idref="#_x0000_s33812"/>
        <o:r id="V:Rule12" type="connector" idref="#_x0000_s33817"/>
        <o:r id="V:Rule13" type="connector" idref="#_x0000_s33816"/>
        <o:r id="V:Rule14" type="connector" idref="#_x0000_s33814"/>
        <o:r id="V:Rule15" type="connector" idref="#_x0000_s33815"/>
        <o:r id="V:Rule16" type="connector" idref="#_x0000_s33818"/>
        <o:r id="V:Rule17" type="connector" idref="#_x0000_s33819"/>
        <o:r id="V:Rule18" type="connector" idref="#_x0000_s338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57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02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2EA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02EAF"/>
    <w:pPr>
      <w:ind w:left="720"/>
      <w:contextualSpacing/>
    </w:pPr>
  </w:style>
  <w:style w:type="table" w:styleId="Tablaconcuadrcula">
    <w:name w:val="Table Grid"/>
    <w:basedOn w:val="Tablanormal"/>
    <w:uiPriority w:val="39"/>
    <w:rsid w:val="007624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</Pages>
  <Words>493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Docente 4</cp:lastModifiedBy>
  <cp:revision>9</cp:revision>
  <dcterms:created xsi:type="dcterms:W3CDTF">2020-07-17T19:18:00Z</dcterms:created>
  <dcterms:modified xsi:type="dcterms:W3CDTF">2020-09-08T14:38:00Z</dcterms:modified>
</cp:coreProperties>
</file>