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DDB2F" w14:textId="77777777" w:rsidR="00B17032" w:rsidRDefault="00502EAF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14:paraId="0FEE7557" w14:textId="77777777" w:rsidR="006715D7" w:rsidRDefault="00502EAF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</w:p>
    <w:p w14:paraId="4A184739" w14:textId="77777777" w:rsidR="00C0309A" w:rsidRPr="00C0309A" w:rsidRDefault="00DA0BB6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045492A4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2D86" w14:textId="77777777" w:rsidR="00B17032" w:rsidRDefault="00DA0BB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0EC4306" w14:textId="77777777"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12BF" w14:textId="77777777" w:rsidR="00B17032" w:rsidRPr="00C0309A" w:rsidRDefault="00DA0BB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CE013DC" w14:textId="77777777"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BD1B" w14:textId="77777777" w:rsidR="00B17032" w:rsidRPr="00C0309A" w:rsidRDefault="00DA0BB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F719B03" w14:textId="77777777" w:rsidR="00B17032" w:rsidRPr="00C0309A" w:rsidRDefault="00502EAF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17</w:t>
            </w:r>
          </w:p>
        </w:tc>
      </w:tr>
      <w:tr w:rsidR="00B17032" w:rsidRPr="00C0309A" w14:paraId="19D95E1C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8A5B2B" w14:textId="77777777" w:rsidR="00B17032" w:rsidRPr="00C0309A" w:rsidRDefault="00DA0BB6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45D8664C" w14:textId="77777777"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5A6EAFF1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0C3F" w14:textId="77777777" w:rsidR="00B17032" w:rsidRPr="006715D7" w:rsidRDefault="00502EAF" w:rsidP="006715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637C63">
              <w:rPr>
                <w:rFonts w:ascii="Arial Narrow" w:eastAsia="Calibri" w:hAnsi="Arial Narrow" w:cs="Arial"/>
                <w:lang w:val="es-ES" w:eastAsia="es-ES" w:bidi="es-ES"/>
              </w:rPr>
              <w:t>OA 8 y 9</w:t>
            </w:r>
          </w:p>
        </w:tc>
      </w:tr>
      <w:tr w:rsidR="00B17032" w:rsidRPr="00C0309A" w14:paraId="0A67A77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8F55" w14:textId="77777777" w:rsidR="00B17032" w:rsidRPr="00A40068" w:rsidRDefault="00502EAF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Pr="00637C63">
              <w:rPr>
                <w:rFonts w:ascii="Arial Narrow" w:eastAsia="Calibri" w:hAnsi="Arial Narrow" w:cs="Arial"/>
                <w:lang w:val="es-ES" w:eastAsia="es-ES" w:bidi="es-ES"/>
              </w:rPr>
              <w:t>Unidad 1</w:t>
            </w:r>
            <w:r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</w:t>
            </w:r>
          </w:p>
        </w:tc>
      </w:tr>
      <w:tr w:rsidR="00B17032" w:rsidRPr="00C0309A" w14:paraId="4D46BCEF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562C" w14:textId="77777777" w:rsidR="00B17032" w:rsidRPr="00637C63" w:rsidRDefault="00502EAF" w:rsidP="00596744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637C63">
              <w:rPr>
                <w:rFonts w:ascii="Arial Narrow" w:eastAsia="Calibri" w:hAnsi="Arial Narrow" w:cs="Arial"/>
                <w:lang w:val="es-ES" w:eastAsia="es-ES" w:bidi="es-ES"/>
              </w:rPr>
              <w:t xml:space="preserve">Demostrar comprensión de conceptos como </w:t>
            </w:r>
            <w:r>
              <w:rPr>
                <w:rFonts w:ascii="Arial Narrow" w:eastAsia="Times New Roman" w:hAnsi="Arial Narrow" w:cs="Arial"/>
              </w:rPr>
              <w:t>caracterizar</w:t>
            </w:r>
            <w:r w:rsidRPr="00637C63">
              <w:rPr>
                <w:rFonts w:ascii="Arial Narrow" w:eastAsia="Times New Roman" w:hAnsi="Arial Narrow" w:cs="Arial"/>
              </w:rPr>
              <w:t xml:space="preserve"> diversos paisajes de América (paisajes tropicales, mediterráneos, polares, costeros, desérticos, entre otros), </w:t>
            </w:r>
            <w:r>
              <w:rPr>
                <w:rFonts w:ascii="Arial Narrow" w:eastAsia="Times New Roman" w:hAnsi="Arial Narrow" w:cs="Arial"/>
              </w:rPr>
              <w:t>identificar</w:t>
            </w:r>
            <w:r w:rsidRPr="00637C63">
              <w:rPr>
                <w:rFonts w:ascii="Arial Narrow" w:eastAsia="Times New Roman" w:hAnsi="Arial Narrow" w:cs="Arial"/>
              </w:rPr>
              <w:t xml:space="preserve"> los principales idiomas hablados en los países del continente (español, portugués, quechua, náhuatl, etc.), </w:t>
            </w:r>
            <w:r>
              <w:rPr>
                <w:rFonts w:ascii="Arial Narrow" w:eastAsia="Times New Roman" w:hAnsi="Arial Narrow" w:cs="Arial"/>
              </w:rPr>
              <w:t>enumerar</w:t>
            </w:r>
            <w:r w:rsidRPr="00637C63">
              <w:rPr>
                <w:rFonts w:ascii="Arial Narrow" w:eastAsia="Times New Roman" w:hAnsi="Arial Narrow" w:cs="Arial"/>
              </w:rPr>
              <w:t xml:space="preserve"> los principales recursos naturales de América (recursos agrícolas y ganaderos, el mar y sus productos, minerales, entre otros) y -Localizan y observan en un mapa los principales recursos naturales de América, respondiendo preguntas mediante guía de aprendizaje.</w:t>
            </w:r>
          </w:p>
        </w:tc>
      </w:tr>
      <w:tr w:rsidR="00B17032" w:rsidRPr="00C0309A" w14:paraId="61B2C368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0CB2" w14:textId="77777777" w:rsidR="00B17032" w:rsidRPr="00A40068" w:rsidRDefault="00502EAF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596744">
              <w:rPr>
                <w:rFonts w:ascii="Arial Narrow" w:eastAsia="Calibri" w:hAnsi="Arial Narrow" w:cs="Arial"/>
                <w:lang w:val="es-ES" w:eastAsia="es-ES" w:bidi="es-ES"/>
              </w:rPr>
              <w:t>Comprender</w:t>
            </w:r>
          </w:p>
        </w:tc>
      </w:tr>
    </w:tbl>
    <w:p w14:paraId="21FF5635" w14:textId="7F6E3AA2" w:rsidR="00B17032" w:rsidRPr="00C0309A" w:rsidRDefault="00BD6598" w:rsidP="003E04C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EA178" wp14:editId="7D92AFC6">
                <wp:simplePos x="0" y="0"/>
                <wp:positionH relativeFrom="column">
                  <wp:posOffset>2047875</wp:posOffset>
                </wp:positionH>
                <wp:positionV relativeFrom="paragraph">
                  <wp:posOffset>100965</wp:posOffset>
                </wp:positionV>
                <wp:extent cx="3745865" cy="1339215"/>
                <wp:effectExtent l="285750" t="15875" r="16510" b="16510"/>
                <wp:wrapNone/>
                <wp:docPr id="10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865" cy="1339215"/>
                        </a:xfrm>
                        <a:prstGeom prst="wedgeEllipseCallout">
                          <a:avLst>
                            <a:gd name="adj1" fmla="val -56306"/>
                            <a:gd name="adj2" fmla="val 457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1A81" w14:textId="77777777" w:rsidR="003E7808" w:rsidRPr="006715D7" w:rsidRDefault="00502EAF" w:rsidP="006715D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715D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 esta guía vamos a ver “COMO VAMOS” Y “CUANTO HEMOS APRENDIDO”</w:t>
                            </w:r>
                          </w:p>
                          <w:p w14:paraId="1C93A700" w14:textId="77777777" w:rsidR="00B17032" w:rsidRPr="000C4753" w:rsidRDefault="00DA0BB6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EA1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7.95pt;width:294.95pt;height:10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" adj="-1362,20678" strokeweight="1.5pt">
                <v:stroke dashstyle="1 1"/>
                <v:textbox>
                  <w:txbxContent>
                    <w:p w14:paraId="3EE61A81" w14:textId="77777777" w:rsidR="003E7808" w:rsidRPr="006715D7" w:rsidRDefault="00502EAF" w:rsidP="006715D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715D7">
                        <w:rPr>
                          <w:rFonts w:ascii="Comic Sans MS" w:hAnsi="Comic Sans MS"/>
                          <w:sz w:val="28"/>
                          <w:szCs w:val="28"/>
                        </w:rPr>
                        <w:t>En esta guía vamos a ver “COMO VAMOS” Y “CUANTO HEMOS APRENDIDO”</w:t>
                      </w:r>
                    </w:p>
                    <w:p w14:paraId="1C93A700" w14:textId="77777777" w:rsidR="00B17032" w:rsidRPr="000C4753" w:rsidRDefault="00DA0BB6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AF888" w14:textId="77777777" w:rsidR="00B17032" w:rsidRPr="00C0309A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635470B" wp14:editId="24F351A8">
            <wp:simplePos x="0" y="0"/>
            <wp:positionH relativeFrom="column">
              <wp:posOffset>885825</wp:posOffset>
            </wp:positionH>
            <wp:positionV relativeFrom="paragraph">
              <wp:posOffset>50165</wp:posOffset>
            </wp:positionV>
            <wp:extent cx="838200" cy="1476375"/>
            <wp:effectExtent l="19050" t="0" r="0" b="0"/>
            <wp:wrapThrough wrapText="bothSides">
              <wp:wrapPolygon edited="0">
                <wp:start x="-491" y="0"/>
                <wp:lineTo x="-491" y="21461"/>
                <wp:lineTo x="21600" y="21461"/>
                <wp:lineTo x="21600" y="0"/>
                <wp:lineTo x="-491" y="0"/>
              </wp:wrapPolygon>
            </wp:wrapThrough>
            <wp:docPr id="37" name="Imagen 2" descr="Lapiz animados Imágenes Vectoriales, Ilustracion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piz animados Imágenes Vectoriales, Ilustraciones Libres d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D6BF8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63FEE2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35EC43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B576BF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993DE6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E88975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EE17D5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152769" w14:textId="77777777" w:rsidR="00B17032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95C999" w14:textId="77777777" w:rsidR="00C664B3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Lee atentamente cada pregunta y selecciona la alternativa correcta.</w:t>
      </w:r>
    </w:p>
    <w:p w14:paraId="4863E659" w14:textId="77777777" w:rsidR="00C664B3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88B03C" w14:textId="77777777" w:rsidR="00C664B3" w:rsidRPr="00A15E93" w:rsidRDefault="00502EAF" w:rsidP="00C664B3">
      <w:pPr>
        <w:numPr>
          <w:ilvl w:val="0"/>
          <w:numId w:val="1"/>
        </w:numPr>
        <w:spacing w:after="0"/>
        <w:rPr>
          <w:rFonts w:ascii="Arial Narrow" w:hAnsi="Arial Narrow"/>
          <w:b/>
          <w:sz w:val="24"/>
          <w:szCs w:val="24"/>
        </w:rPr>
      </w:pPr>
      <w:r w:rsidRPr="00A15E93">
        <w:rPr>
          <w:rFonts w:ascii="Arial Narrow" w:hAnsi="Arial Narrow"/>
          <w:b/>
          <w:sz w:val="24"/>
          <w:szCs w:val="24"/>
        </w:rPr>
        <w:t>Marca la alternativa correcta según corresponda.  (1 punto c/u)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9"/>
        <w:gridCol w:w="4489"/>
      </w:tblGrid>
      <w:tr w:rsidR="00C664B3" w:rsidRPr="00503B26" w14:paraId="7E153EC5" w14:textId="77777777" w:rsidTr="00502EAF">
        <w:trPr>
          <w:jc w:val="center"/>
        </w:trPr>
        <w:tc>
          <w:tcPr>
            <w:tcW w:w="4489" w:type="dxa"/>
          </w:tcPr>
          <w:p w14:paraId="05DDC7B7" w14:textId="77777777" w:rsidR="00C664B3" w:rsidRPr="00502EAF" w:rsidRDefault="00502EAF" w:rsidP="00502EAF">
            <w:pPr>
              <w:pStyle w:val="Prrafodelista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502EAF">
              <w:rPr>
                <w:rFonts w:ascii="Arial Narrow" w:hAnsi="Arial Narrow"/>
                <w:b/>
              </w:rPr>
              <w:t>América es un gran continente, está situado en el Hemisferio Oeste y llega a abarcar los:</w:t>
            </w:r>
          </w:p>
          <w:p w14:paraId="284369C2" w14:textId="77777777" w:rsidR="00C664B3" w:rsidRPr="00502EAF" w:rsidRDefault="00502EAF" w:rsidP="00502EA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Hemisferios Norte y Sur</w:t>
            </w:r>
          </w:p>
          <w:p w14:paraId="3D3D0CBF" w14:textId="77777777" w:rsidR="00C664B3" w:rsidRPr="00502EAF" w:rsidRDefault="00502EAF" w:rsidP="00502EA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Hemisferios Oeste y Este</w:t>
            </w:r>
          </w:p>
          <w:p w14:paraId="6A1EC9FC" w14:textId="77777777" w:rsidR="00C664B3" w:rsidRPr="00502EAF" w:rsidRDefault="00502EAF" w:rsidP="00502EA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Sólo el Hemisferio Sur</w:t>
            </w:r>
          </w:p>
          <w:p w14:paraId="3A37B724" w14:textId="77777777" w:rsidR="00C664B3" w:rsidRPr="00502EAF" w:rsidRDefault="00502EAF" w:rsidP="00502EA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Sólo el Hemisferio Norte</w:t>
            </w:r>
          </w:p>
        </w:tc>
        <w:tc>
          <w:tcPr>
            <w:tcW w:w="4489" w:type="dxa"/>
          </w:tcPr>
          <w:p w14:paraId="0679BDD1" w14:textId="77777777" w:rsidR="00C664B3" w:rsidRPr="00503B26" w:rsidRDefault="00502EAF" w:rsidP="00C664B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América está dividida en 3 grandes regiones, estas son:</w:t>
            </w:r>
          </w:p>
          <w:p w14:paraId="0773B752" w14:textId="77777777" w:rsidR="00C664B3" w:rsidRPr="00502EAF" w:rsidRDefault="00502EAF" w:rsidP="00502EAF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América del norte, sur y este</w:t>
            </w:r>
          </w:p>
          <w:p w14:paraId="7D4C87B2" w14:textId="77777777" w:rsidR="00C664B3" w:rsidRPr="00502EAF" w:rsidRDefault="00502EAF" w:rsidP="00502EAF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América del oeste, centro y sur</w:t>
            </w:r>
          </w:p>
          <w:p w14:paraId="7BFEBFBB" w14:textId="77777777" w:rsidR="00C664B3" w:rsidRPr="00502EAF" w:rsidRDefault="00502EAF" w:rsidP="00502EAF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América del norte, centro y sur</w:t>
            </w:r>
          </w:p>
          <w:p w14:paraId="770E63BD" w14:textId="77777777" w:rsidR="00C664B3" w:rsidRPr="00502EAF" w:rsidRDefault="00502EAF" w:rsidP="00502EAF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América del norte, centro y oeste</w:t>
            </w:r>
          </w:p>
        </w:tc>
      </w:tr>
      <w:tr w:rsidR="00C664B3" w:rsidRPr="00503B26" w14:paraId="6B53A3B5" w14:textId="77777777" w:rsidTr="00502EAF">
        <w:trPr>
          <w:jc w:val="center"/>
        </w:trPr>
        <w:tc>
          <w:tcPr>
            <w:tcW w:w="4489" w:type="dxa"/>
          </w:tcPr>
          <w:p w14:paraId="1016082D" w14:textId="77777777" w:rsidR="00C664B3" w:rsidRPr="00503B26" w:rsidRDefault="00502EAF" w:rsidP="00C664B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El Continente Americano está rodeado por dos Océanos que se llaman:</w:t>
            </w:r>
          </w:p>
          <w:p w14:paraId="38445C86" w14:textId="77777777" w:rsidR="00C664B3" w:rsidRPr="00502EAF" w:rsidRDefault="00502EAF" w:rsidP="00502EAF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Océanos Índico y Glacial</w:t>
            </w:r>
          </w:p>
          <w:p w14:paraId="319E40AB" w14:textId="77777777" w:rsidR="00C664B3" w:rsidRPr="00502EAF" w:rsidRDefault="00502EAF" w:rsidP="00502EAF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Océanos Pacífico y Atlántico</w:t>
            </w:r>
          </w:p>
          <w:p w14:paraId="1F23BE9C" w14:textId="77777777" w:rsidR="00C664B3" w:rsidRPr="00502EAF" w:rsidRDefault="00502EAF" w:rsidP="00502EAF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Océanos Pacífico y Glacial</w:t>
            </w:r>
          </w:p>
          <w:p w14:paraId="39541C06" w14:textId="77777777" w:rsidR="00C664B3" w:rsidRPr="00502EAF" w:rsidRDefault="00502EAF" w:rsidP="00502EAF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Océanos Atlántico e Índico</w:t>
            </w:r>
          </w:p>
        </w:tc>
        <w:tc>
          <w:tcPr>
            <w:tcW w:w="4489" w:type="dxa"/>
          </w:tcPr>
          <w:p w14:paraId="6AC3D23E" w14:textId="77777777" w:rsidR="00C664B3" w:rsidRPr="00503B26" w:rsidRDefault="00502EAF" w:rsidP="00C664B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El Meridiano de Greenwich es aquel que divide la Tierra de:</w:t>
            </w:r>
          </w:p>
          <w:p w14:paraId="756579F9" w14:textId="77777777" w:rsidR="00C664B3" w:rsidRPr="00502EAF" w:rsidRDefault="00502EAF" w:rsidP="00502EAF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a Sur</w:t>
            </w:r>
          </w:p>
          <w:p w14:paraId="51054369" w14:textId="77777777" w:rsidR="00C664B3" w:rsidRPr="00502EAF" w:rsidRDefault="00502EAF" w:rsidP="00502EAF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a Oeste</w:t>
            </w:r>
          </w:p>
          <w:p w14:paraId="51F7FA05" w14:textId="77777777" w:rsidR="00C664B3" w:rsidRPr="00502EAF" w:rsidRDefault="00502EAF" w:rsidP="00502EAF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Sur a Este</w:t>
            </w:r>
          </w:p>
          <w:p w14:paraId="313F7AB8" w14:textId="77777777" w:rsidR="00C664B3" w:rsidRPr="00502EAF" w:rsidRDefault="00502EAF" w:rsidP="00502EAF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de Sur</w:t>
            </w:r>
          </w:p>
        </w:tc>
      </w:tr>
      <w:tr w:rsidR="00502EAF" w:rsidRPr="00503B26" w14:paraId="5F95D9A6" w14:textId="77777777" w:rsidTr="00AC45BE">
        <w:trPr>
          <w:jc w:val="center"/>
        </w:trPr>
        <w:tc>
          <w:tcPr>
            <w:tcW w:w="8978" w:type="dxa"/>
            <w:gridSpan w:val="2"/>
          </w:tcPr>
          <w:p w14:paraId="02BC3FCF" w14:textId="77777777" w:rsidR="00502EAF" w:rsidRDefault="00502EAF" w:rsidP="00502EA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La línea del Ecuador es aquella que divide la Tierra en:</w:t>
            </w:r>
          </w:p>
          <w:p w14:paraId="0AE88ECA" w14:textId="77777777" w:rsidR="00502EAF" w:rsidRPr="00502EAF" w:rsidRDefault="00502EAF" w:rsidP="00502EA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a Sur</w:t>
            </w:r>
          </w:p>
          <w:p w14:paraId="16BAA3C5" w14:textId="77777777" w:rsidR="00502EAF" w:rsidRPr="00502EAF" w:rsidRDefault="00502EAF" w:rsidP="00502EA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a Oeste</w:t>
            </w:r>
          </w:p>
          <w:p w14:paraId="11297282" w14:textId="77777777" w:rsidR="00502EAF" w:rsidRPr="00502EAF" w:rsidRDefault="00502EAF" w:rsidP="00502EA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Sur a Este</w:t>
            </w:r>
          </w:p>
          <w:p w14:paraId="7E1AA76C" w14:textId="77777777" w:rsidR="00502EAF" w:rsidRPr="00502EAF" w:rsidRDefault="00502EAF" w:rsidP="00502EA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502EAF">
              <w:rPr>
                <w:rFonts w:ascii="Arial Narrow" w:hAnsi="Arial Narrow"/>
              </w:rPr>
              <w:t>Norte de Sur</w:t>
            </w:r>
          </w:p>
        </w:tc>
      </w:tr>
    </w:tbl>
    <w:p w14:paraId="12CB9DD5" w14:textId="77777777" w:rsidR="00C664B3" w:rsidRPr="00A15E93" w:rsidRDefault="00502EAF" w:rsidP="00502EAF">
      <w:pPr>
        <w:ind w:left="720"/>
        <w:jc w:val="both"/>
        <w:rPr>
          <w:rFonts w:ascii="Arial Narrow" w:hAnsi="Arial Narrow"/>
          <w:b/>
          <w:sz w:val="24"/>
          <w:szCs w:val="24"/>
        </w:rPr>
      </w:pPr>
      <w:r w:rsidRPr="00A15E93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59059A6" wp14:editId="2DCBF0F3">
            <wp:simplePos x="0" y="0"/>
            <wp:positionH relativeFrom="column">
              <wp:posOffset>885825</wp:posOffset>
            </wp:positionH>
            <wp:positionV relativeFrom="paragraph">
              <wp:posOffset>351790</wp:posOffset>
            </wp:positionV>
            <wp:extent cx="5238750" cy="1543050"/>
            <wp:effectExtent l="19050" t="0" r="0" b="0"/>
            <wp:wrapTopAndBottom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31978" t="57893" r="9084" b="112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4"/>
          <w:szCs w:val="24"/>
        </w:rPr>
        <w:t xml:space="preserve">2. </w:t>
      </w:r>
      <w:r w:rsidRPr="00A15E93">
        <w:rPr>
          <w:rFonts w:ascii="Arial Narrow" w:hAnsi="Arial Narrow"/>
          <w:b/>
          <w:sz w:val="24"/>
          <w:szCs w:val="24"/>
        </w:rPr>
        <w:t>Coloca el nombre a los siguientes paisajes presentes en América. (1 pto c/u)</w:t>
      </w:r>
    </w:p>
    <w:p w14:paraId="2872B6C4" w14:textId="47A33826" w:rsidR="00C664B3" w:rsidRDefault="00BD6598" w:rsidP="00C664B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7643C" wp14:editId="099581DA">
                <wp:simplePos x="0" y="0"/>
                <wp:positionH relativeFrom="column">
                  <wp:posOffset>1172845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20320" t="22860" r="18415" b="1651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C8D6DC" id="AutoShape 9" o:spid="_x0000_s1026" style="position:absolute;margin-left:92.35pt;margin-top:139.8pt;width:115.45pt;height:4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D0FFC" wp14:editId="03366E07">
                <wp:simplePos x="0" y="0"/>
                <wp:positionH relativeFrom="column">
                  <wp:posOffset>2757805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24130" t="22860" r="24130" b="1651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F4133" id="AutoShape 8" o:spid="_x0000_s1026" style="position:absolute;margin-left:217.15pt;margin-top:139.8pt;width:115.45pt;height:4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B2D9C" wp14:editId="06B374EE">
                <wp:simplePos x="0" y="0"/>
                <wp:positionH relativeFrom="column">
                  <wp:posOffset>4556760</wp:posOffset>
                </wp:positionH>
                <wp:positionV relativeFrom="paragraph">
                  <wp:posOffset>1775460</wp:posOffset>
                </wp:positionV>
                <wp:extent cx="1466215" cy="560705"/>
                <wp:effectExtent l="22860" t="22860" r="25400" b="1651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F15BF" id="AutoShape 7" o:spid="_x0000_s1026" style="position:absolute;margin-left:358.8pt;margin-top:139.8pt;width:115.45pt;height:4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" fillcolor="white [3201]" strokecolor="black [3200]" strokeweight="2.5pt">
                <v:shadow color="#868686"/>
              </v:roundrect>
            </w:pict>
          </mc:Fallback>
        </mc:AlternateContent>
      </w:r>
    </w:p>
    <w:p w14:paraId="53DA547E" w14:textId="6EBC682C" w:rsidR="00C664B3" w:rsidRDefault="00BD6598" w:rsidP="00C664B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18534" wp14:editId="53473B57">
                <wp:simplePos x="0" y="0"/>
                <wp:positionH relativeFrom="column">
                  <wp:posOffset>1848485</wp:posOffset>
                </wp:positionH>
                <wp:positionV relativeFrom="paragraph">
                  <wp:posOffset>1334135</wp:posOffset>
                </wp:positionV>
                <wp:extent cx="1466215" cy="560705"/>
                <wp:effectExtent l="19685" t="17780" r="19050" b="2159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5F855" id="AutoShape 6" o:spid="_x0000_s1026" style="position:absolute;margin-left:145.55pt;margin-top:105.05pt;width:115.45pt;height:4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" fillcolor="white [3201]" strokecolor="black [3200]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FD2F6" wp14:editId="02182223">
                <wp:simplePos x="0" y="0"/>
                <wp:positionH relativeFrom="column">
                  <wp:posOffset>3563620</wp:posOffset>
                </wp:positionH>
                <wp:positionV relativeFrom="paragraph">
                  <wp:posOffset>1334135</wp:posOffset>
                </wp:positionV>
                <wp:extent cx="1466215" cy="560705"/>
                <wp:effectExtent l="20320" t="17780" r="18415" b="2159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560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33CCC" id="AutoShape 5" o:spid="_x0000_s1026" style="position:absolute;margin-left:280.6pt;margin-top:105.05pt;width:115.45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" fillcolor="white [3201]" strokecolor="black [3200]" strokeweight="2.5pt">
                <v:shadow color="#868686"/>
              </v:roundrect>
            </w:pict>
          </mc:Fallback>
        </mc:AlternateContent>
      </w:r>
      <w:r w:rsidR="00502EAF">
        <w:rPr>
          <w:noProof/>
        </w:rPr>
        <w:drawing>
          <wp:inline distT="0" distB="0" distL="0" distR="0" wp14:anchorId="099D149E" wp14:editId="6A2C9E6E">
            <wp:extent cx="3405637" cy="1242204"/>
            <wp:effectExtent l="19050" t="0" r="4313" b="0"/>
            <wp:docPr id="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32286" t="34408" r="25428" b="38231"/>
                    <a:stretch>
                      <a:fillRect/>
                    </a:stretch>
                  </pic:blipFill>
                  <pic:spPr>
                    <a:xfrm>
                      <a:off x="0" y="0"/>
                      <a:ext cx="3405637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5710" w14:textId="77777777" w:rsidR="00C664B3" w:rsidRDefault="00DA0BB6" w:rsidP="00C664B3">
      <w:pPr>
        <w:jc w:val="center"/>
      </w:pPr>
    </w:p>
    <w:p w14:paraId="6160F33A" w14:textId="77777777" w:rsidR="00C664B3" w:rsidRDefault="00DA0BB6" w:rsidP="00C664B3">
      <w:pPr>
        <w:jc w:val="center"/>
      </w:pPr>
    </w:p>
    <w:p w14:paraId="5F5FDFFF" w14:textId="77777777" w:rsidR="00C664B3" w:rsidRDefault="00DA0BB6" w:rsidP="00C664B3">
      <w:pPr>
        <w:jc w:val="center"/>
      </w:pPr>
    </w:p>
    <w:p w14:paraId="7C211100" w14:textId="77777777" w:rsidR="003E04CC" w:rsidRPr="00A15E93" w:rsidRDefault="00502EAF" w:rsidP="003E04CC">
      <w:pPr>
        <w:numPr>
          <w:ilvl w:val="0"/>
          <w:numId w:val="1"/>
        </w:numPr>
        <w:tabs>
          <w:tab w:val="left" w:pos="2430"/>
        </w:tabs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A15E93">
        <w:rPr>
          <w:rFonts w:ascii="Arial Narrow" w:hAnsi="Arial Narrow"/>
          <w:b/>
          <w:sz w:val="24"/>
          <w:szCs w:val="24"/>
        </w:rPr>
        <w:t>Términos pareados. Une cada tipo de paisaje con la definición  más adecuada. (1 pto c/u)</w:t>
      </w:r>
    </w:p>
    <w:tbl>
      <w:tblPr>
        <w:tblpPr w:leftFromText="141" w:rightFromText="141" w:vertAnchor="text" w:horzAnchor="page" w:tblpX="1108" w:tblpY="3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7"/>
      </w:tblGrid>
      <w:tr w:rsidR="003E04CC" w:rsidRPr="00503B26" w14:paraId="6A204358" w14:textId="77777777" w:rsidTr="003E04CC">
        <w:tc>
          <w:tcPr>
            <w:tcW w:w="4077" w:type="dxa"/>
          </w:tcPr>
          <w:p w14:paraId="1B962543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Existen escasas precipitaciones y grandes diferencias de temperatura durante el día y la noche</w:t>
            </w:r>
          </w:p>
        </w:tc>
      </w:tr>
      <w:tr w:rsidR="003E04CC" w:rsidRPr="00503B26" w14:paraId="75F5F203" w14:textId="77777777" w:rsidTr="003E04CC">
        <w:tc>
          <w:tcPr>
            <w:tcW w:w="4077" w:type="dxa"/>
          </w:tcPr>
          <w:p w14:paraId="72C47629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Tienen temperaturas muy bajas y las precipitaciones son habitualmente en forma de nieve.</w:t>
            </w:r>
          </w:p>
        </w:tc>
      </w:tr>
      <w:tr w:rsidR="003E04CC" w:rsidRPr="00503B26" w14:paraId="2A3A0161" w14:textId="77777777" w:rsidTr="003E04CC">
        <w:tc>
          <w:tcPr>
            <w:tcW w:w="4077" w:type="dxa"/>
          </w:tcPr>
          <w:p w14:paraId="77524550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Tienen temperaturas moderadas, lluvias abundantes en invierno y escasas en verano</w:t>
            </w:r>
          </w:p>
        </w:tc>
      </w:tr>
      <w:tr w:rsidR="003E04CC" w:rsidRPr="00503B26" w14:paraId="3B61AEF1" w14:textId="77777777" w:rsidTr="003E04CC">
        <w:tc>
          <w:tcPr>
            <w:tcW w:w="4077" w:type="dxa"/>
          </w:tcPr>
          <w:p w14:paraId="0E53AEB3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Son muy fríos por el efecto de su altitud.</w:t>
            </w:r>
          </w:p>
        </w:tc>
      </w:tr>
      <w:tr w:rsidR="003E04CC" w:rsidRPr="00503B26" w14:paraId="4F32ECF3" w14:textId="77777777" w:rsidTr="003E04CC">
        <w:tc>
          <w:tcPr>
            <w:tcW w:w="4077" w:type="dxa"/>
          </w:tcPr>
          <w:p w14:paraId="2D8129F2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03B26">
              <w:rPr>
                <w:rFonts w:ascii="Arial Narrow" w:hAnsi="Arial Narrow"/>
              </w:rPr>
              <w:t>Presenta altas temperaturas y abundantes precipitaciones. Existe variada y exuberante vegetación.</w:t>
            </w:r>
          </w:p>
        </w:tc>
      </w:tr>
    </w:tbl>
    <w:p w14:paraId="6FB8FD6B" w14:textId="77777777" w:rsidR="003E04CC" w:rsidRPr="00463D2B" w:rsidRDefault="00DA0BB6" w:rsidP="003E04CC">
      <w:pPr>
        <w:shd w:val="clear" w:color="auto" w:fill="FFFFFF"/>
        <w:rPr>
          <w:rFonts w:ascii="Arial Narrow" w:hAnsi="Arial Narrow"/>
          <w:b/>
          <w:color w:val="333333"/>
        </w:rPr>
      </w:pPr>
    </w:p>
    <w:tbl>
      <w:tblPr>
        <w:tblpPr w:leftFromText="141" w:rightFromText="141" w:vertAnchor="text" w:horzAnchor="page" w:tblpX="8233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</w:tblGrid>
      <w:tr w:rsidR="003E04CC" w:rsidRPr="00503B26" w14:paraId="16E624A1" w14:textId="77777777" w:rsidTr="003E04CC">
        <w:tc>
          <w:tcPr>
            <w:tcW w:w="2518" w:type="dxa"/>
          </w:tcPr>
          <w:p w14:paraId="26DED53A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Climas de alta montaña</w:t>
            </w:r>
          </w:p>
          <w:p w14:paraId="4DA6E684" w14:textId="77777777" w:rsidR="003E04CC" w:rsidRPr="00503B26" w:rsidRDefault="00DA0BB6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3E04CC" w:rsidRPr="00503B26" w14:paraId="1AE9145B" w14:textId="77777777" w:rsidTr="003E04CC">
        <w:tc>
          <w:tcPr>
            <w:tcW w:w="2518" w:type="dxa"/>
          </w:tcPr>
          <w:p w14:paraId="161803B1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Climas templados</w:t>
            </w:r>
          </w:p>
          <w:p w14:paraId="3252508E" w14:textId="77777777" w:rsidR="003E04CC" w:rsidRPr="00503B26" w:rsidRDefault="00DA0BB6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3E04CC" w:rsidRPr="00503B26" w14:paraId="6485CC21" w14:textId="77777777" w:rsidTr="003E04CC">
        <w:tc>
          <w:tcPr>
            <w:tcW w:w="2518" w:type="dxa"/>
          </w:tcPr>
          <w:p w14:paraId="7ABEA672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Climas Fríos</w:t>
            </w:r>
          </w:p>
          <w:p w14:paraId="7F0456E0" w14:textId="77777777" w:rsidR="003E04CC" w:rsidRPr="00503B26" w:rsidRDefault="00DA0BB6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3E04CC" w:rsidRPr="00503B26" w14:paraId="3481EA0E" w14:textId="77777777" w:rsidTr="003E04CC">
        <w:tc>
          <w:tcPr>
            <w:tcW w:w="2518" w:type="dxa"/>
          </w:tcPr>
          <w:p w14:paraId="7BF4F875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Climas cálidos</w:t>
            </w:r>
          </w:p>
          <w:p w14:paraId="7FECA4F9" w14:textId="77777777" w:rsidR="003E04CC" w:rsidRPr="00503B26" w:rsidRDefault="00DA0BB6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3E04CC" w:rsidRPr="00503B26" w14:paraId="1662B38B" w14:textId="77777777" w:rsidTr="003E04CC">
        <w:tc>
          <w:tcPr>
            <w:tcW w:w="2518" w:type="dxa"/>
          </w:tcPr>
          <w:p w14:paraId="76FCEFD4" w14:textId="77777777" w:rsidR="003E04CC" w:rsidRPr="00503B26" w:rsidRDefault="00502EAF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  <w:r w:rsidRPr="00503B26">
              <w:rPr>
                <w:rFonts w:ascii="Arial Narrow" w:hAnsi="Arial Narrow"/>
                <w:b/>
              </w:rPr>
              <w:t>Climas desérticos</w:t>
            </w:r>
          </w:p>
          <w:p w14:paraId="60898290" w14:textId="77777777" w:rsidR="003E04CC" w:rsidRPr="00503B26" w:rsidRDefault="00DA0BB6" w:rsidP="003E04CC">
            <w:pPr>
              <w:tabs>
                <w:tab w:val="left" w:pos="2430"/>
              </w:tabs>
              <w:spacing w:after="0" w:line="360" w:lineRule="auto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638E9E2E" w14:textId="77777777" w:rsidR="00B17032" w:rsidRPr="00C0309A" w:rsidRDefault="00DA0BB6" w:rsidP="00C664B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573DDF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ED9B2F" w14:textId="77777777" w:rsidR="00B17032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6727A0" w14:textId="77777777" w:rsidR="003E7808" w:rsidRDefault="00DA0BB6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67FEE4" w14:textId="77777777" w:rsidR="000C4753" w:rsidRPr="00C0309A" w:rsidRDefault="00DA0BB6" w:rsidP="006715D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AA3B89" w14:textId="77777777" w:rsidR="000C4753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BAADEC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AEDE38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8FFFFC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5C20C4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C61DE36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96AF3F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CDDC3B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867CD5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6FB019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C39C2D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4B562B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359825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1AAC45" w14:textId="77777777" w:rsidR="003E04CC" w:rsidRPr="00A15E93" w:rsidRDefault="00502EAF" w:rsidP="003E04C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lang w:eastAsia="es-ES" w:bidi="es-ES"/>
        </w:rPr>
      </w:pPr>
      <w:r w:rsidRPr="00A15E93">
        <w:rPr>
          <w:rFonts w:ascii="Arial Narrow" w:hAnsi="Arial Narrow" w:cs="Arial"/>
          <w:b/>
          <w:sz w:val="24"/>
          <w:szCs w:val="24"/>
          <w:lang w:eastAsia="es-ES" w:bidi="es-ES"/>
        </w:rPr>
        <w:t xml:space="preserve">Marca con una X el principal recurso natural que se utiliza para elaborar los productos que se presentan a continuación. Luego, escribe sí o no, según si el recurso es o no renovable. </w:t>
      </w:r>
    </w:p>
    <w:p w14:paraId="764F8B09" w14:textId="77777777" w:rsidR="00CD676C" w:rsidRPr="00502EAF" w:rsidRDefault="00502EAF" w:rsidP="00502EA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CC6C22B" wp14:editId="0013CE28">
            <wp:simplePos x="0" y="0"/>
            <wp:positionH relativeFrom="column">
              <wp:posOffset>304800</wp:posOffset>
            </wp:positionH>
            <wp:positionV relativeFrom="paragraph">
              <wp:posOffset>199390</wp:posOffset>
            </wp:positionV>
            <wp:extent cx="6219825" cy="3810000"/>
            <wp:effectExtent l="19050" t="0" r="9525" b="0"/>
            <wp:wrapTopAndBottom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999" t="29060" r="24660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95CC68" w14:textId="77777777" w:rsidR="00CD676C" w:rsidRPr="00A15E93" w:rsidRDefault="00502EAF" w:rsidP="00A15E9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 Narrow" w:hAnsi="Arial Narrow" w:cs="Arial"/>
          <w:b/>
          <w:sz w:val="24"/>
          <w:szCs w:val="24"/>
          <w:lang w:eastAsia="es-ES" w:bidi="es-ES"/>
        </w:rPr>
      </w:pPr>
      <w:r w:rsidRPr="00A15E93">
        <w:rPr>
          <w:rFonts w:ascii="Arial Narrow" w:hAnsi="Arial Narrow" w:cs="Arial"/>
          <w:b/>
          <w:sz w:val="24"/>
          <w:szCs w:val="24"/>
          <w:lang w:eastAsia="es-ES" w:bidi="es-ES"/>
        </w:rPr>
        <w:lastRenderedPageBreak/>
        <w:t>Observa las imágenes. Luego, responde.</w:t>
      </w:r>
    </w:p>
    <w:p w14:paraId="61CFA099" w14:textId="77777777" w:rsidR="00CD676C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D676C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2D8828A" wp14:editId="1714AFD8">
            <wp:extent cx="6629400" cy="26193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67" t="14251" r="18750" b="4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10038" w14:textId="77777777" w:rsidR="00E5114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82611A" w14:textId="77777777" w:rsidR="00E5114A" w:rsidRPr="00A15E93" w:rsidRDefault="00502EAF" w:rsidP="00A15E93">
      <w:pPr>
        <w:widowControl w:val="0"/>
        <w:autoSpaceDE w:val="0"/>
        <w:autoSpaceDN w:val="0"/>
        <w:spacing w:after="0" w:line="240" w:lineRule="auto"/>
        <w:rPr>
          <w:rFonts w:ascii="Arial Narrow" w:eastAsia="Calibri" w:hAnsi="Arial Narrow" w:cs="Arial"/>
          <w:b/>
          <w:sz w:val="24"/>
          <w:szCs w:val="24"/>
          <w:lang w:val="es-ES" w:eastAsia="es-ES" w:bidi="es-ES"/>
        </w:rPr>
      </w:pPr>
      <w:r w:rsidRPr="00A15E93">
        <w:rPr>
          <w:rFonts w:ascii="Arial Narrow" w:eastAsia="Calibri" w:hAnsi="Arial Narrow" w:cs="Arial"/>
          <w:b/>
          <w:sz w:val="24"/>
          <w:szCs w:val="24"/>
          <w:lang w:val="es-ES" w:eastAsia="es-ES" w:bidi="es-ES"/>
        </w:rPr>
        <w:t>Clasifica los recursos naturales en renovables y no renovables. (1 punto c/u)</w:t>
      </w:r>
    </w:p>
    <w:p w14:paraId="07D3E68F" w14:textId="77777777" w:rsidR="00E5114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40B3B2" w14:textId="49D02855" w:rsidR="00E5114A" w:rsidRDefault="00BD659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AAAC16" wp14:editId="41E00297">
                <wp:simplePos x="0" y="0"/>
                <wp:positionH relativeFrom="column">
                  <wp:posOffset>3600450</wp:posOffset>
                </wp:positionH>
                <wp:positionV relativeFrom="paragraph">
                  <wp:posOffset>-635</wp:posOffset>
                </wp:positionV>
                <wp:extent cx="2676525" cy="838200"/>
                <wp:effectExtent l="9525" t="12065" r="9525" b="698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DBB4E2" id="AutoShape 4" o:spid="_x0000_s1026" style="position:absolute;margin-left:283.5pt;margin-top:-.05pt;width:210.7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" filled="f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87545" wp14:editId="4E5C7DE3">
                <wp:simplePos x="0" y="0"/>
                <wp:positionH relativeFrom="column">
                  <wp:posOffset>438150</wp:posOffset>
                </wp:positionH>
                <wp:positionV relativeFrom="paragraph">
                  <wp:posOffset>-635</wp:posOffset>
                </wp:positionV>
                <wp:extent cx="2676525" cy="838200"/>
                <wp:effectExtent l="9525" t="12065" r="9525" b="698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CE777" id="AutoShape 3" o:spid="_x0000_s1026" style="position:absolute;margin-left:34.5pt;margin-top:-.05pt;width:210.7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" filled="f"/>
            </w:pict>
          </mc:Fallback>
        </mc:AlternateContent>
      </w:r>
    </w:p>
    <w:p w14:paraId="383A92E6" w14:textId="77777777" w:rsidR="00CD676C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Recursos Renovables: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Recursos no renovables:</w:t>
      </w:r>
    </w:p>
    <w:p w14:paraId="3A225639" w14:textId="77777777" w:rsidR="00E5114A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____________________________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 ____________________________</w:t>
      </w:r>
    </w:p>
    <w:p w14:paraId="5252AC49" w14:textId="77777777" w:rsidR="00E5114A" w:rsidRDefault="00502EA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____________________________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  <w:t xml:space="preserve">    ____________________________</w:t>
      </w:r>
    </w:p>
    <w:p w14:paraId="48A855B8" w14:textId="77777777" w:rsidR="00E5114A" w:rsidRDefault="00DA0BB6" w:rsidP="000469B6">
      <w:pPr>
        <w:widowControl w:val="0"/>
        <w:autoSpaceDE w:val="0"/>
        <w:autoSpaceDN w:val="0"/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14:paraId="7CED4E94" w14:textId="77777777" w:rsidR="00E5114A" w:rsidRDefault="00DA0BB6" w:rsidP="00E5114A">
      <w:pPr>
        <w:widowControl w:val="0"/>
        <w:autoSpaceDE w:val="0"/>
        <w:autoSpaceDN w:val="0"/>
        <w:spacing w:after="0" w:line="240" w:lineRule="auto"/>
        <w:rPr>
          <w:rFonts w:ascii="Arial Narrow" w:hAnsi="Arial Narrow"/>
          <w:sz w:val="32"/>
          <w:szCs w:val="32"/>
        </w:rPr>
      </w:pPr>
    </w:p>
    <w:p w14:paraId="36EC82B2" w14:textId="77777777" w:rsidR="000469B6" w:rsidRPr="00FC5152" w:rsidRDefault="00502EAF" w:rsidP="000469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es-ES" w:eastAsia="es-ES" w:bidi="es-ES"/>
        </w:rPr>
      </w:pPr>
      <w:r w:rsidRPr="00FC5152">
        <w:rPr>
          <w:rFonts w:ascii="Arial Narrow" w:hAnsi="Arial Narrow"/>
          <w:sz w:val="32"/>
          <w:szCs w:val="32"/>
        </w:rPr>
        <w:t>Los recursos naturales más importantes de América</w:t>
      </w:r>
      <w:r>
        <w:rPr>
          <w:rFonts w:ascii="Arial Narrow" w:hAnsi="Arial Narrow"/>
          <w:sz w:val="32"/>
          <w:szCs w:val="32"/>
        </w:rPr>
        <w:t xml:space="preserve"> del Sur</w:t>
      </w:r>
      <w:r w:rsidRPr="00FC5152">
        <w:rPr>
          <w:rFonts w:ascii="Arial Narrow" w:hAnsi="Arial Narrow"/>
          <w:sz w:val="32"/>
          <w:szCs w:val="32"/>
        </w:rPr>
        <w:t xml:space="preserve"> son: </w:t>
      </w:r>
      <w:r w:rsidRPr="00FC5152">
        <w:rPr>
          <w:rFonts w:ascii="Arial Narrow" w:hAnsi="Arial Narrow"/>
          <w:b/>
          <w:i/>
          <w:sz w:val="32"/>
          <w:szCs w:val="32"/>
        </w:rPr>
        <w:t>los minerales, los hidrocarburos, el suelo agrícola y ganadero, los recursos forestales y pesqueros.</w:t>
      </w:r>
    </w:p>
    <w:p w14:paraId="2A5EB51E" w14:textId="77777777" w:rsidR="000469B6" w:rsidRDefault="00502EAF" w:rsidP="000469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0D79EF7" wp14:editId="1AFA5BA0">
            <wp:simplePos x="0" y="0"/>
            <wp:positionH relativeFrom="column">
              <wp:posOffset>2390775</wp:posOffset>
            </wp:positionH>
            <wp:positionV relativeFrom="paragraph">
              <wp:posOffset>85090</wp:posOffset>
            </wp:positionV>
            <wp:extent cx="4486275" cy="5619750"/>
            <wp:effectExtent l="19050" t="0" r="9525" b="0"/>
            <wp:wrapThrough wrapText="bothSides">
              <wp:wrapPolygon edited="0">
                <wp:start x="-92" y="0"/>
                <wp:lineTo x="-92" y="21527"/>
                <wp:lineTo x="21646" y="21527"/>
                <wp:lineTo x="21646" y="0"/>
                <wp:lineTo x="-92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981" t="10500" r="32627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6FA32" w14:textId="77777777" w:rsidR="000469B6" w:rsidRDefault="00DA0BB6" w:rsidP="000469B6">
      <w:pPr>
        <w:jc w:val="center"/>
        <w:rPr>
          <w:sz w:val="24"/>
        </w:rPr>
      </w:pPr>
    </w:p>
    <w:p w14:paraId="39C90FC7" w14:textId="77777777" w:rsidR="000469B6" w:rsidRPr="00C45571" w:rsidRDefault="00DA0BB6" w:rsidP="000469B6">
      <w:pPr>
        <w:jc w:val="center"/>
        <w:rPr>
          <w:sz w:val="24"/>
        </w:rPr>
      </w:pPr>
    </w:p>
    <w:p w14:paraId="716F274C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14:paraId="50437EED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14:paraId="48692EBA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14:paraId="06326D3E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14:paraId="57958491" w14:textId="42D00BC4" w:rsidR="000469B6" w:rsidRDefault="00BD6598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9C033" wp14:editId="2226BA91">
                <wp:simplePos x="0" y="0"/>
                <wp:positionH relativeFrom="column">
                  <wp:posOffset>-74930</wp:posOffset>
                </wp:positionH>
                <wp:positionV relativeFrom="paragraph">
                  <wp:posOffset>-106045</wp:posOffset>
                </wp:positionV>
                <wp:extent cx="1624965" cy="2204085"/>
                <wp:effectExtent l="0" t="57785" r="284480" b="8699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80105">
                          <a:off x="0" y="0"/>
                          <a:ext cx="1624965" cy="2204085"/>
                        </a:xfrm>
                        <a:prstGeom prst="cloudCallout">
                          <a:avLst>
                            <a:gd name="adj1" fmla="val -86810"/>
                            <a:gd name="adj2" fmla="val 70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C95D04" w14:textId="77777777" w:rsidR="000469B6" w:rsidRPr="00CD676C" w:rsidRDefault="00502EAF" w:rsidP="000469B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D676C">
                              <w:rPr>
                                <w:rFonts w:ascii="Comic Sans MS" w:hAnsi="Comic Sans MS"/>
                              </w:rPr>
                              <w:t>LEE ATENTAMENTE LA SIMBOLOGIA DEL MAPA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9C03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7" type="#_x0000_t106" style="position:absolute;left:0;text-align:left;margin-left:-5.9pt;margin-top:-8.35pt;width:127.95pt;height:173.55pt;rotation:-533037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" adj="-7951,25954">
                <v:textbox>
                  <w:txbxContent>
                    <w:p w14:paraId="5CC95D04" w14:textId="77777777" w:rsidR="000469B6" w:rsidRPr="00CD676C" w:rsidRDefault="00502EAF" w:rsidP="000469B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D676C">
                        <w:rPr>
                          <w:rFonts w:ascii="Comic Sans MS" w:hAnsi="Comic Sans MS"/>
                        </w:rPr>
                        <w:t>LEE ATENTAMENTE LA SIMBOLOGIA DEL MAPA 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0B8C7D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Arial" w:hAnsi="Arial" w:cs="Arial"/>
          <w:sz w:val="20"/>
          <w:szCs w:val="20"/>
        </w:rPr>
      </w:pPr>
    </w:p>
    <w:p w14:paraId="3C195AC5" w14:textId="77777777" w:rsidR="000469B6" w:rsidRDefault="00DA0BB6" w:rsidP="000469B6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14:paraId="33BC1CB8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52A6A0ED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5D787505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712E213F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11BE6553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5041E94F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0BA05278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2088861C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308DA2B6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44A7DEFB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77222C3B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7507C698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465ABC77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21FCF5D4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006F7C45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4FFF03A9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053C44C3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7426AE06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0AEF1D6F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1248EB8A" w14:textId="77777777" w:rsidR="000469B6" w:rsidRDefault="00DA0BB6" w:rsidP="000469B6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1280DA2A" w14:textId="77777777" w:rsidR="000469B6" w:rsidRDefault="00502EAF" w:rsidP="000469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drawing>
          <wp:inline distT="0" distB="0" distL="0" distR="0" wp14:anchorId="526F2B69" wp14:editId="0DE12E8B">
            <wp:extent cx="6258296" cy="1080304"/>
            <wp:effectExtent l="19050" t="0" r="9154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745" t="12373" r="27273" b="7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08" cy="108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E263E" w14:textId="77777777" w:rsidR="000469B6" w:rsidRDefault="00DA0BB6" w:rsidP="000469B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4E0014" w14:textId="77777777" w:rsidR="000469B6" w:rsidRPr="00A15E93" w:rsidRDefault="00502EAF" w:rsidP="00A15E9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lang w:eastAsia="es-ES" w:bidi="es-ES"/>
        </w:rPr>
      </w:pPr>
      <w:r w:rsidRPr="00A15E93">
        <w:rPr>
          <w:rFonts w:ascii="Arial Narrow" w:hAnsi="Arial Narrow" w:cs="Arial"/>
          <w:b/>
          <w:sz w:val="24"/>
          <w:szCs w:val="24"/>
          <w:lang w:eastAsia="es-ES" w:bidi="es-ES"/>
        </w:rPr>
        <w:t>Escoge 5 países de América del Sur y diferencia sus recursos en renovables y no renovables. Observa el ejemplo y continúa tú.</w:t>
      </w:r>
    </w:p>
    <w:p w14:paraId="3E65B3F1" w14:textId="77777777" w:rsidR="000469B6" w:rsidRDefault="00DA0BB6" w:rsidP="000469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90"/>
        <w:gridCol w:w="3601"/>
        <w:gridCol w:w="3601"/>
      </w:tblGrid>
      <w:tr w:rsidR="000469B6" w14:paraId="6D1323B7" w14:textId="77777777" w:rsidTr="00502EAF">
        <w:trPr>
          <w:trHeight w:val="418"/>
        </w:trPr>
        <w:tc>
          <w:tcPr>
            <w:tcW w:w="3658" w:type="dxa"/>
          </w:tcPr>
          <w:p w14:paraId="5EB4F2A0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PAISES</w:t>
            </w:r>
          </w:p>
        </w:tc>
        <w:tc>
          <w:tcPr>
            <w:tcW w:w="3659" w:type="dxa"/>
          </w:tcPr>
          <w:p w14:paraId="5ECCC84D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RECURSO RENOVABLE</w:t>
            </w:r>
          </w:p>
        </w:tc>
        <w:tc>
          <w:tcPr>
            <w:tcW w:w="3659" w:type="dxa"/>
          </w:tcPr>
          <w:p w14:paraId="712D2C8D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RECURSO NO RENOVABLE</w:t>
            </w:r>
          </w:p>
        </w:tc>
      </w:tr>
      <w:tr w:rsidR="000469B6" w14:paraId="5A3B5AA0" w14:textId="77777777" w:rsidTr="00502EAF">
        <w:trPr>
          <w:trHeight w:val="877"/>
        </w:trPr>
        <w:tc>
          <w:tcPr>
            <w:tcW w:w="3658" w:type="dxa"/>
          </w:tcPr>
          <w:p w14:paraId="124E257C" w14:textId="77777777" w:rsidR="000469B6" w:rsidRPr="00951347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951347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Brasil</w:t>
            </w:r>
          </w:p>
        </w:tc>
        <w:tc>
          <w:tcPr>
            <w:tcW w:w="3659" w:type="dxa"/>
          </w:tcPr>
          <w:p w14:paraId="5B00BF37" w14:textId="77777777" w:rsidR="000469B6" w:rsidRPr="00951347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951347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Bauchita</w:t>
            </w:r>
          </w:p>
          <w:p w14:paraId="46B49186" w14:textId="77777777" w:rsidR="000469B6" w:rsidRPr="00951347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</w:p>
        </w:tc>
        <w:tc>
          <w:tcPr>
            <w:tcW w:w="3659" w:type="dxa"/>
          </w:tcPr>
          <w:p w14:paraId="183F94C7" w14:textId="77777777" w:rsidR="000469B6" w:rsidRPr="00951347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</w:pPr>
            <w:r w:rsidRPr="00951347">
              <w:rPr>
                <w:rFonts w:ascii="Arial" w:eastAsia="Calibri" w:hAnsi="Arial" w:cs="Arial"/>
                <w:sz w:val="28"/>
                <w:szCs w:val="28"/>
                <w:lang w:val="es-ES" w:eastAsia="es-ES" w:bidi="es-ES"/>
              </w:rPr>
              <w:t>Azúcar</w:t>
            </w:r>
          </w:p>
        </w:tc>
      </w:tr>
      <w:tr w:rsidR="000469B6" w14:paraId="0BE7158F" w14:textId="77777777" w:rsidTr="00502EAF">
        <w:trPr>
          <w:trHeight w:val="817"/>
        </w:trPr>
        <w:tc>
          <w:tcPr>
            <w:tcW w:w="3658" w:type="dxa"/>
          </w:tcPr>
          <w:p w14:paraId="32109F24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Chile</w:t>
            </w:r>
          </w:p>
        </w:tc>
        <w:tc>
          <w:tcPr>
            <w:tcW w:w="3659" w:type="dxa"/>
          </w:tcPr>
          <w:p w14:paraId="42B5FAF3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59" w:type="dxa"/>
          </w:tcPr>
          <w:p w14:paraId="5A691212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0469B6" w14:paraId="1DB559D5" w14:textId="77777777" w:rsidTr="00502EAF">
        <w:trPr>
          <w:trHeight w:val="817"/>
        </w:trPr>
        <w:tc>
          <w:tcPr>
            <w:tcW w:w="3658" w:type="dxa"/>
          </w:tcPr>
          <w:p w14:paraId="3B32BA55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Ecuador</w:t>
            </w:r>
          </w:p>
        </w:tc>
        <w:tc>
          <w:tcPr>
            <w:tcW w:w="3659" w:type="dxa"/>
          </w:tcPr>
          <w:p w14:paraId="24232F3D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59" w:type="dxa"/>
          </w:tcPr>
          <w:p w14:paraId="74D80143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0469B6" w14:paraId="5FFCCFA7" w14:textId="77777777" w:rsidTr="00502EAF">
        <w:trPr>
          <w:trHeight w:val="817"/>
        </w:trPr>
        <w:tc>
          <w:tcPr>
            <w:tcW w:w="3658" w:type="dxa"/>
          </w:tcPr>
          <w:p w14:paraId="514408D5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Argentina</w:t>
            </w:r>
          </w:p>
        </w:tc>
        <w:tc>
          <w:tcPr>
            <w:tcW w:w="3659" w:type="dxa"/>
          </w:tcPr>
          <w:p w14:paraId="3A13C605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59" w:type="dxa"/>
          </w:tcPr>
          <w:p w14:paraId="23A08436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0469B6" w14:paraId="1668F158" w14:textId="77777777" w:rsidTr="00502EAF">
        <w:trPr>
          <w:trHeight w:val="877"/>
        </w:trPr>
        <w:tc>
          <w:tcPr>
            <w:tcW w:w="3658" w:type="dxa"/>
          </w:tcPr>
          <w:p w14:paraId="00B710D0" w14:textId="77777777" w:rsidR="000469B6" w:rsidRDefault="00502EAF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Bolivia</w:t>
            </w:r>
          </w:p>
        </w:tc>
        <w:tc>
          <w:tcPr>
            <w:tcW w:w="3659" w:type="dxa"/>
          </w:tcPr>
          <w:p w14:paraId="0A0CB88F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59" w:type="dxa"/>
          </w:tcPr>
          <w:p w14:paraId="2510F3E2" w14:textId="77777777" w:rsidR="000469B6" w:rsidRDefault="00DA0BB6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52FF7CB2" w14:textId="77777777" w:rsidR="003E04CC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5F91F1" w14:textId="77777777" w:rsidR="00CD676C" w:rsidRPr="00C0309A" w:rsidRDefault="00DA0BB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CD676C" w:rsidRPr="00C0309A" w:rsidSect="003E7808">
      <w:headerReference w:type="default" r:id="rId14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EE829" w14:textId="77777777" w:rsidR="00DA0BB6" w:rsidRDefault="00DA0BB6" w:rsidP="00B17032">
      <w:pPr>
        <w:spacing w:after="0" w:line="240" w:lineRule="auto"/>
      </w:pPr>
      <w:r>
        <w:separator/>
      </w:r>
    </w:p>
  </w:endnote>
  <w:endnote w:type="continuationSeparator" w:id="0">
    <w:p w14:paraId="2AEC4162" w14:textId="77777777" w:rsidR="00DA0BB6" w:rsidRDefault="00DA0BB6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554E0" w14:textId="77777777" w:rsidR="00DA0BB6" w:rsidRDefault="00DA0BB6" w:rsidP="00B17032">
      <w:pPr>
        <w:spacing w:after="0" w:line="240" w:lineRule="auto"/>
      </w:pPr>
      <w:r>
        <w:separator/>
      </w:r>
    </w:p>
  </w:footnote>
  <w:footnote w:type="continuationSeparator" w:id="0">
    <w:p w14:paraId="7A4DFE79" w14:textId="77777777" w:rsidR="00DA0BB6" w:rsidRDefault="00DA0BB6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BDA14" w14:textId="77777777" w:rsidR="00CF1A1A" w:rsidRPr="007821FD" w:rsidRDefault="00502EAF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276E7C" wp14:editId="51C648D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785A009D" w14:textId="77777777" w:rsidR="00CF1A1A" w:rsidRPr="00A83C51" w:rsidRDefault="00502EAF">
    <w:pPr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6242B"/>
    <w:multiLevelType w:val="hybridMultilevel"/>
    <w:tmpl w:val="A204E84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800F3"/>
    <w:multiLevelType w:val="hybridMultilevel"/>
    <w:tmpl w:val="FA4E1C5E"/>
    <w:lvl w:ilvl="0" w:tplc="340A0017">
      <w:start w:val="1"/>
      <w:numFmt w:val="lowerLetter"/>
      <w:lvlText w:val="%1)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C3B437A"/>
    <w:multiLevelType w:val="hybridMultilevel"/>
    <w:tmpl w:val="891C797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F94B7A"/>
    <w:multiLevelType w:val="hybridMultilevel"/>
    <w:tmpl w:val="743C8E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E20527"/>
    <w:multiLevelType w:val="multilevel"/>
    <w:tmpl w:val="A212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BC55965"/>
    <w:multiLevelType w:val="hybridMultilevel"/>
    <w:tmpl w:val="AFB06B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120002"/>
    <w:multiLevelType w:val="hybridMultilevel"/>
    <w:tmpl w:val="4DC6FAF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6904D89"/>
    <w:multiLevelType w:val="hybridMultilevel"/>
    <w:tmpl w:val="1E142B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CA1"/>
    <w:rsid w:val="00502EAF"/>
    <w:rsid w:val="00730CA1"/>
    <w:rsid w:val="00BD6598"/>
    <w:rsid w:val="00DA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2306CD"/>
  <w15:docId w15:val="{F5E0248B-95F1-4E37-B0DB-76BD628A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E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2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y Brenda</dc:creator>
  <cp:lastModifiedBy>Jorge y Brenda</cp:lastModifiedBy>
  <cp:revision>2</cp:revision>
  <dcterms:created xsi:type="dcterms:W3CDTF">2020-07-18T15:20:00Z</dcterms:created>
  <dcterms:modified xsi:type="dcterms:W3CDTF">2020-07-18T15:20:00Z</dcterms:modified>
</cp:coreProperties>
</file>