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AE" w:rsidRPr="00E40C13" w:rsidRDefault="002517AE" w:rsidP="00E40C13">
      <w:pPr>
        <w:jc w:val="both"/>
        <w:rPr>
          <w:rFonts w:ascii="Arial" w:hAnsi="Arial" w:cs="Arial"/>
          <w:sz w:val="24"/>
          <w:szCs w:val="24"/>
        </w:rPr>
      </w:pPr>
    </w:p>
    <w:tbl>
      <w:tblPr>
        <w:tblStyle w:val="Tablaconcuadrcula"/>
        <w:tblW w:w="0" w:type="auto"/>
        <w:tblLook w:val="04A0" w:firstRow="1" w:lastRow="0" w:firstColumn="1" w:lastColumn="0" w:noHBand="0" w:noVBand="1"/>
      </w:tblPr>
      <w:tblGrid>
        <w:gridCol w:w="2243"/>
        <w:gridCol w:w="3144"/>
        <w:gridCol w:w="2694"/>
        <w:gridCol w:w="2694"/>
      </w:tblGrid>
      <w:tr w:rsidR="002517AE" w:rsidRPr="00E40C13" w:rsidTr="00E40C13">
        <w:trPr>
          <w:trHeight w:val="189"/>
        </w:trPr>
        <w:tc>
          <w:tcPr>
            <w:tcW w:w="2243" w:type="dxa"/>
          </w:tcPr>
          <w:p w:rsidR="002517AE" w:rsidRPr="00E40C13" w:rsidRDefault="002517AE" w:rsidP="00E40C13">
            <w:pPr>
              <w:jc w:val="both"/>
              <w:rPr>
                <w:rFonts w:ascii="Arial" w:hAnsi="Arial" w:cs="Arial"/>
                <w:sz w:val="24"/>
                <w:szCs w:val="24"/>
              </w:rPr>
            </w:pPr>
            <w:r w:rsidRPr="00E40C13">
              <w:rPr>
                <w:rFonts w:ascii="Arial" w:hAnsi="Arial" w:cs="Arial"/>
                <w:sz w:val="24"/>
                <w:szCs w:val="24"/>
              </w:rPr>
              <w:t>Nombre:</w:t>
            </w:r>
          </w:p>
        </w:tc>
        <w:tc>
          <w:tcPr>
            <w:tcW w:w="8532" w:type="dxa"/>
            <w:gridSpan w:val="3"/>
          </w:tcPr>
          <w:p w:rsidR="002517AE" w:rsidRDefault="002517AE" w:rsidP="00E40C13">
            <w:pPr>
              <w:jc w:val="both"/>
              <w:rPr>
                <w:rFonts w:ascii="Arial" w:hAnsi="Arial" w:cs="Arial"/>
                <w:sz w:val="24"/>
                <w:szCs w:val="24"/>
              </w:rPr>
            </w:pPr>
          </w:p>
          <w:p w:rsidR="00E40C13" w:rsidRPr="00E40C13" w:rsidRDefault="00E40C13" w:rsidP="00E40C13">
            <w:pPr>
              <w:jc w:val="both"/>
              <w:rPr>
                <w:rFonts w:ascii="Arial" w:hAnsi="Arial" w:cs="Arial"/>
                <w:sz w:val="24"/>
                <w:szCs w:val="24"/>
              </w:rPr>
            </w:pPr>
          </w:p>
        </w:tc>
      </w:tr>
      <w:tr w:rsidR="002517AE" w:rsidRPr="00E40C13" w:rsidTr="00E40C13">
        <w:trPr>
          <w:trHeight w:val="189"/>
        </w:trPr>
        <w:tc>
          <w:tcPr>
            <w:tcW w:w="2243" w:type="dxa"/>
          </w:tcPr>
          <w:p w:rsidR="002517AE" w:rsidRPr="00E40C13" w:rsidRDefault="002517AE" w:rsidP="00E40C13">
            <w:pPr>
              <w:jc w:val="both"/>
              <w:rPr>
                <w:rFonts w:ascii="Arial" w:hAnsi="Arial" w:cs="Arial"/>
                <w:sz w:val="24"/>
                <w:szCs w:val="24"/>
              </w:rPr>
            </w:pPr>
            <w:r w:rsidRPr="00E40C13">
              <w:rPr>
                <w:rFonts w:ascii="Arial" w:hAnsi="Arial" w:cs="Arial"/>
                <w:sz w:val="24"/>
                <w:szCs w:val="24"/>
              </w:rPr>
              <w:t>Curso:</w:t>
            </w:r>
          </w:p>
        </w:tc>
        <w:tc>
          <w:tcPr>
            <w:tcW w:w="3144" w:type="dxa"/>
          </w:tcPr>
          <w:p w:rsidR="002517AE" w:rsidRPr="00E40C13" w:rsidRDefault="002517AE" w:rsidP="00E40C13">
            <w:pPr>
              <w:jc w:val="both"/>
              <w:rPr>
                <w:rFonts w:ascii="Arial" w:hAnsi="Arial" w:cs="Arial"/>
                <w:sz w:val="24"/>
                <w:szCs w:val="24"/>
              </w:rPr>
            </w:pPr>
          </w:p>
        </w:tc>
        <w:tc>
          <w:tcPr>
            <w:tcW w:w="2694" w:type="dxa"/>
          </w:tcPr>
          <w:p w:rsidR="002517AE" w:rsidRPr="00E40C13" w:rsidRDefault="002517AE" w:rsidP="00E40C13">
            <w:pPr>
              <w:jc w:val="both"/>
              <w:rPr>
                <w:rFonts w:ascii="Arial" w:hAnsi="Arial" w:cs="Arial"/>
                <w:sz w:val="24"/>
                <w:szCs w:val="24"/>
              </w:rPr>
            </w:pPr>
            <w:r w:rsidRPr="00E40C13">
              <w:rPr>
                <w:rFonts w:ascii="Arial" w:hAnsi="Arial" w:cs="Arial"/>
                <w:sz w:val="24"/>
                <w:szCs w:val="24"/>
              </w:rPr>
              <w:t>Fecha:</w:t>
            </w:r>
          </w:p>
        </w:tc>
        <w:tc>
          <w:tcPr>
            <w:tcW w:w="2694" w:type="dxa"/>
          </w:tcPr>
          <w:p w:rsidR="002517AE" w:rsidRPr="00E40C13" w:rsidRDefault="002517AE" w:rsidP="00E40C13">
            <w:pPr>
              <w:jc w:val="both"/>
              <w:rPr>
                <w:rFonts w:ascii="Arial" w:hAnsi="Arial" w:cs="Arial"/>
                <w:sz w:val="24"/>
                <w:szCs w:val="24"/>
              </w:rPr>
            </w:pPr>
          </w:p>
        </w:tc>
      </w:tr>
      <w:tr w:rsidR="002517AE" w:rsidRPr="00E40C13" w:rsidTr="00E40C13">
        <w:trPr>
          <w:trHeight w:val="302"/>
        </w:trPr>
        <w:tc>
          <w:tcPr>
            <w:tcW w:w="2243" w:type="dxa"/>
          </w:tcPr>
          <w:p w:rsidR="002517AE" w:rsidRPr="00E40C13" w:rsidRDefault="002517AE" w:rsidP="00E40C13">
            <w:pPr>
              <w:jc w:val="both"/>
              <w:rPr>
                <w:rFonts w:ascii="Arial" w:hAnsi="Arial" w:cs="Arial"/>
                <w:sz w:val="20"/>
                <w:szCs w:val="24"/>
              </w:rPr>
            </w:pPr>
            <w:r w:rsidRPr="00E40C13">
              <w:rPr>
                <w:rFonts w:ascii="Arial" w:hAnsi="Arial" w:cs="Arial"/>
                <w:sz w:val="20"/>
                <w:szCs w:val="24"/>
              </w:rPr>
              <w:t>Objetivo:</w:t>
            </w:r>
          </w:p>
        </w:tc>
        <w:tc>
          <w:tcPr>
            <w:tcW w:w="8532" w:type="dxa"/>
            <w:gridSpan w:val="3"/>
          </w:tcPr>
          <w:p w:rsidR="00223B0C" w:rsidRPr="00E40C13" w:rsidRDefault="00223B0C" w:rsidP="00E40C13">
            <w:pPr>
              <w:pStyle w:val="Sinespaciado"/>
              <w:jc w:val="both"/>
              <w:rPr>
                <w:rFonts w:ascii="Arial" w:eastAsiaTheme="minorHAnsi" w:hAnsi="Arial" w:cs="Arial"/>
                <w:b/>
                <w:sz w:val="20"/>
                <w:szCs w:val="24"/>
                <w:lang w:val="es-ES"/>
              </w:rPr>
            </w:pPr>
            <w:r w:rsidRPr="00E40C13">
              <w:rPr>
                <w:rFonts w:ascii="Arial" w:eastAsiaTheme="minorHAnsi" w:hAnsi="Arial" w:cs="Arial"/>
                <w:b/>
                <w:sz w:val="20"/>
                <w:szCs w:val="24"/>
                <w:lang w:val="es-ES"/>
              </w:rPr>
              <w:t xml:space="preserve">Identificar emociones experimentadas por cada uno  y por  los demás. </w:t>
            </w:r>
          </w:p>
        </w:tc>
      </w:tr>
    </w:tbl>
    <w:p w:rsidR="00223B0C" w:rsidRPr="00E40C13" w:rsidRDefault="00223B0C" w:rsidP="00E40C13">
      <w:pPr>
        <w:jc w:val="both"/>
        <w:rPr>
          <w:rFonts w:ascii="Arial" w:hAnsi="Arial" w:cs="Arial"/>
          <w:b/>
          <w:sz w:val="24"/>
          <w:szCs w:val="24"/>
        </w:rPr>
      </w:pPr>
    </w:p>
    <w:p w:rsidR="00223B0C" w:rsidRPr="00E40C13" w:rsidRDefault="00223B0C" w:rsidP="00E40C13">
      <w:pPr>
        <w:jc w:val="both"/>
        <w:rPr>
          <w:rFonts w:ascii="Arial" w:hAnsi="Arial" w:cs="Arial"/>
          <w:b/>
          <w:sz w:val="24"/>
          <w:szCs w:val="24"/>
        </w:rPr>
      </w:pPr>
      <w:r w:rsidRPr="00E40C13">
        <w:rPr>
          <w:rFonts w:ascii="Arial" w:hAnsi="Arial" w:cs="Arial"/>
          <w:b/>
          <w:sz w:val="24"/>
          <w:szCs w:val="24"/>
        </w:rPr>
        <w:t xml:space="preserve">INSTRUCCIONES: Escucha atentamente el cuento y luego responde. </w:t>
      </w:r>
    </w:p>
    <w:p w:rsidR="00223B0C" w:rsidRPr="00E40C13" w:rsidRDefault="00223B0C" w:rsidP="00E40C13">
      <w:pPr>
        <w:jc w:val="both"/>
        <w:rPr>
          <w:rFonts w:ascii="Arial" w:hAnsi="Arial" w:cs="Arial"/>
          <w:b/>
          <w:sz w:val="24"/>
          <w:szCs w:val="24"/>
        </w:rPr>
      </w:pPr>
    </w:p>
    <w:p w:rsidR="00223B0C" w:rsidRPr="00E40C13" w:rsidRDefault="00223B0C" w:rsidP="00E40C13">
      <w:pPr>
        <w:jc w:val="center"/>
        <w:rPr>
          <w:rFonts w:ascii="Arial" w:hAnsi="Arial" w:cs="Arial"/>
          <w:b/>
          <w:bCs/>
          <w:sz w:val="24"/>
          <w:szCs w:val="24"/>
        </w:rPr>
      </w:pPr>
      <w:r w:rsidRPr="00E40C13">
        <w:rPr>
          <w:rFonts w:ascii="Arial" w:hAnsi="Arial" w:cs="Arial"/>
          <w:b/>
          <w:bCs/>
          <w:sz w:val="24"/>
          <w:szCs w:val="24"/>
        </w:rPr>
        <w:t>UN CONEJO EN LA VÍA.</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Daniel se reía dentro del auto por las gracias que hacía su </w:t>
      </w:r>
      <w:hyperlink r:id="rId7" w:tooltip="Tener un hermano mayor" w:history="1">
        <w:r w:rsidRPr="00E40C13">
          <w:rPr>
            <w:rStyle w:val="Hipervnculo"/>
            <w:rFonts w:ascii="Arial" w:hAnsi="Arial" w:cs="Arial"/>
            <w:bCs/>
            <w:color w:val="auto"/>
            <w:sz w:val="24"/>
            <w:szCs w:val="24"/>
            <w:u w:val="none"/>
          </w:rPr>
          <w:t>hermano</w:t>
        </w:r>
      </w:hyperlink>
      <w:r w:rsidRPr="00E40C13">
        <w:rPr>
          <w:rFonts w:ascii="Arial" w:hAnsi="Arial" w:cs="Arial"/>
          <w:bCs/>
          <w:sz w:val="24"/>
          <w:szCs w:val="24"/>
        </w:rPr>
        <w:t> menor, Carlos. Iban de paseo con sus padres al Lago Rosado. Allí irían a nadar en sus tibias aguas y elevarían sus nuevas </w:t>
      </w:r>
      <w:hyperlink r:id="rId8" w:tooltip="Cómo hacer una cometa" w:history="1">
        <w:r w:rsidRPr="00E40C13">
          <w:rPr>
            <w:rStyle w:val="Hipervnculo"/>
            <w:rFonts w:ascii="Arial" w:hAnsi="Arial" w:cs="Arial"/>
            <w:bCs/>
            <w:color w:val="auto"/>
            <w:sz w:val="24"/>
            <w:szCs w:val="24"/>
            <w:u w:val="none"/>
          </w:rPr>
          <w:t>cometas</w:t>
        </w:r>
      </w:hyperlink>
      <w:r w:rsidRPr="00E40C13">
        <w:rPr>
          <w:rFonts w:ascii="Arial" w:hAnsi="Arial" w:cs="Arial"/>
          <w:bCs/>
          <w:sz w:val="24"/>
          <w:szCs w:val="24"/>
        </w:rPr>
        <w:t>. Sería un día de paseo inolvidable. De pronto el coche se detuvo con un brusco frenazo. Daniel oyó a su padre exclamar con voz ronca:</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¡Oh, mi Dios, lo he atropellado!</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¿A quién, a quién?, le preguntó Daniel.</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No se preocupen, respondió su padre-. No es nada.</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El auto inició su marcha de nuevo y la madre de los chicos encendió la radio, empezó a sonar una </w:t>
      </w:r>
      <w:hyperlink r:id="rId9" w:history="1">
        <w:r w:rsidRPr="00E40C13">
          <w:rPr>
            <w:rStyle w:val="Hipervnculo"/>
            <w:rFonts w:ascii="Arial" w:hAnsi="Arial" w:cs="Arial"/>
            <w:bCs/>
            <w:color w:val="auto"/>
            <w:sz w:val="24"/>
            <w:szCs w:val="24"/>
            <w:u w:val="none"/>
          </w:rPr>
          <w:t>canción</w:t>
        </w:r>
      </w:hyperlink>
      <w:r w:rsidRPr="00E40C13">
        <w:rPr>
          <w:rFonts w:ascii="Arial" w:hAnsi="Arial" w:cs="Arial"/>
          <w:bCs/>
          <w:sz w:val="24"/>
          <w:szCs w:val="24"/>
        </w:rPr>
        <w:t> de moda en los altavoces.</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Cantemos esta canción, dijo mirando a los niños en el asiento de atrás. La mamá comenzó a tararear una canción. Pero Daniel miró por la ventana trasera y vio tendido sobre la carretera el cuerpo de un conejo.</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Para el coche papi, gritó Daniel. Por favor, detente.</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¿Para qué?, responde su padre.</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¡El conejo, le dice, el conejo allí en la carretera, herido!</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Dejémoslo, dice la madre, es sólo un animal.</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No, no, para, para.</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Sí papi, no sigas - añade Carlitos-. Debemos recogerlo y llevarlo al </w:t>
      </w:r>
      <w:hyperlink r:id="rId10" w:tooltip="El niño hospitalizado" w:history="1">
        <w:r w:rsidRPr="00E40C13">
          <w:rPr>
            <w:rStyle w:val="Hipervnculo"/>
            <w:rFonts w:ascii="Arial" w:hAnsi="Arial" w:cs="Arial"/>
            <w:bCs/>
            <w:color w:val="auto"/>
            <w:sz w:val="24"/>
            <w:szCs w:val="24"/>
            <w:u w:val="none"/>
          </w:rPr>
          <w:t>hospital</w:t>
        </w:r>
      </w:hyperlink>
      <w:r w:rsidRPr="00E40C13">
        <w:rPr>
          <w:rFonts w:ascii="Arial" w:hAnsi="Arial" w:cs="Arial"/>
          <w:bCs/>
          <w:sz w:val="24"/>
          <w:szCs w:val="24"/>
        </w:rPr>
        <w:t> de animales. Los dos niños estaban muy preocupados y tristes.</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Bueno, está bien- dijo el padre dándose cuenta de su error. Y dando vuelta recogieron al conejo herido.</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Pero al reiniciar su viaje fueron detenidos un poco más adelante por una patrulla de la policía, que les informó de que una gran roca había caído sobre la carretera por donde iban, cerrando el paso. Al enterarse de la emergencia, todos ayudaron a los policías a retirar la roca.</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 xml:space="preserve">Gracias a la solidaridad de todos pudieron dejar el camino libre y llegar a tiempo al veterinario, que curó la pata al conejo. Los papás de Daniel y Carlos aceptaron a llevarlo a su casa hasta que se curara. </w:t>
      </w:r>
    </w:p>
    <w:p w:rsidR="00FC26FD" w:rsidRPr="00E40C13" w:rsidRDefault="00FC26FD" w:rsidP="00E40C13">
      <w:pPr>
        <w:jc w:val="both"/>
        <w:rPr>
          <w:rFonts w:ascii="Arial" w:hAnsi="Arial" w:cs="Arial"/>
          <w:bCs/>
          <w:sz w:val="24"/>
          <w:szCs w:val="24"/>
        </w:rPr>
      </w:pPr>
      <w:r w:rsidRPr="00E40C13">
        <w:rPr>
          <w:rFonts w:ascii="Arial" w:hAnsi="Arial" w:cs="Arial"/>
          <w:bCs/>
          <w:sz w:val="24"/>
          <w:szCs w:val="24"/>
        </w:rPr>
        <w:t>Unas semanas después toda la familia fue a dejar al conejito de nuevo en el bosque. Carlos y Daniel le dijeron adiós con pena, pero sabiendo que sería más feliz en libertad.</w:t>
      </w:r>
    </w:p>
    <w:p w:rsidR="00FC26FD" w:rsidRPr="00E40C13" w:rsidRDefault="00FC26FD" w:rsidP="00E40C13">
      <w:pPr>
        <w:jc w:val="center"/>
        <w:rPr>
          <w:rFonts w:ascii="Arial" w:hAnsi="Arial" w:cs="Arial"/>
          <w:bCs/>
          <w:sz w:val="24"/>
          <w:szCs w:val="24"/>
        </w:rPr>
      </w:pPr>
      <w:r w:rsidRPr="00E40C13">
        <w:rPr>
          <w:rFonts w:ascii="Arial" w:hAnsi="Arial" w:cs="Arial"/>
          <w:bCs/>
          <w:sz w:val="24"/>
          <w:szCs w:val="24"/>
        </w:rPr>
        <w:t>FIN</w:t>
      </w:r>
    </w:p>
    <w:p w:rsidR="00223B0C" w:rsidRPr="00E40C13" w:rsidRDefault="00223B0C" w:rsidP="00E40C13">
      <w:pPr>
        <w:jc w:val="both"/>
        <w:rPr>
          <w:rFonts w:ascii="Arial" w:hAnsi="Arial" w:cs="Arial"/>
          <w:b/>
          <w:bCs/>
          <w:sz w:val="24"/>
          <w:szCs w:val="24"/>
        </w:rPr>
      </w:pPr>
      <w:r w:rsidRPr="00E40C13">
        <w:rPr>
          <w:rFonts w:ascii="Arial" w:hAnsi="Arial" w:cs="Arial"/>
          <w:b/>
          <w:bCs/>
          <w:sz w:val="24"/>
          <w:szCs w:val="24"/>
        </w:rPr>
        <w:t>Responde</w:t>
      </w:r>
      <w:r w:rsidR="00E40C13">
        <w:rPr>
          <w:rFonts w:ascii="Arial" w:hAnsi="Arial" w:cs="Arial"/>
          <w:b/>
          <w:bCs/>
          <w:sz w:val="24"/>
          <w:szCs w:val="24"/>
        </w:rPr>
        <w:t xml:space="preserve"> en tu </w:t>
      </w:r>
      <w:proofErr w:type="gramStart"/>
      <w:r w:rsidR="00E40C13">
        <w:rPr>
          <w:rFonts w:ascii="Arial" w:hAnsi="Arial" w:cs="Arial"/>
          <w:b/>
          <w:bCs/>
          <w:sz w:val="24"/>
          <w:szCs w:val="24"/>
        </w:rPr>
        <w:t>cuaderno</w:t>
      </w:r>
      <w:r w:rsidR="00FB7CF5">
        <w:rPr>
          <w:rFonts w:ascii="Arial" w:hAnsi="Arial" w:cs="Arial"/>
          <w:b/>
          <w:bCs/>
          <w:sz w:val="24"/>
          <w:szCs w:val="24"/>
        </w:rPr>
        <w:t>.</w:t>
      </w:r>
      <w:bookmarkStart w:id="0" w:name="_GoBack"/>
      <w:bookmarkEnd w:id="0"/>
      <w:r w:rsidRPr="00E40C13">
        <w:rPr>
          <w:rFonts w:ascii="Arial" w:hAnsi="Arial" w:cs="Arial"/>
          <w:b/>
          <w:bCs/>
          <w:sz w:val="24"/>
          <w:szCs w:val="24"/>
        </w:rPr>
        <w:t>:</w:t>
      </w:r>
      <w:proofErr w:type="gramEnd"/>
      <w:r w:rsidRPr="00E40C13">
        <w:rPr>
          <w:rFonts w:ascii="Arial" w:hAnsi="Arial" w:cs="Arial"/>
          <w:b/>
          <w:bCs/>
          <w:sz w:val="24"/>
          <w:szCs w:val="24"/>
        </w:rPr>
        <w:t xml:space="preserve"> </w:t>
      </w:r>
    </w:p>
    <w:p w:rsidR="00223B0C" w:rsidRPr="00E40C13" w:rsidRDefault="00223B0C" w:rsidP="00E40C13">
      <w:pPr>
        <w:pStyle w:val="Prrafodelista"/>
        <w:numPr>
          <w:ilvl w:val="0"/>
          <w:numId w:val="10"/>
        </w:numPr>
        <w:jc w:val="both"/>
        <w:rPr>
          <w:rFonts w:ascii="Arial" w:hAnsi="Arial" w:cs="Arial"/>
          <w:bCs/>
          <w:sz w:val="24"/>
          <w:szCs w:val="24"/>
        </w:rPr>
      </w:pPr>
      <w:r w:rsidRPr="00E40C13">
        <w:rPr>
          <w:rFonts w:ascii="Arial" w:hAnsi="Arial" w:cs="Arial"/>
          <w:b/>
          <w:bCs/>
          <w:sz w:val="24"/>
          <w:szCs w:val="24"/>
        </w:rPr>
        <w:t xml:space="preserve"> </w:t>
      </w:r>
      <w:r w:rsidRPr="00E40C13">
        <w:rPr>
          <w:rFonts w:ascii="Arial" w:hAnsi="Arial" w:cs="Arial"/>
          <w:bCs/>
          <w:sz w:val="24"/>
          <w:szCs w:val="24"/>
        </w:rPr>
        <w:t xml:space="preserve">Dibuja todas las emociones que pudiste identificar en el cuento. </w:t>
      </w:r>
    </w:p>
    <w:p w:rsidR="00223B0C" w:rsidRPr="00E40C13" w:rsidRDefault="00223B0C" w:rsidP="00E40C13">
      <w:pPr>
        <w:pStyle w:val="Prrafodelista"/>
        <w:numPr>
          <w:ilvl w:val="0"/>
          <w:numId w:val="10"/>
        </w:numPr>
        <w:jc w:val="both"/>
        <w:rPr>
          <w:rFonts w:ascii="Arial" w:hAnsi="Arial" w:cs="Arial"/>
          <w:bCs/>
          <w:sz w:val="24"/>
          <w:szCs w:val="24"/>
        </w:rPr>
      </w:pPr>
      <w:r w:rsidRPr="00E40C13">
        <w:rPr>
          <w:rFonts w:ascii="Arial" w:hAnsi="Arial" w:cs="Arial"/>
          <w:bCs/>
          <w:sz w:val="24"/>
          <w:szCs w:val="24"/>
        </w:rPr>
        <w:t>¿Cómo crees que se sintió Daniel?</w:t>
      </w:r>
    </w:p>
    <w:p w:rsidR="00223B0C" w:rsidRPr="00E40C13" w:rsidRDefault="00223B0C" w:rsidP="00E40C13">
      <w:pPr>
        <w:pStyle w:val="Prrafodelista"/>
        <w:numPr>
          <w:ilvl w:val="0"/>
          <w:numId w:val="10"/>
        </w:numPr>
        <w:jc w:val="both"/>
        <w:rPr>
          <w:rFonts w:ascii="Arial" w:hAnsi="Arial" w:cs="Arial"/>
          <w:bCs/>
          <w:sz w:val="24"/>
          <w:szCs w:val="24"/>
        </w:rPr>
      </w:pPr>
      <w:r w:rsidRPr="00E40C13">
        <w:rPr>
          <w:rFonts w:ascii="Arial" w:hAnsi="Arial" w:cs="Arial"/>
          <w:bCs/>
          <w:sz w:val="24"/>
          <w:szCs w:val="24"/>
        </w:rPr>
        <w:t xml:space="preserve">¿Por qué se produce esa emoción? </w:t>
      </w:r>
    </w:p>
    <w:p w:rsidR="002517AE" w:rsidRPr="00E40C13" w:rsidRDefault="002517AE" w:rsidP="00E40C13">
      <w:pPr>
        <w:jc w:val="both"/>
        <w:rPr>
          <w:rFonts w:ascii="Arial" w:hAnsi="Arial" w:cs="Arial"/>
          <w:sz w:val="24"/>
          <w:szCs w:val="24"/>
        </w:rPr>
      </w:pPr>
    </w:p>
    <w:sectPr w:rsidR="002517AE" w:rsidRPr="00E40C13" w:rsidSect="00E40C13">
      <w:headerReference w:type="default" r:id="rId11"/>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CF" w:rsidRDefault="003300CF" w:rsidP="002517AE">
      <w:pPr>
        <w:spacing w:after="0" w:line="240" w:lineRule="auto"/>
      </w:pPr>
      <w:r>
        <w:separator/>
      </w:r>
    </w:p>
  </w:endnote>
  <w:endnote w:type="continuationSeparator" w:id="0">
    <w:p w:rsidR="003300CF" w:rsidRDefault="003300CF"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CF" w:rsidRDefault="003300CF" w:rsidP="002517AE">
      <w:pPr>
        <w:spacing w:after="0" w:line="240" w:lineRule="auto"/>
      </w:pPr>
      <w:r>
        <w:separator/>
      </w:r>
    </w:p>
  </w:footnote>
  <w:footnote w:type="continuationSeparator" w:id="0">
    <w:p w:rsidR="003300CF" w:rsidRDefault="003300CF"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AE" w:rsidRPr="00E40C13" w:rsidRDefault="002517AE" w:rsidP="002517AE">
    <w:pPr>
      <w:spacing w:after="0"/>
      <w:rPr>
        <w:sz w:val="20"/>
      </w:rPr>
    </w:pPr>
    <w:r w:rsidRPr="00E40C13">
      <w:rPr>
        <w:noProof/>
        <w:sz w:val="20"/>
        <w:lang w:eastAsia="es-CL"/>
      </w:rPr>
      <w:drawing>
        <wp:anchor distT="0" distB="0" distL="114300" distR="114300" simplePos="0" relativeHeight="251659264" behindDoc="0" locked="0" layoutInCell="1" allowOverlap="1" wp14:anchorId="0532EDFA" wp14:editId="0DE04B18">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rsidRPr="00E40C13">
      <w:rPr>
        <w:sz w:val="20"/>
      </w:rPr>
      <w:t xml:space="preserve">           COLEGIO HERMANOS CARRERA                            </w:t>
    </w:r>
    <w:r w:rsidR="00935E67" w:rsidRPr="00E40C13">
      <w:rPr>
        <w:sz w:val="20"/>
      </w:rPr>
      <w:t xml:space="preserve">                      DOCENTE: </w:t>
    </w:r>
    <w:r w:rsidRPr="00E40C13">
      <w:rPr>
        <w:sz w:val="20"/>
      </w:rPr>
      <w:t>BANI HIDALGO MOYA</w:t>
    </w:r>
  </w:p>
  <w:p w:rsidR="002517AE" w:rsidRPr="00E40C13" w:rsidRDefault="002517AE">
    <w:pPr>
      <w:pStyle w:val="Encabezado"/>
      <w:rPr>
        <w:sz w:val="20"/>
      </w:rPr>
    </w:pPr>
    <w:r w:rsidRPr="00E40C13">
      <w:rPr>
        <w:sz w:val="20"/>
      </w:rPr>
      <w:t xml:space="preserve">                           RANCAGUA                                                                                                  RELIGIÓN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B8F"/>
    <w:multiLevelType w:val="multilevel"/>
    <w:tmpl w:val="E3641BB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203A9"/>
    <w:multiLevelType w:val="multilevel"/>
    <w:tmpl w:val="1F0219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E6036"/>
    <w:multiLevelType w:val="multilevel"/>
    <w:tmpl w:val="691014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05354"/>
    <w:multiLevelType w:val="multilevel"/>
    <w:tmpl w:val="FA10BD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A63DF"/>
    <w:multiLevelType w:val="multilevel"/>
    <w:tmpl w:val="60483F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116847"/>
    <w:multiLevelType w:val="hybridMultilevel"/>
    <w:tmpl w:val="B726E1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BB770D5"/>
    <w:multiLevelType w:val="multilevel"/>
    <w:tmpl w:val="F8240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84B03"/>
    <w:multiLevelType w:val="hybridMultilevel"/>
    <w:tmpl w:val="C8FE4C7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6DFC393C"/>
    <w:multiLevelType w:val="multilevel"/>
    <w:tmpl w:val="D33EA1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CE153C"/>
    <w:multiLevelType w:val="multilevel"/>
    <w:tmpl w:val="9B1052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
  </w:num>
  <w:num w:numId="4">
    <w:abstractNumId w:val="2"/>
  </w:num>
  <w:num w:numId="5">
    <w:abstractNumId w:val="4"/>
  </w:num>
  <w:num w:numId="6">
    <w:abstractNumId w:val="3"/>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E7134"/>
    <w:rsid w:val="00223B0C"/>
    <w:rsid w:val="002517AE"/>
    <w:rsid w:val="00294AF8"/>
    <w:rsid w:val="003300CF"/>
    <w:rsid w:val="006A64A4"/>
    <w:rsid w:val="00935E67"/>
    <w:rsid w:val="009537CC"/>
    <w:rsid w:val="009E7800"/>
    <w:rsid w:val="00BD7718"/>
    <w:rsid w:val="00E40C13"/>
    <w:rsid w:val="00F42255"/>
    <w:rsid w:val="00FB7CF5"/>
    <w:rsid w:val="00FC26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2255"/>
    <w:pPr>
      <w:ind w:left="720"/>
      <w:contextualSpacing/>
    </w:pPr>
  </w:style>
  <w:style w:type="character" w:styleId="Hipervnculo">
    <w:name w:val="Hyperlink"/>
    <w:basedOn w:val="Fuentedeprrafopredeter"/>
    <w:uiPriority w:val="99"/>
    <w:unhideWhenUsed/>
    <w:rsid w:val="00FC26FD"/>
    <w:rPr>
      <w:color w:val="0563C1" w:themeColor="hyperlink"/>
      <w:u w:val="single"/>
    </w:rPr>
  </w:style>
  <w:style w:type="paragraph" w:styleId="Sinespaciado">
    <w:name w:val="No Spacing"/>
    <w:uiPriority w:val="1"/>
    <w:qFormat/>
    <w:rsid w:val="00223B0C"/>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40C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806771">
      <w:bodyDiv w:val="1"/>
      <w:marLeft w:val="0"/>
      <w:marRight w:val="0"/>
      <w:marTop w:val="0"/>
      <w:marBottom w:val="0"/>
      <w:divBdr>
        <w:top w:val="none" w:sz="0" w:space="0" w:color="auto"/>
        <w:left w:val="none" w:sz="0" w:space="0" w:color="auto"/>
        <w:bottom w:val="none" w:sz="0" w:space="0" w:color="auto"/>
        <w:right w:val="none" w:sz="0" w:space="0" w:color="auto"/>
      </w:divBdr>
    </w:div>
    <w:div w:id="959188570">
      <w:bodyDiv w:val="1"/>
      <w:marLeft w:val="0"/>
      <w:marRight w:val="0"/>
      <w:marTop w:val="0"/>
      <w:marBottom w:val="0"/>
      <w:divBdr>
        <w:top w:val="none" w:sz="0" w:space="0" w:color="auto"/>
        <w:left w:val="none" w:sz="0" w:space="0" w:color="auto"/>
        <w:bottom w:val="none" w:sz="0" w:space="0" w:color="auto"/>
        <w:right w:val="none" w:sz="0" w:space="0" w:color="auto"/>
      </w:divBdr>
    </w:div>
    <w:div w:id="13902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servicios/manualidades/comet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iainfantil.com/blog/457/relacion-entre-hermanos-tener-un-hermano-mayo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uiainfantil.com/salud/hospital/index.htm" TargetMode="External"/><Relationship Id="rId4" Type="http://schemas.openxmlformats.org/officeDocument/2006/relationships/webSettings" Target="webSettings.xml"/><Relationship Id="rId9" Type="http://schemas.openxmlformats.org/officeDocument/2006/relationships/hyperlink" Target="https://www.guiainfantil.com/servicios/musica/Canciones/indic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2020-03-17T16:18:00Z</cp:lastPrinted>
  <dcterms:created xsi:type="dcterms:W3CDTF">2020-03-17T16:18:00Z</dcterms:created>
  <dcterms:modified xsi:type="dcterms:W3CDTF">2020-03-17T16:18:00Z</dcterms:modified>
</cp:coreProperties>
</file>