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5AA11" w14:textId="77777777" w:rsidR="002E0B8C" w:rsidRPr="005A032D" w:rsidRDefault="002E0B8C" w:rsidP="002E0B8C">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42036619"/>
      <w:bookmarkEnd w:id="0"/>
      <w:r w:rsidRPr="005A032D">
        <w:rPr>
          <w:rFonts w:ascii="Comic Sans MS" w:eastAsia="Calibri" w:hAnsi="Comic Sans MS" w:cs="Arial"/>
          <w:b/>
          <w:sz w:val="28"/>
          <w:szCs w:val="24"/>
          <w:u w:val="single"/>
          <w:lang w:val="es-ES" w:eastAsia="es-ES" w:bidi="es-ES"/>
        </w:rPr>
        <w:t>GUÍA D</w:t>
      </w:r>
      <w:r>
        <w:rPr>
          <w:rFonts w:ascii="Comic Sans MS" w:eastAsia="Calibri" w:hAnsi="Comic Sans MS" w:cs="Arial"/>
          <w:b/>
          <w:sz w:val="28"/>
          <w:szCs w:val="24"/>
          <w:u w:val="single"/>
          <w:lang w:val="es-ES" w:eastAsia="es-ES" w:bidi="es-ES"/>
        </w:rPr>
        <w:t xml:space="preserve">E ORIENTACION  </w:t>
      </w:r>
      <w:r w:rsidRPr="005A032D">
        <w:rPr>
          <w:rFonts w:ascii="Comic Sans MS" w:eastAsia="Calibri" w:hAnsi="Comic Sans MS" w:cs="Arial"/>
          <w:b/>
          <w:sz w:val="28"/>
          <w:szCs w:val="24"/>
          <w:u w:val="single"/>
          <w:lang w:val="es-ES" w:eastAsia="es-ES" w:bidi="es-ES"/>
        </w:rPr>
        <w:t xml:space="preserve"> </w:t>
      </w:r>
    </w:p>
    <w:p w14:paraId="3BEA252B" w14:textId="77777777" w:rsidR="002E0B8C" w:rsidRPr="005A032D" w:rsidRDefault="002E0B8C" w:rsidP="002E0B8C">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2E0B8C" w:rsidRPr="005A032D" w14:paraId="082B06A9" w14:textId="77777777" w:rsidTr="00426ABA">
        <w:trPr>
          <w:trHeight w:val="703"/>
        </w:trPr>
        <w:tc>
          <w:tcPr>
            <w:tcW w:w="4997" w:type="dxa"/>
            <w:tcBorders>
              <w:top w:val="single" w:sz="4" w:space="0" w:color="auto"/>
              <w:left w:val="single" w:sz="4" w:space="0" w:color="auto"/>
              <w:bottom w:val="single" w:sz="4" w:space="0" w:color="auto"/>
              <w:right w:val="single" w:sz="4" w:space="0" w:color="auto"/>
            </w:tcBorders>
          </w:tcPr>
          <w:p w14:paraId="20A0B80B" w14:textId="77777777" w:rsidR="002E0B8C" w:rsidRPr="005A032D" w:rsidRDefault="002E0B8C" w:rsidP="00426ABA">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0C1342B" w14:textId="77777777" w:rsidR="002E0B8C" w:rsidRPr="005A032D" w:rsidRDefault="002E0B8C" w:rsidP="00426ABA">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1EFB3BFA" w14:textId="77777777" w:rsidR="002E0B8C" w:rsidRPr="005A032D" w:rsidRDefault="002E0B8C" w:rsidP="00426ABA">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7389DF2" w14:textId="77777777" w:rsidR="002E0B8C" w:rsidRPr="005A032D" w:rsidRDefault="002E0B8C" w:rsidP="00426ABA">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42100243" w14:textId="77777777" w:rsidR="002E0B8C" w:rsidRPr="005A032D" w:rsidRDefault="002E0B8C" w:rsidP="00426ABA">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B33AAC3" w14:textId="6F1BDB34" w:rsidR="002E0B8C" w:rsidRPr="005A032D" w:rsidRDefault="002E0B8C" w:rsidP="00426ABA">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Fecha: semana N° </w:t>
            </w:r>
            <w:r>
              <w:rPr>
                <w:rFonts w:ascii="Comic Sans MS" w:eastAsia="Calibri" w:hAnsi="Comic Sans MS" w:cs="Arial"/>
                <w:sz w:val="24"/>
                <w:szCs w:val="24"/>
                <w:lang w:val="es-ES" w:eastAsia="es-ES" w:bidi="es-ES"/>
              </w:rPr>
              <w:t>1</w:t>
            </w:r>
            <w:r w:rsidR="00F438EE">
              <w:rPr>
                <w:rFonts w:ascii="Comic Sans MS" w:eastAsia="Calibri" w:hAnsi="Comic Sans MS" w:cs="Arial"/>
                <w:sz w:val="24"/>
                <w:szCs w:val="24"/>
                <w:lang w:val="es-ES" w:eastAsia="es-ES" w:bidi="es-ES"/>
              </w:rPr>
              <w:t>6</w:t>
            </w:r>
          </w:p>
        </w:tc>
      </w:tr>
      <w:tr w:rsidR="002E0B8C" w:rsidRPr="005A032D" w14:paraId="5CF71E2C" w14:textId="77777777" w:rsidTr="00426ABA">
        <w:trPr>
          <w:trHeight w:val="439"/>
        </w:trPr>
        <w:tc>
          <w:tcPr>
            <w:tcW w:w="9954" w:type="dxa"/>
            <w:gridSpan w:val="3"/>
            <w:tcBorders>
              <w:top w:val="single" w:sz="4" w:space="0" w:color="auto"/>
              <w:left w:val="nil"/>
              <w:bottom w:val="single" w:sz="4" w:space="0" w:color="auto"/>
              <w:right w:val="nil"/>
            </w:tcBorders>
          </w:tcPr>
          <w:p w14:paraId="75AB32C5" w14:textId="77777777" w:rsidR="002E0B8C" w:rsidRPr="005A032D" w:rsidRDefault="002E0B8C" w:rsidP="00426ABA">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43C7A44E" w14:textId="77777777" w:rsidR="002E0B8C" w:rsidRPr="005A032D" w:rsidRDefault="002E0B8C" w:rsidP="00426ABA">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2E0B8C" w:rsidRPr="005A032D" w14:paraId="29B57735" w14:textId="77777777" w:rsidTr="00426ABA">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0F4D7606" w14:textId="77777777" w:rsidR="002E0B8C" w:rsidRPr="001B1F53" w:rsidRDefault="002E0B8C" w:rsidP="00426ABA">
            <w:pPr>
              <w:widowControl w:val="0"/>
              <w:autoSpaceDE w:val="0"/>
              <w:autoSpaceDN w:val="0"/>
              <w:adjustRightInd w:val="0"/>
              <w:spacing w:after="0" w:line="240" w:lineRule="auto"/>
              <w:jc w:val="both"/>
              <w:rPr>
                <w:rFonts w:ascii="Comic Sans MS" w:hAnsi="Comic Sans MS"/>
                <w:sz w:val="24"/>
                <w:szCs w:val="24"/>
              </w:rPr>
            </w:pPr>
            <w:r w:rsidRPr="005A032D">
              <w:rPr>
                <w:rFonts w:ascii="Comic Sans MS" w:eastAsia="Calibri" w:hAnsi="Comic Sans MS" w:cs="Arial"/>
                <w:b/>
                <w:sz w:val="24"/>
                <w:szCs w:val="24"/>
                <w:lang w:val="es-ES" w:eastAsia="es-ES" w:bidi="es-ES"/>
              </w:rPr>
              <w:t>Objetivo (s):</w:t>
            </w:r>
            <w:r>
              <w:t xml:space="preserve"> </w:t>
            </w:r>
            <w:r w:rsidRPr="003B249A">
              <w:rPr>
                <w:rFonts w:ascii="Comic Sans MS" w:hAnsi="Comic Sans MS"/>
                <w:sz w:val="24"/>
                <w:szCs w:val="24"/>
              </w:rPr>
              <w:t xml:space="preserve"> </w:t>
            </w:r>
            <w:r w:rsidRPr="001B1F53">
              <w:rPr>
                <w:rFonts w:ascii="Comic Sans MS" w:hAnsi="Comic Sans MS"/>
                <w:sz w:val="24"/>
                <w:szCs w:val="24"/>
              </w:rPr>
              <w:t>OA 4</w:t>
            </w:r>
            <w:r>
              <w:rPr>
                <w:rFonts w:ascii="Comic Sans MS" w:hAnsi="Comic Sans MS"/>
                <w:sz w:val="24"/>
                <w:szCs w:val="24"/>
              </w:rPr>
              <w:t xml:space="preserve"> </w:t>
            </w:r>
            <w:r w:rsidRPr="001B1F53">
              <w:rPr>
                <w:rFonts w:ascii="Comic Sans MS" w:hAnsi="Comic Sans MS"/>
                <w:sz w:val="24"/>
                <w:szCs w:val="24"/>
              </w:rPr>
              <w:t>Identificar y practicar en forma autónoma conductas protectoras y de autocuidado en relación a: › rutinas de higiene › actividades de descanso, recreación y actividad física › hábitos de alimentación › resguardo del cuerpo y la intimidad › la entrega de información personal › situaciones de potencial abuso › consumo de drogas</w:t>
            </w:r>
          </w:p>
        </w:tc>
      </w:tr>
      <w:tr w:rsidR="002E0B8C" w:rsidRPr="005A032D" w14:paraId="07580C71" w14:textId="77777777" w:rsidTr="00426ABA">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1AAFA7B" w14:textId="77777777" w:rsidR="002E0B8C" w:rsidRPr="005A032D" w:rsidRDefault="002E0B8C" w:rsidP="00426ABA">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prácticas de autocuidado.</w:t>
            </w:r>
          </w:p>
        </w:tc>
      </w:tr>
      <w:tr w:rsidR="002E0B8C" w:rsidRPr="005A032D" w14:paraId="08058A1A" w14:textId="77777777" w:rsidTr="00426ABA">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7E1F0AA" w14:textId="26D4F4C6" w:rsidR="002E0B8C" w:rsidRPr="004D6EA6" w:rsidRDefault="002E0B8C" w:rsidP="00426ABA">
            <w:pPr>
              <w:spacing w:after="0" w:line="240" w:lineRule="auto"/>
              <w:rPr>
                <w:rFonts w:ascii="Comic Sans MS" w:eastAsia="Calibri" w:hAnsi="Comic Sans MS" w:cs="Arial"/>
                <w:bCs/>
                <w:sz w:val="24"/>
                <w:szCs w:val="24"/>
                <w:lang w:val="es-ES" w:eastAsia="es-ES" w:bidi="es-ES"/>
              </w:rPr>
            </w:pPr>
            <w:r w:rsidRPr="00C65FF7">
              <w:rPr>
                <w:rFonts w:ascii="Comic Sans MS" w:eastAsia="Calibri" w:hAnsi="Comic Sans MS" w:cs="Arial"/>
                <w:b/>
                <w:sz w:val="24"/>
                <w:szCs w:val="24"/>
                <w:lang w:val="es-ES" w:eastAsia="es-ES" w:bidi="es-ES"/>
              </w:rPr>
              <w:t>Objetivo de la semana:</w:t>
            </w:r>
            <w:r>
              <w:rPr>
                <w:rFonts w:ascii="Comic Sans MS" w:eastAsia="Calibri" w:hAnsi="Comic Sans MS" w:cs="Arial"/>
                <w:b/>
                <w:sz w:val="24"/>
                <w:szCs w:val="24"/>
                <w:lang w:val="es-ES" w:eastAsia="es-ES" w:bidi="es-ES"/>
              </w:rPr>
              <w:t xml:space="preserve"> </w:t>
            </w:r>
            <w:r w:rsidRPr="00B22D82">
              <w:rPr>
                <w:rFonts w:ascii="Comic Sans MS" w:eastAsia="Calibri" w:hAnsi="Comic Sans MS" w:cs="Arial"/>
                <w:bCs/>
                <w:sz w:val="24"/>
                <w:szCs w:val="24"/>
                <w:lang w:val="es-ES" w:eastAsia="es-ES" w:bidi="es-ES"/>
              </w:rPr>
              <w:t>Identifica</w:t>
            </w:r>
            <w:r>
              <w:rPr>
                <w:rFonts w:ascii="Comic Sans MS" w:eastAsia="Calibri" w:hAnsi="Comic Sans MS" w:cs="Arial"/>
                <w:bCs/>
                <w:sz w:val="24"/>
                <w:szCs w:val="24"/>
                <w:lang w:val="es-ES" w:eastAsia="es-ES" w:bidi="es-ES"/>
              </w:rPr>
              <w:t>r</w:t>
            </w:r>
            <w:r w:rsidRPr="00B22D82">
              <w:rPr>
                <w:rFonts w:ascii="Comic Sans MS" w:eastAsia="Calibri" w:hAnsi="Comic Sans MS" w:cs="Arial"/>
                <w:bCs/>
                <w:sz w:val="24"/>
                <w:szCs w:val="24"/>
                <w:lang w:val="es-ES" w:eastAsia="es-ES" w:bidi="es-ES"/>
              </w:rPr>
              <w:t xml:space="preserve"> </w:t>
            </w:r>
            <w:r w:rsidRPr="002E0B8C">
              <w:rPr>
                <w:rFonts w:ascii="Comic Sans MS" w:eastAsia="Calibri" w:hAnsi="Comic Sans MS" w:cs="Arial"/>
                <w:bCs/>
                <w:sz w:val="24"/>
                <w:szCs w:val="24"/>
                <w:lang w:val="es-ES" w:eastAsia="es-ES" w:bidi="es-ES"/>
              </w:rPr>
              <w:t>aspectos saludables y no saludables de sus propios hábitos alimenticios</w:t>
            </w:r>
            <w:r w:rsidR="007D2D9A">
              <w:rPr>
                <w:rFonts w:ascii="Comic Sans MS" w:eastAsia="Calibri" w:hAnsi="Comic Sans MS" w:cs="Arial"/>
                <w:bCs/>
                <w:sz w:val="24"/>
                <w:szCs w:val="24"/>
                <w:lang w:val="es-ES" w:eastAsia="es-ES" w:bidi="es-ES"/>
              </w:rPr>
              <w:t xml:space="preserve">, mediante guía de trabajo </w:t>
            </w:r>
          </w:p>
          <w:p w14:paraId="11DA8AA5" w14:textId="77777777" w:rsidR="002E0B8C" w:rsidRPr="00C65FF7" w:rsidRDefault="002E0B8C" w:rsidP="00426ABA">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p>
        </w:tc>
      </w:tr>
      <w:tr w:rsidR="002E0B8C" w:rsidRPr="005A032D" w14:paraId="3F61C8A6" w14:textId="77777777" w:rsidTr="00426ABA">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78FB6B9" w14:textId="77777777" w:rsidR="002E0B8C" w:rsidRPr="005A032D" w:rsidRDefault="002E0B8C" w:rsidP="00426ABA">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Habilidad:</w:t>
            </w:r>
            <w:r w:rsidRPr="002042FE">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 xml:space="preserve">Identificar  </w:t>
            </w:r>
          </w:p>
        </w:tc>
      </w:tr>
    </w:tbl>
    <w:p w14:paraId="255B624C" w14:textId="77777777" w:rsidR="002E0B8C" w:rsidRDefault="002E0B8C" w:rsidP="002E0B8C">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3DD6B6DB" w14:textId="77777777" w:rsidR="002E0B8C" w:rsidRDefault="002E0B8C" w:rsidP="002E0B8C">
      <w:pPr>
        <w:widowControl w:val="0"/>
        <w:autoSpaceDE w:val="0"/>
        <w:autoSpaceDN w:val="0"/>
        <w:spacing w:after="0" w:line="240" w:lineRule="auto"/>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w:t>
      </w:r>
    </w:p>
    <w:p w14:paraId="7131C0B4" w14:textId="77777777" w:rsidR="002E0B8C" w:rsidRPr="005A032D" w:rsidRDefault="002E0B8C" w:rsidP="002E0B8C">
      <w:pPr>
        <w:widowControl w:val="0"/>
        <w:autoSpaceDE w:val="0"/>
        <w:autoSpaceDN w:val="0"/>
        <w:spacing w:after="0" w:line="240" w:lineRule="auto"/>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w:t>
      </w:r>
      <w:r w:rsidRPr="005A032D">
        <w:rPr>
          <w:rFonts w:ascii="Comic Sans MS" w:eastAsia="Calibri" w:hAnsi="Comic Sans MS" w:cs="Arial"/>
          <w:b/>
          <w:sz w:val="24"/>
          <w:szCs w:val="24"/>
          <w:lang w:val="es-ES" w:eastAsia="es-ES" w:bidi="es-ES"/>
        </w:rPr>
        <w:t>¿Qué necesito saber?</w:t>
      </w:r>
    </w:p>
    <w:p w14:paraId="1CBAAEBB" w14:textId="77777777" w:rsidR="002E0B8C" w:rsidRPr="005A032D" w:rsidRDefault="002E0B8C" w:rsidP="002E0B8C">
      <w:pPr>
        <w:widowControl w:val="0"/>
        <w:autoSpaceDE w:val="0"/>
        <w:autoSpaceDN w:val="0"/>
        <w:spacing w:after="0" w:line="240" w:lineRule="auto"/>
        <w:rPr>
          <w:rFonts w:ascii="Comic Sans MS" w:eastAsia="Calibri" w:hAnsi="Comic Sans MS" w:cs="Arial"/>
          <w:b/>
          <w:sz w:val="24"/>
          <w:szCs w:val="24"/>
          <w:lang w:val="es-ES" w:eastAsia="es-ES" w:bidi="es-ES"/>
        </w:rPr>
      </w:pPr>
    </w:p>
    <w:p w14:paraId="40CE00CB" w14:textId="77777777" w:rsidR="002E0B8C" w:rsidRDefault="002E0B8C" w:rsidP="002E0B8C">
      <w:pPr>
        <w:widowControl w:val="0"/>
        <w:autoSpaceDE w:val="0"/>
        <w:autoSpaceDN w:val="0"/>
        <w:spacing w:after="0" w:line="240" w:lineRule="auto"/>
        <w:jc w:val="center"/>
        <w:rPr>
          <w:rFonts w:ascii="Arial" w:eastAsia="Calibri" w:hAnsi="Arial"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5146E13D" wp14:editId="273BD17B">
                <wp:simplePos x="0" y="0"/>
                <wp:positionH relativeFrom="column">
                  <wp:posOffset>2019300</wp:posOffset>
                </wp:positionH>
                <wp:positionV relativeFrom="paragraph">
                  <wp:posOffset>31115</wp:posOffset>
                </wp:positionV>
                <wp:extent cx="4591050" cy="1419225"/>
                <wp:effectExtent l="361950" t="19050" r="38100" b="47625"/>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4192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1543B511" w14:textId="568CB100" w:rsidR="002E0B8C" w:rsidRPr="005A032D" w:rsidRDefault="002E0B8C" w:rsidP="002E0B8C">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habilidad de Identificar</w:t>
                            </w:r>
                            <w:r w:rsidRPr="009221F0">
                              <w:rPr>
                                <w:rFonts w:ascii="Comic Sans MS" w:hAnsi="Comic Sans MS"/>
                                <w:sz w:val="24"/>
                                <w:szCs w:val="24"/>
                              </w:rPr>
                              <w:t xml:space="preserve"> y qué entendemos </w:t>
                            </w:r>
                            <w:r w:rsidR="00342A0F">
                              <w:rPr>
                                <w:rFonts w:ascii="Comic Sans MS" w:hAnsi="Comic Sans MS"/>
                                <w:sz w:val="24"/>
                                <w:szCs w:val="24"/>
                              </w:rPr>
                              <w:t xml:space="preserve">hábitos alimenticios saludables y no saludables </w:t>
                            </w:r>
                          </w:p>
                          <w:p w14:paraId="618611BC" w14:textId="77777777" w:rsidR="002E0B8C" w:rsidRPr="005A032D" w:rsidRDefault="002E0B8C" w:rsidP="002E0B8C">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6E13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left:0;text-align:left;margin-left:159pt;margin-top:2.45pt;width:361.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81YwIAAM0EAAAOAAAAZHJzL2Uyb0RvYy54bWysVNuO0zAQfUfiHyy/7yapetlGTVdLu4uQ&#10;Flhp4QOmsdMYHI+x3abl65k4aekC4gGRB2smHp+ZM8fjxe2h0WwvnVdoCp5dp5xJU6JQZlvwz58e&#10;rm448wGMAI1GFvwoPb9dvn61aG0uR1ijFtIxAjE+b23B6xBsniS+rGUD/hqtNLRZoWsgkOu2iXDQ&#10;Enqjk1GaTpMWnbAOS+k9/V33m3wZ8atKluFjVXkZmC441Rbi6uK66dZkuYB868DWqhzKgH+oogFl&#10;KOkZag0B2M6p36AaVTr0WIXrEpsEq0qVMnIgNln6C5vnGqyMXKg53p7b5P8fbPlh/+SYEgWfcWag&#10;IYneYAlCaY05wz1oEMhmXZ9a63MKf7ZPrmPq7SOWXz0zuKrBbOWdc9jWEgRVl3XxyYsDnePpKNu0&#10;71FQGtgFjC07VK7pAKkZ7BCVOZ6VkYfASvo5nsyzdEIClrSXjbP5aDSJOSA/HbfOh7cSG9YZBW+l&#10;2Mp7rZX1cgXEZhdiNtg/+hCVEgNfEF8yzqpGk/DEl11NZun0dDMugkaXQdnNdBq7kkA+QJJ1qiH2&#10;B7USD9TH6LjtZqUdI/yCP8RvKN9fhmnDWuI376j+HSON358wuhrW4Os+lz/6NYYuDvJGBZo1rZqC&#10;35yPQ95pdm9EDAmgdG8TG20GETvdev3DYXMYrsIGxZHkdNjPFL0BZNTovnPW0jwV3H/bgZOc6XeG&#10;rsQ8G4+7AYzOeDIbkeMudzaXO2BKgip44Kw3V6Ef2p11altTpiw2yOAdXaNKhdN966sa6qaZIevF&#10;UF76MernK7T8AQAA//8DAFBLAwQUAAYACAAAACEA5M43A98AAAAKAQAADwAAAGRycy9kb3ducmV2&#10;LnhtbEyPQU+DQBCF7yb+h82YeLMLiEqRodFGT8ZE2yZetzACKTtL2GlL/fVuT3p88ybvfa9YTLZX&#10;Bxp95xghnkWgiCtXd9wgbNavNxkoL4Zr0zsmhBN5WJSXF4XJa3fkTzqspFEhhH1uEFqRIdfaVy1Z&#10;42duIA7etxutkSDHRtejOYZw2+skiu61NR2HhtYMtGyp2q32FuFjPSe3M3fvJ3l7WaYPG3n++RLE&#10;66vp6RGU0CR/z3DGD+hQBqat23PtVY9wG2dhiyCkc1BnP0rjcNgiJEmWgi4L/X9C+QsAAP//AwBQ&#10;SwECLQAUAAYACAAAACEAtoM4kv4AAADhAQAAEwAAAAAAAAAAAAAAAAAAAAAAW0NvbnRlbnRfVHlw&#10;ZXNdLnhtbFBLAQItABQABgAIAAAAIQA4/SH/1gAAAJQBAAALAAAAAAAAAAAAAAAAAC8BAABfcmVs&#10;cy8ucmVsc1BLAQItABQABgAIAAAAIQA2FT81YwIAAM0EAAAOAAAAAAAAAAAAAAAAAC4CAABkcnMv&#10;ZTJvRG9jLnhtbFBLAQItABQABgAIAAAAIQDkzjcD3wAAAAoBAAAPAAAAAAAAAAAAAAAAAL0EAABk&#10;cnMvZG93bnJldi54bWxQSwUGAAAAAAQABADzAAAAyQUAAAAA&#10;" adj="-1525,14832" strokeweight="1.5pt">
                <v:stroke dashstyle="1 1"/>
                <v:textbox>
                  <w:txbxContent>
                    <w:p w14:paraId="1543B511" w14:textId="568CB100" w:rsidR="002E0B8C" w:rsidRPr="005A032D" w:rsidRDefault="002E0B8C" w:rsidP="002E0B8C">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habilidad de Identificar</w:t>
                      </w:r>
                      <w:r w:rsidRPr="009221F0">
                        <w:rPr>
                          <w:rFonts w:ascii="Comic Sans MS" w:hAnsi="Comic Sans MS"/>
                          <w:sz w:val="24"/>
                          <w:szCs w:val="24"/>
                        </w:rPr>
                        <w:t xml:space="preserve"> y qué entendemos </w:t>
                      </w:r>
                      <w:r w:rsidR="00342A0F">
                        <w:rPr>
                          <w:rFonts w:ascii="Comic Sans MS" w:hAnsi="Comic Sans MS"/>
                          <w:sz w:val="24"/>
                          <w:szCs w:val="24"/>
                        </w:rPr>
                        <w:t xml:space="preserve">hábitos alimenticios saludables y no saludables </w:t>
                      </w:r>
                    </w:p>
                    <w:p w14:paraId="618611BC" w14:textId="77777777" w:rsidR="002E0B8C" w:rsidRPr="005A032D" w:rsidRDefault="002E0B8C" w:rsidP="002E0B8C">
                      <w:pPr>
                        <w:jc w:val="center"/>
                        <w:rPr>
                          <w:rFonts w:ascii="Comic Sans MS" w:hAnsi="Comic Sans MS"/>
                          <w:sz w:val="28"/>
                          <w:szCs w:val="28"/>
                        </w:rPr>
                      </w:pPr>
                    </w:p>
                  </w:txbxContent>
                </v:textbox>
              </v:shape>
            </w:pict>
          </mc:Fallback>
        </mc:AlternateContent>
      </w:r>
    </w:p>
    <w:p w14:paraId="3A0142D0" w14:textId="77777777" w:rsidR="002E0B8C" w:rsidRDefault="002E0B8C" w:rsidP="002E0B8C">
      <w:pPr>
        <w:widowControl w:val="0"/>
        <w:autoSpaceDE w:val="0"/>
        <w:autoSpaceDN w:val="0"/>
        <w:spacing w:after="0" w:line="240" w:lineRule="auto"/>
        <w:jc w:val="center"/>
        <w:rPr>
          <w:rFonts w:ascii="Arial" w:eastAsia="Calibri" w:hAnsi="Arial" w:cs="Arial"/>
          <w:b/>
          <w:sz w:val="24"/>
          <w:szCs w:val="24"/>
          <w:lang w:val="es-ES" w:eastAsia="es-ES" w:bidi="es-ES"/>
        </w:rPr>
      </w:pPr>
    </w:p>
    <w:p w14:paraId="5D6D01F3" w14:textId="77777777" w:rsidR="002E0B8C" w:rsidRDefault="002E0B8C" w:rsidP="002E0B8C">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39F09FB2" w14:textId="0AAEAE47" w:rsidR="002E0B8C" w:rsidRPr="00986641" w:rsidRDefault="002E0B8C" w:rsidP="002E0B8C">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5F2B3007" w14:textId="77777777" w:rsidR="002E0B8C" w:rsidRDefault="002E0B8C" w:rsidP="002E0B8C"/>
    <w:p w14:paraId="16DE5782" w14:textId="4ADB8494" w:rsidR="002E0B8C" w:rsidRDefault="002E0B8C" w:rsidP="002E0B8C">
      <w:pPr>
        <w:rPr>
          <w:rFonts w:ascii="Comic Sans MS" w:hAnsi="Comic Sans MS"/>
          <w:b/>
          <w:bCs/>
          <w:sz w:val="28"/>
          <w:szCs w:val="28"/>
        </w:rPr>
      </w:pPr>
      <w:r>
        <w:rPr>
          <w:rFonts w:ascii="Comic Sans MS" w:hAnsi="Comic Sans MS"/>
          <w:b/>
          <w:bCs/>
          <w:sz w:val="28"/>
          <w:szCs w:val="28"/>
        </w:rPr>
        <w:t xml:space="preserve">           </w:t>
      </w:r>
      <w:r w:rsidR="00342A0F">
        <w:rPr>
          <w:rFonts w:ascii="Comic Sans MS" w:hAnsi="Comic Sans MS"/>
          <w:b/>
          <w:bCs/>
          <w:noProof/>
          <w:sz w:val="28"/>
          <w:szCs w:val="28"/>
        </w:rPr>
        <w:t xml:space="preserve">   </w:t>
      </w:r>
      <w:r w:rsidR="00342A0F">
        <w:rPr>
          <w:rFonts w:ascii="Comic Sans MS" w:hAnsi="Comic Sans MS"/>
          <w:b/>
          <w:bCs/>
          <w:noProof/>
          <w:sz w:val="28"/>
          <w:szCs w:val="28"/>
        </w:rPr>
        <w:drawing>
          <wp:inline distT="0" distB="0" distL="0" distR="0" wp14:anchorId="218A5F96" wp14:editId="4093F93E">
            <wp:extent cx="658495" cy="59118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p>
    <w:p w14:paraId="436AEE2E" w14:textId="6279F190" w:rsidR="002E0B8C" w:rsidRPr="000A7539" w:rsidRDefault="002E0B8C" w:rsidP="002E0B8C">
      <w:pPr>
        <w:rPr>
          <w:noProof/>
        </w:rPr>
      </w:pPr>
      <w:r>
        <w:rPr>
          <w:noProof/>
        </w:rPr>
        <w:t xml:space="preserve">  </w:t>
      </w:r>
    </w:p>
    <w:p w14:paraId="78402E8D" w14:textId="286B1DFF" w:rsidR="002E0B8C" w:rsidRDefault="002E0B8C" w:rsidP="002E0B8C">
      <w:pPr>
        <w:rPr>
          <w:rFonts w:ascii="Comic Sans MS" w:hAnsi="Comic Sans MS"/>
        </w:rPr>
      </w:pPr>
      <w:r w:rsidRPr="00986641">
        <w:rPr>
          <w:rFonts w:ascii="Comic Sans MS" w:hAnsi="Comic Sans MS"/>
          <w:b/>
          <w:bCs/>
          <w:sz w:val="24"/>
          <w:szCs w:val="24"/>
        </w:rPr>
        <w:t>Entonces:</w:t>
      </w:r>
      <w:r>
        <w:rPr>
          <w:rFonts w:ascii="Comic Sans MS" w:hAnsi="Comic Sans MS"/>
          <w:b/>
          <w:bCs/>
          <w:sz w:val="24"/>
          <w:szCs w:val="24"/>
        </w:rPr>
        <w:t xml:space="preserve"> </w:t>
      </w:r>
      <w:r>
        <w:rPr>
          <w:noProof/>
        </w:rPr>
        <w:t xml:space="preserve"> </w:t>
      </w:r>
      <w:r w:rsidRPr="00AC523C">
        <w:rPr>
          <w:noProof/>
          <w:sz w:val="24"/>
          <w:szCs w:val="24"/>
        </w:rPr>
        <w:t xml:space="preserve"> </w:t>
      </w:r>
      <w:r w:rsidRPr="00AC523C">
        <w:rPr>
          <w:rFonts w:ascii="Comic Sans MS" w:hAnsi="Comic Sans MS"/>
          <w:b/>
          <w:bCs/>
          <w:sz w:val="24"/>
          <w:szCs w:val="24"/>
        </w:rPr>
        <w:t>Identificamos</w:t>
      </w:r>
      <w:r w:rsidRPr="00AC523C">
        <w:rPr>
          <w:rFonts w:ascii="Comic Sans MS" w:hAnsi="Comic Sans MS"/>
          <w:sz w:val="24"/>
          <w:szCs w:val="24"/>
        </w:rPr>
        <w:t xml:space="preserve"> cuando: traemos a la memoria imágenes y experiencias, definiciones o conceptos previamente aprendidos que se relacionan con la situación presentada</w:t>
      </w:r>
      <w:r w:rsidRPr="00AC523C">
        <w:rPr>
          <w:rFonts w:ascii="Comic Sans MS" w:hAnsi="Comic Sans MS"/>
        </w:rPr>
        <w:t xml:space="preserve"> </w:t>
      </w:r>
    </w:p>
    <w:p w14:paraId="3F59666E" w14:textId="1215AA6B" w:rsidR="007D2D9A" w:rsidRDefault="007D2D9A" w:rsidP="007D2D9A">
      <w:pPr>
        <w:rPr>
          <w:rFonts w:ascii="Comic Sans MS" w:hAnsi="Comic Sans MS"/>
          <w:b/>
          <w:bCs/>
          <w:sz w:val="24"/>
          <w:szCs w:val="24"/>
        </w:rPr>
      </w:pPr>
      <w:r w:rsidRPr="00F81A4F">
        <w:rPr>
          <w:rFonts w:ascii="Comic Sans MS" w:hAnsi="Comic Sans MS"/>
          <w:b/>
          <w:bCs/>
          <w:sz w:val="24"/>
          <w:szCs w:val="24"/>
        </w:rPr>
        <w:t>¿Qu</w:t>
      </w:r>
      <w:r>
        <w:rPr>
          <w:rFonts w:ascii="Comic Sans MS" w:hAnsi="Comic Sans MS"/>
          <w:b/>
          <w:bCs/>
          <w:sz w:val="24"/>
          <w:szCs w:val="24"/>
        </w:rPr>
        <w:t>é</w:t>
      </w:r>
      <w:r w:rsidRPr="00F81A4F">
        <w:rPr>
          <w:rFonts w:ascii="Comic Sans MS" w:hAnsi="Comic Sans MS"/>
          <w:b/>
          <w:bCs/>
          <w:sz w:val="24"/>
          <w:szCs w:val="24"/>
        </w:rPr>
        <w:t xml:space="preserve"> son los hábitos saludables?</w:t>
      </w:r>
    </w:p>
    <w:p w14:paraId="63BB7076" w14:textId="0847A93C" w:rsidR="007D2D9A" w:rsidRPr="00F81A4F" w:rsidRDefault="007D2D9A" w:rsidP="007D2D9A">
      <w:pPr>
        <w:jc w:val="both"/>
        <w:rPr>
          <w:rFonts w:ascii="Comic Sans MS" w:hAnsi="Comic Sans MS"/>
          <w:b/>
          <w:bCs/>
          <w:sz w:val="24"/>
          <w:szCs w:val="24"/>
        </w:rPr>
      </w:pPr>
      <w:r w:rsidRPr="00F81A4F">
        <w:rPr>
          <w:rFonts w:ascii="Comic Sans MS" w:hAnsi="Comic Sans MS" w:cs="Arial"/>
          <w:b/>
          <w:bCs/>
          <w:color w:val="222222"/>
          <w:sz w:val="24"/>
          <w:szCs w:val="24"/>
          <w:shd w:val="clear" w:color="auto" w:fill="FFFFFF"/>
        </w:rPr>
        <w:t>hábitos saludables</w:t>
      </w:r>
      <w:r w:rsidRPr="00F81A4F">
        <w:rPr>
          <w:rFonts w:ascii="Comic Sans MS" w:hAnsi="Comic Sans MS" w:cs="Arial"/>
          <w:color w:val="222222"/>
          <w:sz w:val="24"/>
          <w:szCs w:val="24"/>
          <w:shd w:val="clear" w:color="auto" w:fill="FFFFFF"/>
        </w:rPr>
        <w:t> </w:t>
      </w:r>
      <w:r>
        <w:rPr>
          <w:rFonts w:ascii="Comic Sans MS" w:hAnsi="Comic Sans MS" w:cs="Arial"/>
          <w:color w:val="222222"/>
          <w:sz w:val="24"/>
          <w:szCs w:val="24"/>
          <w:shd w:val="clear" w:color="auto" w:fill="FFFFFF"/>
        </w:rPr>
        <w:t xml:space="preserve">son </w:t>
      </w:r>
      <w:r w:rsidRPr="00F81A4F">
        <w:rPr>
          <w:rFonts w:ascii="Comic Sans MS" w:hAnsi="Comic Sans MS" w:cs="Arial"/>
          <w:color w:val="222222"/>
          <w:sz w:val="24"/>
          <w:szCs w:val="24"/>
          <w:shd w:val="clear" w:color="auto" w:fill="FFFFFF"/>
        </w:rPr>
        <w:t>aquellas conductas que tenemos asumidas como propias en nuestra vida cotidiana y que inciden positivamente en nuestro bienestar físico, mental y social.</w:t>
      </w:r>
      <w:r w:rsidRPr="00F81A4F">
        <w:rPr>
          <w:rFonts w:ascii="Comic Sans MS" w:hAnsi="Comic Sans MS"/>
          <w:b/>
          <w:bCs/>
          <w:sz w:val="24"/>
          <w:szCs w:val="24"/>
        </w:rPr>
        <w:t xml:space="preserve"> </w:t>
      </w:r>
    </w:p>
    <w:p w14:paraId="18946896" w14:textId="77777777" w:rsidR="00342A0F" w:rsidRDefault="00342A0F" w:rsidP="007D2D9A">
      <w:pPr>
        <w:pStyle w:val="NormalWeb"/>
        <w:spacing w:before="0" w:beforeAutospacing="0" w:after="0" w:afterAutospacing="0" w:line="270" w:lineRule="atLeast"/>
        <w:jc w:val="both"/>
        <w:rPr>
          <w:rFonts w:ascii="Comic Sans MS" w:hAnsi="Comic Sans MS" w:cs="Arial"/>
          <w:color w:val="333333"/>
        </w:rPr>
      </w:pPr>
    </w:p>
    <w:p w14:paraId="3712A35F" w14:textId="2809BC95" w:rsidR="007D2D9A" w:rsidRPr="007D2D9A" w:rsidRDefault="007D2D9A" w:rsidP="007D2D9A">
      <w:pPr>
        <w:pStyle w:val="NormalWeb"/>
        <w:spacing w:before="0" w:beforeAutospacing="0" w:after="0" w:afterAutospacing="0" w:line="270" w:lineRule="atLeast"/>
        <w:jc w:val="both"/>
        <w:rPr>
          <w:rFonts w:ascii="Comic Sans MS" w:hAnsi="Comic Sans MS" w:cs="Arial"/>
          <w:color w:val="333333"/>
        </w:rPr>
      </w:pPr>
      <w:r w:rsidRPr="007D2D9A">
        <w:rPr>
          <w:noProof/>
        </w:rPr>
        <w:drawing>
          <wp:anchor distT="0" distB="0" distL="114300" distR="114300" simplePos="0" relativeHeight="251660288" behindDoc="0" locked="0" layoutInCell="1" allowOverlap="1" wp14:anchorId="5C500915" wp14:editId="1885F05A">
            <wp:simplePos x="0" y="0"/>
            <wp:positionH relativeFrom="column">
              <wp:posOffset>4143375</wp:posOffset>
            </wp:positionH>
            <wp:positionV relativeFrom="paragraph">
              <wp:posOffset>410845</wp:posOffset>
            </wp:positionV>
            <wp:extent cx="2981325" cy="2381250"/>
            <wp:effectExtent l="0" t="0" r="9525" b="0"/>
            <wp:wrapThrough wrapText="bothSides">
              <wp:wrapPolygon edited="0">
                <wp:start x="0" y="0"/>
                <wp:lineTo x="0" y="21427"/>
                <wp:lineTo x="21531" y="21427"/>
                <wp:lineTo x="2153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81325" cy="2381250"/>
                    </a:xfrm>
                    <a:prstGeom prst="rect">
                      <a:avLst/>
                    </a:prstGeom>
                  </pic:spPr>
                </pic:pic>
              </a:graphicData>
            </a:graphic>
            <wp14:sizeRelH relativeFrom="page">
              <wp14:pctWidth>0</wp14:pctWidth>
            </wp14:sizeRelH>
            <wp14:sizeRelV relativeFrom="page">
              <wp14:pctHeight>0</wp14:pctHeight>
            </wp14:sizeRelV>
          </wp:anchor>
        </w:drawing>
      </w:r>
      <w:r w:rsidRPr="007D2D9A">
        <w:rPr>
          <w:rFonts w:ascii="Comic Sans MS" w:hAnsi="Comic Sans MS" w:cs="Arial"/>
          <w:color w:val="333333"/>
        </w:rPr>
        <w:t xml:space="preserve">Un hábito es un proceso gradual y se adquiere a lo largo de los años mediante una práctica repetida. </w:t>
      </w:r>
      <w:r w:rsidRPr="007D2D9A">
        <w:rPr>
          <w:rFonts w:ascii="Comic Sans MS" w:hAnsi="Comic Sans MS" w:cs="Arial"/>
          <w:b/>
          <w:bCs/>
          <w:color w:val="333333"/>
        </w:rPr>
        <w:t>Un hábito alimentario son patrones de consumo de alimentos que se han enseñado o se van adoptando paulatinamente de acuerdo a los gustos y preferencias.</w:t>
      </w:r>
    </w:p>
    <w:p w14:paraId="28AC71F6" w14:textId="77777777" w:rsidR="00342A0F" w:rsidRDefault="00342A0F" w:rsidP="007D2D9A">
      <w:pPr>
        <w:pStyle w:val="NormalWeb"/>
        <w:spacing w:before="0" w:beforeAutospacing="0" w:after="0" w:afterAutospacing="0" w:line="270" w:lineRule="atLeast"/>
        <w:jc w:val="both"/>
        <w:rPr>
          <w:rFonts w:ascii="Comic Sans MS" w:hAnsi="Comic Sans MS" w:cs="Arial"/>
          <w:color w:val="333333"/>
        </w:rPr>
      </w:pPr>
    </w:p>
    <w:p w14:paraId="6A465D60" w14:textId="77777777" w:rsidR="00342A0F" w:rsidRDefault="007D2D9A" w:rsidP="007D2D9A">
      <w:pPr>
        <w:pStyle w:val="NormalWeb"/>
        <w:spacing w:before="0" w:beforeAutospacing="0" w:after="0" w:afterAutospacing="0" w:line="270" w:lineRule="atLeast"/>
        <w:jc w:val="both"/>
        <w:rPr>
          <w:rFonts w:ascii="Comic Sans MS" w:hAnsi="Comic Sans MS" w:cs="Arial"/>
          <w:color w:val="333333"/>
        </w:rPr>
      </w:pPr>
      <w:r w:rsidRPr="00342A0F">
        <w:rPr>
          <w:rFonts w:ascii="Comic Sans MS" w:hAnsi="Comic Sans MS" w:cs="Arial"/>
          <w:b/>
          <w:bCs/>
          <w:color w:val="333333"/>
        </w:rPr>
        <w:t>Los hábitos alimentarios saludables</w:t>
      </w:r>
    </w:p>
    <w:p w14:paraId="61125225" w14:textId="0C66D923" w:rsidR="007D2D9A" w:rsidRPr="007D2D9A" w:rsidRDefault="00342A0F" w:rsidP="007D2D9A">
      <w:pPr>
        <w:pStyle w:val="NormalWeb"/>
        <w:spacing w:before="0" w:beforeAutospacing="0" w:after="0" w:afterAutospacing="0" w:line="270" w:lineRule="atLeast"/>
        <w:jc w:val="both"/>
        <w:rPr>
          <w:rFonts w:ascii="Comic Sans MS" w:hAnsi="Comic Sans MS" w:cs="Arial"/>
          <w:color w:val="333333"/>
        </w:rPr>
      </w:pPr>
      <w:r>
        <w:rPr>
          <w:rFonts w:ascii="Comic Sans MS" w:hAnsi="Comic Sans MS" w:cs="Arial"/>
          <w:color w:val="333333"/>
        </w:rPr>
        <w:t>S</w:t>
      </w:r>
      <w:r w:rsidR="007D2D9A" w:rsidRPr="007D2D9A">
        <w:rPr>
          <w:rFonts w:ascii="Comic Sans MS" w:hAnsi="Comic Sans MS" w:cs="Arial"/>
          <w:color w:val="333333"/>
        </w:rPr>
        <w:t>on aquellas prácticas de consumo de alimentos por medio de las cuales las personas seleccionan su alimentación en función de mantener una buena salud. Esto incluye adoptar un patrón de consumo que incluya todos los grupos de alimentos</w:t>
      </w:r>
      <w:r w:rsidR="007D2D9A">
        <w:rPr>
          <w:rFonts w:ascii="Comic Sans MS" w:hAnsi="Comic Sans MS" w:cs="Arial"/>
          <w:color w:val="333333"/>
        </w:rPr>
        <w:t>.</w:t>
      </w:r>
    </w:p>
    <w:p w14:paraId="0AAC7C80" w14:textId="69C6716B" w:rsidR="007D2D9A" w:rsidRDefault="007D2D9A" w:rsidP="002E0B8C">
      <w:pPr>
        <w:rPr>
          <w:rFonts w:ascii="Comic Sans MS" w:hAnsi="Comic Sans MS"/>
        </w:rPr>
      </w:pPr>
    </w:p>
    <w:p w14:paraId="751597E5" w14:textId="523308DF" w:rsidR="007D2D9A" w:rsidRDefault="009553DB" w:rsidP="002E0B8C">
      <w:pPr>
        <w:rPr>
          <w:rFonts w:ascii="Comic Sans MS" w:hAnsi="Comic Sans MS"/>
          <w:b/>
          <w:bCs/>
          <w:sz w:val="24"/>
          <w:szCs w:val="24"/>
          <w:u w:val="single"/>
        </w:rPr>
      </w:pPr>
      <w:r w:rsidRPr="009553DB">
        <w:rPr>
          <w:noProof/>
        </w:rPr>
        <w:lastRenderedPageBreak/>
        <w:drawing>
          <wp:anchor distT="0" distB="0" distL="114300" distR="114300" simplePos="0" relativeHeight="251664384" behindDoc="0" locked="0" layoutInCell="1" allowOverlap="1" wp14:anchorId="1D0395E5" wp14:editId="1A8BB5D9">
            <wp:simplePos x="0" y="0"/>
            <wp:positionH relativeFrom="column">
              <wp:posOffset>5105400</wp:posOffset>
            </wp:positionH>
            <wp:positionV relativeFrom="paragraph">
              <wp:posOffset>9525</wp:posOffset>
            </wp:positionV>
            <wp:extent cx="1438275" cy="1438275"/>
            <wp:effectExtent l="0" t="0" r="9525" b="9525"/>
            <wp:wrapThrough wrapText="bothSides">
              <wp:wrapPolygon edited="0">
                <wp:start x="0" y="0"/>
                <wp:lineTo x="0" y="21457"/>
                <wp:lineTo x="21457" y="21457"/>
                <wp:lineTo x="21457"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00651C11" w:rsidRPr="00651C11">
        <w:rPr>
          <w:rFonts w:ascii="Comic Sans MS" w:hAnsi="Comic Sans MS"/>
          <w:b/>
          <w:bCs/>
          <w:sz w:val="24"/>
          <w:szCs w:val="24"/>
          <w:u w:val="single"/>
        </w:rPr>
        <w:t xml:space="preserve">Dieta equilibrada </w:t>
      </w:r>
    </w:p>
    <w:p w14:paraId="775A14CD" w14:textId="1A846F30" w:rsidR="00732A89" w:rsidRDefault="00732A89" w:rsidP="00732A89">
      <w:pPr>
        <w:pStyle w:val="Prrafodelista"/>
        <w:numPr>
          <w:ilvl w:val="0"/>
          <w:numId w:val="1"/>
        </w:numPr>
        <w:rPr>
          <w:rFonts w:ascii="Comic Sans MS" w:hAnsi="Comic Sans MS"/>
          <w:sz w:val="24"/>
          <w:szCs w:val="24"/>
        </w:rPr>
      </w:pPr>
      <w:r w:rsidRPr="00732A89">
        <w:rPr>
          <w:rFonts w:ascii="Comic Sans MS" w:hAnsi="Comic Sans MS"/>
          <w:sz w:val="24"/>
          <w:szCs w:val="24"/>
        </w:rPr>
        <w:t>Lavar bien las manos antes de consumir los alimentos</w:t>
      </w:r>
      <w:r w:rsidR="009553DB">
        <w:t xml:space="preserve">   </w:t>
      </w:r>
    </w:p>
    <w:p w14:paraId="57FA5E14" w14:textId="13EF63EE" w:rsidR="009553DB" w:rsidRDefault="009553DB" w:rsidP="009553DB">
      <w:pPr>
        <w:pStyle w:val="Prrafodelista"/>
        <w:rPr>
          <w:rFonts w:ascii="Comic Sans MS" w:hAnsi="Comic Sans MS"/>
          <w:sz w:val="24"/>
          <w:szCs w:val="24"/>
        </w:rPr>
      </w:pPr>
      <w:r w:rsidRPr="009553DB">
        <w:rPr>
          <w:noProof/>
        </w:rPr>
        <w:drawing>
          <wp:anchor distT="0" distB="0" distL="114300" distR="114300" simplePos="0" relativeHeight="251665408" behindDoc="0" locked="0" layoutInCell="1" allowOverlap="1" wp14:anchorId="20C81448" wp14:editId="4B491EF2">
            <wp:simplePos x="0" y="0"/>
            <wp:positionH relativeFrom="column">
              <wp:posOffset>2019300</wp:posOffset>
            </wp:positionH>
            <wp:positionV relativeFrom="paragraph">
              <wp:posOffset>169545</wp:posOffset>
            </wp:positionV>
            <wp:extent cx="1200150" cy="1200150"/>
            <wp:effectExtent l="0" t="0" r="0" b="0"/>
            <wp:wrapThrough wrapText="bothSides">
              <wp:wrapPolygon edited="0">
                <wp:start x="0" y="0"/>
                <wp:lineTo x="0" y="21257"/>
                <wp:lineTo x="21257" y="21257"/>
                <wp:lineTo x="21257"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p>
    <w:p w14:paraId="55F44CA3" w14:textId="31E7D396" w:rsidR="009553DB" w:rsidRDefault="009553DB" w:rsidP="009553DB">
      <w:pPr>
        <w:pStyle w:val="Prrafodelista"/>
        <w:rPr>
          <w:rFonts w:ascii="Comic Sans MS" w:hAnsi="Comic Sans MS"/>
          <w:sz w:val="24"/>
          <w:szCs w:val="24"/>
        </w:rPr>
      </w:pPr>
    </w:p>
    <w:p w14:paraId="759049BD" w14:textId="7C48E7BE" w:rsidR="00651C11" w:rsidRDefault="00651C11" w:rsidP="002E0B8C">
      <w:pPr>
        <w:pStyle w:val="Prrafodelista"/>
        <w:numPr>
          <w:ilvl w:val="0"/>
          <w:numId w:val="1"/>
        </w:numPr>
        <w:rPr>
          <w:rFonts w:ascii="Comic Sans MS" w:hAnsi="Comic Sans MS"/>
          <w:sz w:val="24"/>
          <w:szCs w:val="24"/>
        </w:rPr>
      </w:pPr>
      <w:r w:rsidRPr="00732A89">
        <w:rPr>
          <w:rFonts w:ascii="Comic Sans MS" w:hAnsi="Comic Sans MS"/>
          <w:sz w:val="24"/>
          <w:szCs w:val="24"/>
        </w:rPr>
        <w:t xml:space="preserve">Tomar desayuno </w:t>
      </w:r>
    </w:p>
    <w:p w14:paraId="098BC7AC" w14:textId="77777777" w:rsidR="009553DB" w:rsidRDefault="009553DB" w:rsidP="009553DB">
      <w:pPr>
        <w:pStyle w:val="Prrafodelista"/>
        <w:rPr>
          <w:rFonts w:ascii="Comic Sans MS" w:hAnsi="Comic Sans MS"/>
          <w:sz w:val="24"/>
          <w:szCs w:val="24"/>
        </w:rPr>
      </w:pPr>
    </w:p>
    <w:p w14:paraId="69F848B8" w14:textId="77777777" w:rsidR="009553DB" w:rsidRDefault="009553DB" w:rsidP="009553DB">
      <w:pPr>
        <w:pStyle w:val="Prrafodelista"/>
        <w:rPr>
          <w:rFonts w:ascii="Comic Sans MS" w:hAnsi="Comic Sans MS"/>
          <w:sz w:val="24"/>
          <w:szCs w:val="24"/>
        </w:rPr>
      </w:pPr>
    </w:p>
    <w:p w14:paraId="750AA9CF" w14:textId="20C1FFFA" w:rsidR="009553DB" w:rsidRPr="009553DB" w:rsidRDefault="009553DB" w:rsidP="009553DB">
      <w:pPr>
        <w:pStyle w:val="Prrafodelista"/>
        <w:rPr>
          <w:rFonts w:ascii="Comic Sans MS" w:hAnsi="Comic Sans MS"/>
          <w:sz w:val="24"/>
          <w:szCs w:val="24"/>
        </w:rPr>
      </w:pPr>
    </w:p>
    <w:p w14:paraId="2F52119F" w14:textId="4D85E293" w:rsidR="009553DB" w:rsidRDefault="009553DB" w:rsidP="009553DB">
      <w:pPr>
        <w:pStyle w:val="Prrafodelista"/>
        <w:rPr>
          <w:rFonts w:ascii="Comic Sans MS" w:hAnsi="Comic Sans MS"/>
          <w:sz w:val="24"/>
          <w:szCs w:val="24"/>
        </w:rPr>
      </w:pPr>
      <w:r w:rsidRPr="009553DB">
        <w:rPr>
          <w:noProof/>
        </w:rPr>
        <w:drawing>
          <wp:anchor distT="0" distB="0" distL="114300" distR="114300" simplePos="0" relativeHeight="251666432" behindDoc="0" locked="0" layoutInCell="1" allowOverlap="1" wp14:anchorId="07B6BB34" wp14:editId="63649481">
            <wp:simplePos x="0" y="0"/>
            <wp:positionH relativeFrom="column">
              <wp:posOffset>2981325</wp:posOffset>
            </wp:positionH>
            <wp:positionV relativeFrom="paragraph">
              <wp:posOffset>10160</wp:posOffset>
            </wp:positionV>
            <wp:extent cx="2257425" cy="1668780"/>
            <wp:effectExtent l="0" t="0" r="9525" b="7620"/>
            <wp:wrapThrough wrapText="bothSides">
              <wp:wrapPolygon edited="0">
                <wp:start x="0" y="0"/>
                <wp:lineTo x="0" y="21452"/>
                <wp:lineTo x="21509" y="21452"/>
                <wp:lineTo x="21509"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7425" cy="1668780"/>
                    </a:xfrm>
                    <a:prstGeom prst="rect">
                      <a:avLst/>
                    </a:prstGeom>
                  </pic:spPr>
                </pic:pic>
              </a:graphicData>
            </a:graphic>
            <wp14:sizeRelH relativeFrom="page">
              <wp14:pctWidth>0</wp14:pctWidth>
            </wp14:sizeRelH>
            <wp14:sizeRelV relativeFrom="page">
              <wp14:pctHeight>0</wp14:pctHeight>
            </wp14:sizeRelV>
          </wp:anchor>
        </w:drawing>
      </w:r>
    </w:p>
    <w:p w14:paraId="55214320" w14:textId="77777777" w:rsidR="009553DB" w:rsidRDefault="009553DB" w:rsidP="009553DB">
      <w:pPr>
        <w:pStyle w:val="Prrafodelista"/>
        <w:rPr>
          <w:rFonts w:ascii="Comic Sans MS" w:hAnsi="Comic Sans MS"/>
          <w:sz w:val="24"/>
          <w:szCs w:val="24"/>
        </w:rPr>
      </w:pPr>
    </w:p>
    <w:p w14:paraId="2DD8F15E" w14:textId="170D58A8" w:rsidR="00732A89" w:rsidRDefault="00732A89" w:rsidP="002E0B8C">
      <w:pPr>
        <w:pStyle w:val="Prrafodelista"/>
        <w:numPr>
          <w:ilvl w:val="0"/>
          <w:numId w:val="1"/>
        </w:numPr>
        <w:rPr>
          <w:rFonts w:ascii="Comic Sans MS" w:hAnsi="Comic Sans MS"/>
          <w:sz w:val="24"/>
          <w:szCs w:val="24"/>
        </w:rPr>
      </w:pPr>
      <w:r w:rsidRPr="00732A89">
        <w:rPr>
          <w:rFonts w:ascii="Comic Sans MS" w:hAnsi="Comic Sans MS"/>
          <w:sz w:val="24"/>
          <w:szCs w:val="24"/>
        </w:rPr>
        <w:t xml:space="preserve">Almorzar a una hora adecuada </w:t>
      </w:r>
    </w:p>
    <w:p w14:paraId="6CEBE46A" w14:textId="4F350C38" w:rsidR="00732A89" w:rsidRDefault="00732A89" w:rsidP="002E0B8C">
      <w:pPr>
        <w:pStyle w:val="Prrafodelista"/>
        <w:numPr>
          <w:ilvl w:val="0"/>
          <w:numId w:val="1"/>
        </w:numPr>
        <w:rPr>
          <w:rFonts w:ascii="Comic Sans MS" w:hAnsi="Comic Sans MS"/>
          <w:sz w:val="24"/>
          <w:szCs w:val="24"/>
        </w:rPr>
      </w:pPr>
      <w:r w:rsidRPr="00732A89">
        <w:rPr>
          <w:rFonts w:ascii="Comic Sans MS" w:hAnsi="Comic Sans MS"/>
          <w:sz w:val="24"/>
          <w:szCs w:val="24"/>
        </w:rPr>
        <w:t xml:space="preserve">Beber mucha agua </w:t>
      </w:r>
      <w:r w:rsidR="009553DB">
        <w:rPr>
          <w:rFonts w:ascii="Comic Sans MS" w:hAnsi="Comic Sans MS"/>
          <w:sz w:val="24"/>
          <w:szCs w:val="24"/>
        </w:rPr>
        <w:t xml:space="preserve"> </w:t>
      </w:r>
    </w:p>
    <w:p w14:paraId="2B51E8BE" w14:textId="77777777" w:rsidR="009553DB" w:rsidRDefault="009553DB" w:rsidP="009553DB">
      <w:pPr>
        <w:pStyle w:val="Prrafodelista"/>
        <w:rPr>
          <w:rFonts w:ascii="Comic Sans MS" w:hAnsi="Comic Sans MS"/>
          <w:sz w:val="24"/>
          <w:szCs w:val="24"/>
        </w:rPr>
      </w:pPr>
    </w:p>
    <w:p w14:paraId="11FB2ECC" w14:textId="77777777" w:rsidR="009553DB" w:rsidRDefault="009553DB" w:rsidP="009553DB">
      <w:pPr>
        <w:pStyle w:val="Prrafodelista"/>
        <w:rPr>
          <w:rFonts w:ascii="Comic Sans MS" w:hAnsi="Comic Sans MS"/>
          <w:sz w:val="24"/>
          <w:szCs w:val="24"/>
        </w:rPr>
      </w:pPr>
    </w:p>
    <w:p w14:paraId="6C3F07CC" w14:textId="77777777" w:rsidR="009553DB" w:rsidRPr="009553DB" w:rsidRDefault="009553DB" w:rsidP="009553DB">
      <w:pPr>
        <w:pStyle w:val="Prrafodelista"/>
        <w:rPr>
          <w:rFonts w:ascii="Comic Sans MS" w:hAnsi="Comic Sans MS"/>
          <w:sz w:val="24"/>
          <w:szCs w:val="24"/>
        </w:rPr>
      </w:pPr>
    </w:p>
    <w:p w14:paraId="454E9EF6" w14:textId="77777777" w:rsidR="009553DB" w:rsidRDefault="009553DB" w:rsidP="009553DB">
      <w:pPr>
        <w:pStyle w:val="Prrafodelista"/>
        <w:rPr>
          <w:rFonts w:ascii="Comic Sans MS" w:hAnsi="Comic Sans MS"/>
          <w:sz w:val="24"/>
          <w:szCs w:val="24"/>
        </w:rPr>
      </w:pPr>
    </w:p>
    <w:p w14:paraId="306DA9BB" w14:textId="0F1F7816" w:rsidR="00732A89" w:rsidRPr="00732A89" w:rsidRDefault="00651C11" w:rsidP="002E0B8C">
      <w:pPr>
        <w:pStyle w:val="Prrafodelista"/>
        <w:numPr>
          <w:ilvl w:val="0"/>
          <w:numId w:val="1"/>
        </w:numPr>
        <w:rPr>
          <w:rFonts w:ascii="Comic Sans MS" w:hAnsi="Comic Sans MS"/>
          <w:sz w:val="24"/>
          <w:szCs w:val="24"/>
        </w:rPr>
      </w:pPr>
      <w:r w:rsidRPr="00732A89">
        <w:rPr>
          <w:rFonts w:ascii="Comic Sans MS" w:hAnsi="Comic Sans MS"/>
          <w:sz w:val="24"/>
          <w:szCs w:val="24"/>
        </w:rPr>
        <w:t xml:space="preserve">Comer alimentos saludables frutas verduras </w:t>
      </w:r>
    </w:p>
    <w:p w14:paraId="64DEBE60" w14:textId="7B8C556B" w:rsidR="00651C11" w:rsidRDefault="009553DB" w:rsidP="002E0B8C">
      <w:pPr>
        <w:rPr>
          <w:rFonts w:ascii="Comic Sans MS" w:hAnsi="Comic Sans MS"/>
          <w:b/>
          <w:bCs/>
          <w:sz w:val="24"/>
          <w:szCs w:val="24"/>
          <w:u w:val="single"/>
        </w:rPr>
      </w:pPr>
      <w:r w:rsidRPr="00651C11">
        <w:rPr>
          <w:noProof/>
        </w:rPr>
        <w:drawing>
          <wp:inline distT="0" distB="0" distL="0" distR="0" wp14:anchorId="51B5E9B3" wp14:editId="4AD34D5F">
            <wp:extent cx="3524250" cy="1295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4250" cy="1295400"/>
                    </a:xfrm>
                    <a:prstGeom prst="rect">
                      <a:avLst/>
                    </a:prstGeom>
                  </pic:spPr>
                </pic:pic>
              </a:graphicData>
            </a:graphic>
          </wp:inline>
        </w:drawing>
      </w:r>
    </w:p>
    <w:p w14:paraId="682C407C" w14:textId="77777777" w:rsidR="00651C11" w:rsidRPr="00651C11" w:rsidRDefault="00651C11" w:rsidP="002E0B8C">
      <w:pPr>
        <w:rPr>
          <w:rFonts w:ascii="Comic Sans MS" w:hAnsi="Comic Sans MS"/>
          <w:b/>
          <w:bCs/>
          <w:sz w:val="24"/>
          <w:szCs w:val="24"/>
          <w:u w:val="single"/>
        </w:rPr>
      </w:pPr>
    </w:p>
    <w:p w14:paraId="010A246F" w14:textId="65626530" w:rsidR="007D2D9A" w:rsidRPr="00651C11" w:rsidRDefault="00342A0F" w:rsidP="002E0B8C">
      <w:pPr>
        <w:rPr>
          <w:rFonts w:ascii="Comic Sans MS" w:hAnsi="Comic Sans MS"/>
          <w:b/>
          <w:bCs/>
          <w:sz w:val="24"/>
          <w:szCs w:val="24"/>
          <w:u w:val="single"/>
        </w:rPr>
      </w:pPr>
      <w:r w:rsidRPr="00342A0F">
        <w:rPr>
          <w:rFonts w:ascii="Comic Sans MS" w:hAnsi="Comic Sans MS"/>
          <w:b/>
          <w:bCs/>
          <w:sz w:val="24"/>
          <w:szCs w:val="24"/>
          <w:u w:val="single"/>
        </w:rPr>
        <w:t xml:space="preserve">Hábitos alimenticios </w:t>
      </w:r>
      <w:r>
        <w:rPr>
          <w:rFonts w:ascii="Comic Sans MS" w:hAnsi="Comic Sans MS"/>
          <w:b/>
          <w:bCs/>
          <w:sz w:val="24"/>
          <w:szCs w:val="24"/>
          <w:u w:val="single"/>
        </w:rPr>
        <w:t xml:space="preserve">No </w:t>
      </w:r>
      <w:r w:rsidRPr="00342A0F">
        <w:rPr>
          <w:rFonts w:ascii="Comic Sans MS" w:hAnsi="Comic Sans MS"/>
          <w:b/>
          <w:bCs/>
          <w:sz w:val="24"/>
          <w:szCs w:val="24"/>
          <w:u w:val="single"/>
        </w:rPr>
        <w:t xml:space="preserve">saludables </w:t>
      </w:r>
      <w:r w:rsidR="0056505F" w:rsidRPr="0056505F">
        <w:rPr>
          <w:noProof/>
        </w:rPr>
        <w:drawing>
          <wp:anchor distT="0" distB="0" distL="114300" distR="114300" simplePos="0" relativeHeight="251661312" behindDoc="0" locked="0" layoutInCell="1" allowOverlap="1" wp14:anchorId="55616C98" wp14:editId="1BDE6190">
            <wp:simplePos x="0" y="0"/>
            <wp:positionH relativeFrom="column">
              <wp:posOffset>4781550</wp:posOffset>
            </wp:positionH>
            <wp:positionV relativeFrom="paragraph">
              <wp:posOffset>843280</wp:posOffset>
            </wp:positionV>
            <wp:extent cx="1862455" cy="1466850"/>
            <wp:effectExtent l="0" t="0" r="4445" b="0"/>
            <wp:wrapThrough wrapText="bothSides">
              <wp:wrapPolygon edited="0">
                <wp:start x="0" y="0"/>
                <wp:lineTo x="0" y="21319"/>
                <wp:lineTo x="21431" y="21319"/>
                <wp:lineTo x="2143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62455" cy="14668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66565"/>
          <w:sz w:val="27"/>
          <w:szCs w:val="27"/>
        </w:rPr>
        <w:br/>
      </w:r>
      <w:r w:rsidRPr="00342A0F">
        <w:rPr>
          <w:rFonts w:ascii="Comic Sans MS" w:hAnsi="Comic Sans MS" w:cs="Arial"/>
          <w:sz w:val="24"/>
          <w:szCs w:val="24"/>
          <w:shd w:val="clear" w:color="auto" w:fill="FFFFFF"/>
        </w:rPr>
        <w:t>Adquirir </w:t>
      </w:r>
      <w:hyperlink r:id="rId14" w:tooltip="Tips para una alimentación saludable" w:history="1">
        <w:r w:rsidRPr="00342A0F">
          <w:rPr>
            <w:rStyle w:val="Hipervnculo"/>
            <w:rFonts w:ascii="Comic Sans MS" w:hAnsi="Comic Sans MS"/>
            <w:color w:val="auto"/>
            <w:sz w:val="24"/>
            <w:szCs w:val="24"/>
            <w:bdr w:val="none" w:sz="0" w:space="0" w:color="auto" w:frame="1"/>
            <w:shd w:val="clear" w:color="auto" w:fill="FFFFFF"/>
          </w:rPr>
          <w:t>malos hábitos alimenticios</w:t>
        </w:r>
      </w:hyperlink>
      <w:r>
        <w:rPr>
          <w:rStyle w:val="Textoennegrita"/>
          <w:rFonts w:ascii="Comic Sans MS" w:hAnsi="Comic Sans MS" w:cs="Arial"/>
          <w:sz w:val="24"/>
          <w:szCs w:val="24"/>
          <w:shd w:val="clear" w:color="auto" w:fill="FFFFFF"/>
        </w:rPr>
        <w:t xml:space="preserve"> </w:t>
      </w:r>
      <w:r w:rsidRPr="00342A0F">
        <w:rPr>
          <w:rFonts w:ascii="Comic Sans MS" w:hAnsi="Comic Sans MS" w:cs="Arial"/>
          <w:sz w:val="24"/>
          <w:szCs w:val="24"/>
          <w:shd w:val="clear" w:color="auto" w:fill="FFFFFF"/>
        </w:rPr>
        <w:t>es más sencillo de lo que imaginamos, incluso muchas veces no somos conscientes de que nuestras </w:t>
      </w:r>
      <w:hyperlink r:id="rId15" w:tooltip="Aplicaciones para que los niños aprendan a comer" w:history="1">
        <w:r w:rsidRPr="00342A0F">
          <w:rPr>
            <w:rStyle w:val="Textoennegrita"/>
            <w:rFonts w:ascii="Comic Sans MS" w:hAnsi="Comic Sans MS"/>
            <w:sz w:val="24"/>
            <w:szCs w:val="24"/>
            <w:u w:val="single"/>
            <w:bdr w:val="none" w:sz="0" w:space="0" w:color="auto" w:frame="1"/>
            <w:shd w:val="clear" w:color="auto" w:fill="FFFFFF"/>
          </w:rPr>
          <w:t>costumbres alimenticias</w:t>
        </w:r>
      </w:hyperlink>
      <w:r w:rsidRPr="00342A0F">
        <w:rPr>
          <w:rFonts w:ascii="Comic Sans MS" w:hAnsi="Comic Sans MS" w:cs="Arial"/>
          <w:sz w:val="24"/>
          <w:szCs w:val="24"/>
          <w:shd w:val="clear" w:color="auto" w:fill="FFFFFF"/>
        </w:rPr>
        <w:t> son incorrectas. A continuación, te contamos algunos malos hábitos alimenticios de los cuales puedes estar siendo víctima</w:t>
      </w:r>
    </w:p>
    <w:p w14:paraId="2AB6392F" w14:textId="76586A88" w:rsidR="0056505F" w:rsidRDefault="00342A0F" w:rsidP="0056505F">
      <w:pPr>
        <w:pStyle w:val="NormalWeb"/>
        <w:shd w:val="clear" w:color="auto" w:fill="FFFFFF"/>
        <w:spacing w:before="0" w:beforeAutospacing="0" w:after="0" w:afterAutospacing="0" w:line="368" w:lineRule="atLeast"/>
        <w:textAlignment w:val="baseline"/>
        <w:rPr>
          <w:rFonts w:ascii="Comic Sans MS" w:hAnsi="Comic Sans MS" w:cs="Arial"/>
        </w:rPr>
      </w:pPr>
      <w:r w:rsidRPr="00342A0F">
        <w:rPr>
          <w:rStyle w:val="Textoennegrita"/>
          <w:rFonts w:ascii="Comic Sans MS" w:hAnsi="Comic Sans MS" w:cs="Arial"/>
        </w:rPr>
        <w:t>1</w:t>
      </w:r>
      <w:r w:rsidR="0056505F">
        <w:rPr>
          <w:rStyle w:val="Textoennegrita"/>
          <w:rFonts w:ascii="Comic Sans MS" w:hAnsi="Comic Sans MS" w:cs="Arial"/>
        </w:rPr>
        <w:t>.-</w:t>
      </w:r>
      <w:r w:rsidRPr="00342A0F">
        <w:rPr>
          <w:rStyle w:val="Textoennegrita"/>
          <w:rFonts w:ascii="Comic Sans MS" w:hAnsi="Comic Sans MS" w:cs="Arial"/>
        </w:rPr>
        <w:t> No desayunar</w:t>
      </w:r>
      <w:r w:rsidR="0056505F">
        <w:rPr>
          <w:rStyle w:val="Textoennegrita"/>
          <w:rFonts w:ascii="Comic Sans MS" w:hAnsi="Comic Sans MS" w:cs="Arial"/>
        </w:rPr>
        <w:t xml:space="preserve">: </w:t>
      </w:r>
      <w:r w:rsidR="0056505F">
        <w:rPr>
          <w:rFonts w:ascii="Comic Sans MS" w:hAnsi="Comic Sans MS" w:cs="Arial"/>
        </w:rPr>
        <w:t xml:space="preserve"> </w:t>
      </w:r>
      <w:r w:rsidRPr="00342A0F">
        <w:rPr>
          <w:rStyle w:val="Textoennegrita"/>
          <w:rFonts w:ascii="Comic Sans MS" w:hAnsi="Comic Sans MS" w:cs="Arial"/>
        </w:rPr>
        <w:t>el desayuno es una de las instancias más importantes</w:t>
      </w:r>
      <w:r w:rsidRPr="00342A0F">
        <w:rPr>
          <w:rFonts w:ascii="Comic Sans MS" w:hAnsi="Comic Sans MS" w:cs="Arial"/>
        </w:rPr>
        <w:t>. Un buen desayuno debe poseer hidratos, proteínas, grasas y vitaminas. Si no respetamos esta primera comida, nos faltarán las vitaminas necesarias para afrontar la jornada.</w:t>
      </w:r>
    </w:p>
    <w:p w14:paraId="4B61A56F" w14:textId="6771F9D4" w:rsidR="0056505F" w:rsidRDefault="0056505F" w:rsidP="0056505F">
      <w:pPr>
        <w:pStyle w:val="NormalWeb"/>
        <w:shd w:val="clear" w:color="auto" w:fill="FFFFFF"/>
        <w:spacing w:before="0" w:beforeAutospacing="0" w:after="0" w:afterAutospacing="0" w:line="368" w:lineRule="atLeast"/>
        <w:textAlignment w:val="baseline"/>
        <w:rPr>
          <w:rStyle w:val="Textoennegrita"/>
          <w:rFonts w:ascii="Comic Sans MS" w:hAnsi="Comic Sans MS" w:cs="Arial"/>
          <w:b w:val="0"/>
          <w:bCs w:val="0"/>
        </w:rPr>
      </w:pPr>
      <w:r>
        <w:rPr>
          <w:rFonts w:ascii="Comic Sans MS" w:hAnsi="Comic Sans MS" w:cs="Arial"/>
          <w:noProof/>
        </w:rPr>
        <w:drawing>
          <wp:anchor distT="0" distB="0" distL="114300" distR="114300" simplePos="0" relativeHeight="251662336" behindDoc="0" locked="0" layoutInCell="1" allowOverlap="1" wp14:anchorId="0E69C5A6" wp14:editId="1AA24A1E">
            <wp:simplePos x="0" y="0"/>
            <wp:positionH relativeFrom="column">
              <wp:posOffset>5715000</wp:posOffset>
            </wp:positionH>
            <wp:positionV relativeFrom="paragraph">
              <wp:posOffset>586105</wp:posOffset>
            </wp:positionV>
            <wp:extent cx="1276350" cy="1352550"/>
            <wp:effectExtent l="0" t="0" r="0" b="0"/>
            <wp:wrapThrough wrapText="bothSides">
              <wp:wrapPolygon edited="0">
                <wp:start x="0" y="0"/>
                <wp:lineTo x="0" y="21296"/>
                <wp:lineTo x="21278" y="21296"/>
                <wp:lineTo x="2127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352550"/>
                    </a:xfrm>
                    <a:prstGeom prst="rect">
                      <a:avLst/>
                    </a:prstGeom>
                    <a:noFill/>
                  </pic:spPr>
                </pic:pic>
              </a:graphicData>
            </a:graphic>
            <wp14:sizeRelH relativeFrom="page">
              <wp14:pctWidth>0</wp14:pctWidth>
            </wp14:sizeRelH>
            <wp14:sizeRelV relativeFrom="page">
              <wp14:pctHeight>0</wp14:pctHeight>
            </wp14:sizeRelV>
          </wp:anchor>
        </w:drawing>
      </w:r>
      <w:r w:rsidR="00342A0F" w:rsidRPr="00342A0F">
        <w:rPr>
          <w:rFonts w:ascii="Comic Sans MS" w:hAnsi="Comic Sans MS" w:cs="Arial"/>
        </w:rPr>
        <w:br/>
      </w:r>
      <w:r>
        <w:rPr>
          <w:rStyle w:val="Textoennegrita"/>
          <w:rFonts w:ascii="Comic Sans MS" w:hAnsi="Comic Sans MS" w:cs="Arial"/>
        </w:rPr>
        <w:t xml:space="preserve">2.- </w:t>
      </w:r>
      <w:r w:rsidRPr="00342A0F">
        <w:rPr>
          <w:rStyle w:val="Textoennegrita"/>
          <w:rFonts w:ascii="Comic Sans MS" w:hAnsi="Comic Sans MS" w:cs="Arial"/>
        </w:rPr>
        <w:t>Picotear</w:t>
      </w:r>
      <w:r>
        <w:rPr>
          <w:rStyle w:val="Textoennegrita"/>
          <w:rFonts w:ascii="Comic Sans MS" w:hAnsi="Comic Sans MS" w:cs="Arial"/>
        </w:rPr>
        <w:t>:</w:t>
      </w:r>
      <w:r>
        <w:rPr>
          <w:rFonts w:ascii="Comic Sans MS" w:hAnsi="Comic Sans MS" w:cs="Arial"/>
        </w:rPr>
        <w:t xml:space="preserve"> </w:t>
      </w:r>
      <w:r w:rsidR="00342A0F" w:rsidRPr="00342A0F">
        <w:rPr>
          <w:rFonts w:ascii="Comic Sans MS" w:hAnsi="Comic Sans MS" w:cs="Arial"/>
        </w:rPr>
        <w:t>Cuando </w:t>
      </w:r>
      <w:r w:rsidR="00342A0F" w:rsidRPr="00342A0F">
        <w:rPr>
          <w:rStyle w:val="Textoennegrita"/>
          <w:rFonts w:ascii="Comic Sans MS" w:hAnsi="Comic Sans MS" w:cs="Arial"/>
        </w:rPr>
        <w:t>no comemos lo suficiente en los horarios que debemos</w:t>
      </w:r>
      <w:r w:rsidR="00342A0F" w:rsidRPr="00342A0F">
        <w:rPr>
          <w:rFonts w:ascii="Comic Sans MS" w:hAnsi="Comic Sans MS" w:cs="Arial"/>
        </w:rPr>
        <w:t>, lo que sucede es que el cuerpo comienza a sentir hambre antes de tiempo y, para saciarla, </w:t>
      </w:r>
      <w:r w:rsidR="00342A0F" w:rsidRPr="00342A0F">
        <w:rPr>
          <w:rStyle w:val="Textoennegrita"/>
          <w:rFonts w:ascii="Comic Sans MS" w:hAnsi="Comic Sans MS" w:cs="Arial"/>
        </w:rPr>
        <w:t>comemos lo primero que encontramos sin importar la hora</w:t>
      </w:r>
      <w:r w:rsidR="00342A0F" w:rsidRPr="00342A0F">
        <w:rPr>
          <w:rFonts w:ascii="Comic Sans MS" w:hAnsi="Comic Sans MS" w:cs="Arial"/>
        </w:rPr>
        <w:t>.</w:t>
      </w:r>
      <w:r w:rsidR="00342A0F" w:rsidRPr="00342A0F">
        <w:rPr>
          <w:rFonts w:ascii="Comic Sans MS" w:hAnsi="Comic Sans MS" w:cs="Arial"/>
          <w:color w:val="666565"/>
        </w:rPr>
        <w:br/>
      </w:r>
      <w:r w:rsidR="00342A0F" w:rsidRPr="00342A0F">
        <w:rPr>
          <w:rFonts w:ascii="Comic Sans MS" w:hAnsi="Comic Sans MS" w:cs="Arial"/>
          <w:color w:val="666565"/>
        </w:rPr>
        <w:br/>
      </w:r>
      <w:r w:rsidR="00342A0F" w:rsidRPr="00342A0F">
        <w:rPr>
          <w:rStyle w:val="Textoennegrita"/>
          <w:rFonts w:ascii="Comic Sans MS" w:hAnsi="Comic Sans MS" w:cs="Arial"/>
        </w:rPr>
        <w:t>3.</w:t>
      </w:r>
      <w:r>
        <w:rPr>
          <w:rStyle w:val="Textoennegrita"/>
          <w:rFonts w:ascii="Comic Sans MS" w:hAnsi="Comic Sans MS" w:cs="Arial"/>
        </w:rPr>
        <w:t>-</w:t>
      </w:r>
      <w:r w:rsidR="00342A0F" w:rsidRPr="00342A0F">
        <w:rPr>
          <w:rStyle w:val="Textoennegrita"/>
          <w:rFonts w:ascii="Comic Sans MS" w:hAnsi="Comic Sans MS" w:cs="Arial"/>
        </w:rPr>
        <w:t xml:space="preserve"> Tomar </w:t>
      </w:r>
      <w:r w:rsidRPr="00342A0F">
        <w:rPr>
          <w:rStyle w:val="Textoennegrita"/>
          <w:rFonts w:ascii="Comic Sans MS" w:hAnsi="Comic Sans MS" w:cs="Arial"/>
        </w:rPr>
        <w:t>muchas bebidas</w:t>
      </w:r>
      <w:r>
        <w:rPr>
          <w:rStyle w:val="Textoennegrita"/>
          <w:rFonts w:ascii="Comic Sans MS" w:hAnsi="Comic Sans MS" w:cs="Arial"/>
        </w:rPr>
        <w:t xml:space="preserve">: </w:t>
      </w:r>
      <w:r w:rsidR="00342A0F" w:rsidRPr="0056505F">
        <w:rPr>
          <w:rFonts w:ascii="Comic Sans MS" w:hAnsi="Comic Sans MS" w:cs="Arial"/>
        </w:rPr>
        <w:t>Es sabido que l</w:t>
      </w:r>
      <w:r w:rsidRPr="0056505F">
        <w:rPr>
          <w:rFonts w:ascii="Comic Sans MS" w:hAnsi="Comic Sans MS" w:cs="Arial"/>
        </w:rPr>
        <w:t xml:space="preserve">as bebidas </w:t>
      </w:r>
      <w:r w:rsidR="00342A0F" w:rsidRPr="0056505F">
        <w:rPr>
          <w:rFonts w:ascii="Comic Sans MS" w:hAnsi="Comic Sans MS" w:cs="Arial"/>
        </w:rPr>
        <w:t xml:space="preserve">son </w:t>
      </w:r>
      <w:r w:rsidRPr="0056505F">
        <w:rPr>
          <w:rFonts w:ascii="Comic Sans MS" w:hAnsi="Comic Sans MS" w:cs="Arial"/>
        </w:rPr>
        <w:t>elaboradas</w:t>
      </w:r>
      <w:r w:rsidR="00342A0F" w:rsidRPr="0056505F">
        <w:rPr>
          <w:rFonts w:ascii="Comic Sans MS" w:hAnsi="Comic Sans MS" w:cs="Arial"/>
        </w:rPr>
        <w:t xml:space="preserve"> en base a muchos azúcares, por lo que</w:t>
      </w:r>
      <w:r w:rsidR="00342A0F" w:rsidRPr="0056505F">
        <w:rPr>
          <w:rStyle w:val="Textoennegrita"/>
          <w:rFonts w:ascii="Comic Sans MS" w:hAnsi="Comic Sans MS" w:cs="Arial"/>
        </w:rPr>
        <w:t> no es bueno abusar de ellos</w:t>
      </w:r>
      <w:r w:rsidR="00342A0F" w:rsidRPr="0056505F">
        <w:rPr>
          <w:rFonts w:ascii="Comic Sans MS" w:hAnsi="Comic Sans MS" w:cs="Arial"/>
        </w:rPr>
        <w:t xml:space="preserve">. </w:t>
      </w:r>
      <w:r w:rsidR="00342A0F" w:rsidRPr="00342A0F">
        <w:rPr>
          <w:rFonts w:ascii="Comic Sans MS" w:hAnsi="Comic Sans MS" w:cs="Arial"/>
        </w:rPr>
        <w:br/>
      </w:r>
    </w:p>
    <w:p w14:paraId="35AA8438" w14:textId="77777777" w:rsidR="0056505F" w:rsidRDefault="0056505F" w:rsidP="0056505F">
      <w:pPr>
        <w:pStyle w:val="NormalWeb"/>
        <w:shd w:val="clear" w:color="auto" w:fill="FFFFFF"/>
        <w:spacing w:before="0" w:beforeAutospacing="0" w:after="0" w:afterAutospacing="0" w:line="368" w:lineRule="atLeast"/>
        <w:textAlignment w:val="baseline"/>
        <w:rPr>
          <w:rStyle w:val="Textoennegrita"/>
          <w:rFonts w:ascii="Comic Sans MS" w:hAnsi="Comic Sans MS" w:cs="Arial"/>
          <w:b w:val="0"/>
          <w:bCs w:val="0"/>
        </w:rPr>
      </w:pPr>
    </w:p>
    <w:p w14:paraId="5104BA68" w14:textId="35AA1972" w:rsidR="0056505F" w:rsidRPr="0056505F" w:rsidRDefault="00651C11" w:rsidP="0056505F">
      <w:pPr>
        <w:pStyle w:val="NormalWeb"/>
        <w:shd w:val="clear" w:color="auto" w:fill="FFFFFF"/>
        <w:spacing w:before="0" w:beforeAutospacing="0" w:after="0" w:afterAutospacing="0" w:line="368" w:lineRule="atLeast"/>
        <w:textAlignment w:val="baseline"/>
        <w:rPr>
          <w:rFonts w:ascii="Comic Sans MS" w:hAnsi="Comic Sans MS" w:cs="Arial"/>
        </w:rPr>
      </w:pPr>
      <w:r w:rsidRPr="00651C11">
        <w:rPr>
          <w:noProof/>
        </w:rPr>
        <w:lastRenderedPageBreak/>
        <w:drawing>
          <wp:anchor distT="0" distB="0" distL="114300" distR="114300" simplePos="0" relativeHeight="251663360" behindDoc="0" locked="0" layoutInCell="1" allowOverlap="1" wp14:anchorId="134CBE89" wp14:editId="07D3971B">
            <wp:simplePos x="0" y="0"/>
            <wp:positionH relativeFrom="margin">
              <wp:posOffset>4343400</wp:posOffset>
            </wp:positionH>
            <wp:positionV relativeFrom="paragraph">
              <wp:posOffset>447675</wp:posOffset>
            </wp:positionV>
            <wp:extent cx="2143125" cy="1676400"/>
            <wp:effectExtent l="0" t="0" r="9525" b="0"/>
            <wp:wrapThrough wrapText="bothSides">
              <wp:wrapPolygon edited="0">
                <wp:start x="0" y="0"/>
                <wp:lineTo x="0" y="21355"/>
                <wp:lineTo x="21504" y="21355"/>
                <wp:lineTo x="2150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8001" b="5333"/>
                    <a:stretch/>
                  </pic:blipFill>
                  <pic:spPr bwMode="auto">
                    <a:xfrm>
                      <a:off x="0" y="0"/>
                      <a:ext cx="2143125"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2A0F" w:rsidRPr="0056505F">
        <w:rPr>
          <w:rStyle w:val="Textoennegrita"/>
          <w:rFonts w:ascii="Comic Sans MS" w:hAnsi="Comic Sans MS" w:cs="Arial"/>
          <w:b w:val="0"/>
          <w:bCs w:val="0"/>
        </w:rPr>
        <w:t>4.</w:t>
      </w:r>
      <w:r w:rsidR="0056505F">
        <w:rPr>
          <w:rStyle w:val="Textoennegrita"/>
          <w:rFonts w:ascii="Comic Sans MS" w:hAnsi="Comic Sans MS" w:cs="Arial"/>
          <w:b w:val="0"/>
          <w:bCs w:val="0"/>
        </w:rPr>
        <w:t>-</w:t>
      </w:r>
      <w:r w:rsidR="00342A0F" w:rsidRPr="0056505F">
        <w:rPr>
          <w:rStyle w:val="Textoennegrita"/>
          <w:rFonts w:ascii="Comic Sans MS" w:hAnsi="Comic Sans MS" w:cs="Arial"/>
          <w:b w:val="0"/>
          <w:bCs w:val="0"/>
        </w:rPr>
        <w:t>    No beber la cantidad de agua suficiente</w:t>
      </w:r>
      <w:r w:rsidR="00342A0F" w:rsidRPr="00342A0F">
        <w:rPr>
          <w:rFonts w:ascii="Comic Sans MS" w:hAnsi="Comic Sans MS" w:cs="Arial"/>
          <w:color w:val="666565"/>
        </w:rPr>
        <w:br/>
      </w:r>
      <w:r w:rsidR="00342A0F" w:rsidRPr="00342A0F">
        <w:rPr>
          <w:rFonts w:ascii="Comic Sans MS" w:hAnsi="Comic Sans MS" w:cs="Arial"/>
          <w:b/>
          <w:bCs/>
          <w:color w:val="666565"/>
        </w:rPr>
        <w:br/>
      </w:r>
      <w:r w:rsidR="0056505F">
        <w:rPr>
          <w:rStyle w:val="Textoennegrita"/>
          <w:rFonts w:ascii="Comic Sans MS" w:hAnsi="Comic Sans MS" w:cs="Arial"/>
        </w:rPr>
        <w:t>5-</w:t>
      </w:r>
      <w:r w:rsidR="00342A0F" w:rsidRPr="0056505F">
        <w:rPr>
          <w:rStyle w:val="Textoennegrita"/>
          <w:rFonts w:ascii="Comic Sans MS" w:hAnsi="Comic Sans MS" w:cs="Arial"/>
        </w:rPr>
        <w:t xml:space="preserve">.   </w:t>
      </w:r>
      <w:r w:rsidR="0056505F">
        <w:rPr>
          <w:rStyle w:val="Textoennegrita"/>
          <w:rFonts w:ascii="Comic Sans MS" w:hAnsi="Comic Sans MS" w:cs="Arial"/>
        </w:rPr>
        <w:t xml:space="preserve">Comer comida chatarra: </w:t>
      </w:r>
      <w:r w:rsidR="0056505F">
        <w:rPr>
          <w:rStyle w:val="Textoennegrita"/>
          <w:rFonts w:ascii="Comic Sans MS" w:hAnsi="Comic Sans MS" w:cs="Arial"/>
          <w:b w:val="0"/>
          <w:bCs w:val="0"/>
        </w:rPr>
        <w:t>S</w:t>
      </w:r>
      <w:r w:rsidR="0056505F" w:rsidRPr="0056505F">
        <w:rPr>
          <w:rStyle w:val="Textoennegrita"/>
          <w:rFonts w:ascii="Comic Sans MS" w:hAnsi="Comic Sans MS" w:cs="Arial"/>
          <w:b w:val="0"/>
          <w:bCs w:val="0"/>
        </w:rPr>
        <w:t xml:space="preserve">on altas en </w:t>
      </w:r>
      <w:r>
        <w:rPr>
          <w:rStyle w:val="Textoennegrita"/>
          <w:rFonts w:ascii="Comic Sans MS" w:hAnsi="Comic Sans MS" w:cs="Arial"/>
          <w:b w:val="0"/>
          <w:bCs w:val="0"/>
        </w:rPr>
        <w:t xml:space="preserve">grasas, azúcares, calorías pobre aporte nutricional </w:t>
      </w:r>
      <w:r w:rsidR="00342A0F" w:rsidRPr="00342A0F">
        <w:rPr>
          <w:rFonts w:ascii="Comic Sans MS" w:hAnsi="Comic Sans MS" w:cs="Arial"/>
          <w:color w:val="666565"/>
        </w:rPr>
        <w:br/>
      </w:r>
      <w:r w:rsidR="00342A0F" w:rsidRPr="00342A0F">
        <w:rPr>
          <w:rFonts w:ascii="Comic Sans MS" w:hAnsi="Comic Sans MS" w:cs="Arial"/>
          <w:color w:val="666565"/>
        </w:rPr>
        <w:br/>
      </w:r>
    </w:p>
    <w:p w14:paraId="3D7015A0" w14:textId="5F02180B" w:rsidR="0056505F" w:rsidRPr="00342A0F" w:rsidRDefault="00342A0F" w:rsidP="0056505F">
      <w:pPr>
        <w:pStyle w:val="NormalWeb"/>
        <w:shd w:val="clear" w:color="auto" w:fill="FFFFFF"/>
        <w:spacing w:before="288" w:beforeAutospacing="0" w:after="0" w:afterAutospacing="0" w:line="368" w:lineRule="atLeast"/>
        <w:textAlignment w:val="baseline"/>
        <w:rPr>
          <w:rFonts w:ascii="Comic Sans MS" w:hAnsi="Comic Sans MS" w:cs="Arial"/>
          <w:color w:val="666565"/>
        </w:rPr>
      </w:pPr>
      <w:r w:rsidRPr="00342A0F">
        <w:rPr>
          <w:rFonts w:ascii="Comic Sans MS" w:hAnsi="Comic Sans MS" w:cs="Arial"/>
          <w:color w:val="666565"/>
        </w:rPr>
        <w:br/>
      </w:r>
    </w:p>
    <w:p w14:paraId="72826469" w14:textId="77777777" w:rsidR="00F438EE" w:rsidRDefault="00342A0F" w:rsidP="00342A0F">
      <w:pPr>
        <w:pStyle w:val="NormalWeb"/>
        <w:shd w:val="clear" w:color="auto" w:fill="FFFFFF"/>
        <w:spacing w:before="288" w:beforeAutospacing="0" w:after="0" w:afterAutospacing="0" w:line="368" w:lineRule="atLeast"/>
        <w:textAlignment w:val="baseline"/>
        <w:rPr>
          <w:rFonts w:ascii="Arial" w:hAnsi="Arial" w:cs="Arial"/>
          <w:color w:val="0A0A0A"/>
          <w:shd w:val="clear" w:color="auto" w:fill="FFFFFF"/>
        </w:rPr>
      </w:pPr>
      <w:r w:rsidRPr="00342A0F">
        <w:rPr>
          <w:rFonts w:ascii="Comic Sans MS" w:hAnsi="Comic Sans MS" w:cs="Arial"/>
          <w:color w:val="666565"/>
        </w:rPr>
        <w:br/>
      </w:r>
      <w:r w:rsidR="00732A89">
        <w:rPr>
          <w:rFonts w:ascii="Arial" w:hAnsi="Arial" w:cs="Arial"/>
          <w:color w:val="0A0A0A"/>
          <w:shd w:val="clear" w:color="auto" w:fill="FFFFFF"/>
        </w:rPr>
        <w:t xml:space="preserve"> I.-</w:t>
      </w:r>
      <w:r w:rsidR="00732A89" w:rsidRPr="00AE23F6">
        <w:rPr>
          <w:rFonts w:ascii="Arial" w:hAnsi="Arial" w:cs="Arial"/>
          <w:color w:val="0A0A0A"/>
          <w:shd w:val="clear" w:color="auto" w:fill="FFFFFF"/>
        </w:rPr>
        <w:t xml:space="preserve"> </w:t>
      </w:r>
    </w:p>
    <w:p w14:paraId="0FFA7FE8" w14:textId="2DF7702A" w:rsidR="00342A0F" w:rsidRDefault="00F438EE" w:rsidP="00342A0F">
      <w:pPr>
        <w:pStyle w:val="NormalWeb"/>
        <w:shd w:val="clear" w:color="auto" w:fill="FFFFFF"/>
        <w:spacing w:before="288" w:beforeAutospacing="0" w:after="0" w:afterAutospacing="0" w:line="368" w:lineRule="atLeast"/>
        <w:textAlignment w:val="baseline"/>
        <w:rPr>
          <w:rFonts w:ascii="Arial" w:hAnsi="Arial" w:cs="Arial"/>
          <w:color w:val="0A0A0A"/>
          <w:shd w:val="clear" w:color="auto" w:fill="FFFFFF"/>
        </w:rPr>
      </w:pPr>
      <w:r>
        <w:rPr>
          <w:rFonts w:ascii="Arial" w:hAnsi="Arial" w:cs="Arial"/>
          <w:color w:val="0A0A0A"/>
          <w:shd w:val="clear" w:color="auto" w:fill="FFFFFF"/>
        </w:rPr>
        <w:t xml:space="preserve">I.- </w:t>
      </w:r>
      <w:r w:rsidR="00732A89">
        <w:rPr>
          <w:rFonts w:ascii="Arial" w:hAnsi="Arial" w:cs="Arial"/>
          <w:color w:val="0A0A0A"/>
          <w:shd w:val="clear" w:color="auto" w:fill="FFFFFF"/>
        </w:rPr>
        <w:t xml:space="preserve">Piensa y reflexiona en las actividades que realizas a diario, de seguro dentro de estas se encuentra alimentarse. escribe </w:t>
      </w:r>
      <w:r w:rsidR="00732A89" w:rsidRPr="00AE23F6">
        <w:rPr>
          <w:rFonts w:ascii="Arial" w:hAnsi="Arial" w:cs="Arial"/>
          <w:color w:val="0A0A0A"/>
          <w:shd w:val="clear" w:color="auto" w:fill="FFFFFF"/>
        </w:rPr>
        <w:t>listado</w:t>
      </w:r>
      <w:r w:rsidR="00732A89">
        <w:rPr>
          <w:rFonts w:ascii="Arial" w:hAnsi="Arial" w:cs="Arial"/>
          <w:color w:val="0A0A0A"/>
          <w:shd w:val="clear" w:color="auto" w:fill="FFFFFF"/>
        </w:rPr>
        <w:t xml:space="preserve"> de tus hábitos de alimenticios saludables y no saludables explicando con tus palabras porque son saludables y no saludables, guíate por el ejemplo. Para poder escribir el ejemplo pensé en mis alimentos saludables y no saludables ahora sabremos si realizamos actividades semejantes</w:t>
      </w:r>
    </w:p>
    <w:p w14:paraId="467C5101" w14:textId="4264C76C" w:rsidR="00732A89" w:rsidRDefault="00732A89" w:rsidP="00342A0F">
      <w:pPr>
        <w:pStyle w:val="NormalWeb"/>
        <w:shd w:val="clear" w:color="auto" w:fill="FFFFFF"/>
        <w:spacing w:before="288" w:beforeAutospacing="0" w:after="0" w:afterAutospacing="0" w:line="368" w:lineRule="atLeast"/>
        <w:textAlignment w:val="baseline"/>
        <w:rPr>
          <w:rFonts w:ascii="Arial" w:hAnsi="Arial" w:cs="Arial"/>
          <w:color w:val="0A0A0A"/>
          <w:shd w:val="clear" w:color="auto" w:fill="FFFFFF"/>
        </w:rPr>
      </w:pPr>
      <w:r>
        <w:rPr>
          <w:rFonts w:ascii="Arial" w:hAnsi="Arial" w:cs="Arial"/>
          <w:color w:val="0A0A0A"/>
          <w:shd w:val="clear" w:color="auto" w:fill="FFFFFF"/>
        </w:rPr>
        <w:t xml:space="preserve">Ahora a trabajar </w:t>
      </w:r>
    </w:p>
    <w:p w14:paraId="35D290F0" w14:textId="77777777" w:rsidR="009553DB" w:rsidRDefault="009553DB" w:rsidP="00342A0F">
      <w:pPr>
        <w:pStyle w:val="NormalWeb"/>
        <w:shd w:val="clear" w:color="auto" w:fill="FFFFFF"/>
        <w:spacing w:before="288" w:beforeAutospacing="0" w:after="0" w:afterAutospacing="0" w:line="368" w:lineRule="atLeast"/>
        <w:textAlignment w:val="baseline"/>
        <w:rPr>
          <w:rFonts w:ascii="Arial" w:hAnsi="Arial" w:cs="Arial"/>
          <w:color w:val="0A0A0A"/>
          <w:shd w:val="clear" w:color="auto" w:fill="FFFFFF"/>
        </w:rPr>
      </w:pPr>
    </w:p>
    <w:tbl>
      <w:tblPr>
        <w:tblStyle w:val="Tablaconcuadrcula"/>
        <w:tblW w:w="0" w:type="auto"/>
        <w:tblLook w:val="04A0" w:firstRow="1" w:lastRow="0" w:firstColumn="1" w:lastColumn="0" w:noHBand="0" w:noVBand="1"/>
      </w:tblPr>
      <w:tblGrid>
        <w:gridCol w:w="2391"/>
        <w:gridCol w:w="2595"/>
        <w:gridCol w:w="2820"/>
        <w:gridCol w:w="2984"/>
      </w:tblGrid>
      <w:tr w:rsidR="00732A89" w14:paraId="16B0E1F1" w14:textId="77777777" w:rsidTr="00426ABA">
        <w:tc>
          <w:tcPr>
            <w:tcW w:w="2405" w:type="dxa"/>
          </w:tcPr>
          <w:p w14:paraId="763545F7" w14:textId="090D0850" w:rsidR="00732A89" w:rsidRDefault="00732A89" w:rsidP="00426ABA">
            <w:pPr>
              <w:rPr>
                <w:rFonts w:ascii="Comic Sans MS" w:hAnsi="Comic Sans MS"/>
                <w:sz w:val="24"/>
                <w:szCs w:val="24"/>
              </w:rPr>
            </w:pPr>
            <w:r>
              <w:rPr>
                <w:rFonts w:ascii="Comic Sans MS" w:hAnsi="Comic Sans MS"/>
                <w:sz w:val="24"/>
                <w:szCs w:val="24"/>
              </w:rPr>
              <w:t xml:space="preserve">Lista de hábitos alimenticios saludables </w:t>
            </w:r>
          </w:p>
        </w:tc>
        <w:tc>
          <w:tcPr>
            <w:tcW w:w="2552" w:type="dxa"/>
          </w:tcPr>
          <w:p w14:paraId="74CA0798" w14:textId="77777777" w:rsidR="00732A89" w:rsidRDefault="00732A89" w:rsidP="00426ABA">
            <w:pPr>
              <w:rPr>
                <w:rFonts w:ascii="Comic Sans MS" w:hAnsi="Comic Sans MS"/>
                <w:sz w:val="24"/>
                <w:szCs w:val="24"/>
              </w:rPr>
            </w:pPr>
            <w:r>
              <w:rPr>
                <w:rFonts w:ascii="Comic Sans MS" w:hAnsi="Comic Sans MS"/>
                <w:sz w:val="24"/>
                <w:szCs w:val="24"/>
              </w:rPr>
              <w:t xml:space="preserve">Explica por qué es saludables con tus propias palabras </w:t>
            </w:r>
          </w:p>
        </w:tc>
        <w:tc>
          <w:tcPr>
            <w:tcW w:w="2835" w:type="dxa"/>
          </w:tcPr>
          <w:p w14:paraId="05923D98" w14:textId="52420E12" w:rsidR="00732A89" w:rsidRDefault="00732A89" w:rsidP="00426ABA">
            <w:pPr>
              <w:rPr>
                <w:rFonts w:ascii="Comic Sans MS" w:hAnsi="Comic Sans MS"/>
                <w:sz w:val="24"/>
                <w:szCs w:val="24"/>
              </w:rPr>
            </w:pPr>
            <w:r>
              <w:rPr>
                <w:rFonts w:ascii="Comic Sans MS" w:hAnsi="Comic Sans MS"/>
                <w:sz w:val="24"/>
                <w:szCs w:val="24"/>
              </w:rPr>
              <w:t xml:space="preserve">Listado hábitos alimenticios </w:t>
            </w:r>
            <w:r w:rsidRPr="00732A89">
              <w:rPr>
                <w:rFonts w:ascii="Comic Sans MS" w:hAnsi="Comic Sans MS"/>
                <w:b/>
                <w:bCs/>
                <w:sz w:val="24"/>
                <w:szCs w:val="24"/>
              </w:rPr>
              <w:t xml:space="preserve">No </w:t>
            </w:r>
            <w:r>
              <w:rPr>
                <w:rFonts w:ascii="Comic Sans MS" w:hAnsi="Comic Sans MS"/>
                <w:sz w:val="24"/>
                <w:szCs w:val="24"/>
              </w:rPr>
              <w:t xml:space="preserve">saludables </w:t>
            </w:r>
          </w:p>
        </w:tc>
        <w:tc>
          <w:tcPr>
            <w:tcW w:w="2998" w:type="dxa"/>
          </w:tcPr>
          <w:p w14:paraId="5651AEEF" w14:textId="77777777" w:rsidR="00732A89" w:rsidRDefault="00732A89" w:rsidP="00426ABA">
            <w:pPr>
              <w:rPr>
                <w:rFonts w:ascii="Comic Sans MS" w:hAnsi="Comic Sans MS"/>
                <w:sz w:val="24"/>
                <w:szCs w:val="24"/>
              </w:rPr>
            </w:pPr>
            <w:r>
              <w:rPr>
                <w:rFonts w:ascii="Comic Sans MS" w:hAnsi="Comic Sans MS"/>
                <w:sz w:val="24"/>
                <w:szCs w:val="24"/>
              </w:rPr>
              <w:t xml:space="preserve">Explica por qué no es saludable con tus propias palabras </w:t>
            </w:r>
          </w:p>
        </w:tc>
      </w:tr>
      <w:tr w:rsidR="00732A89" w14:paraId="7CC3B287" w14:textId="77777777" w:rsidTr="00426ABA">
        <w:tc>
          <w:tcPr>
            <w:tcW w:w="2405" w:type="dxa"/>
          </w:tcPr>
          <w:p w14:paraId="00157C7F" w14:textId="4945633B" w:rsidR="00732A89" w:rsidRPr="00F438EE" w:rsidRDefault="00F438EE" w:rsidP="00F438EE">
            <w:pPr>
              <w:pStyle w:val="Prrafodelista"/>
              <w:numPr>
                <w:ilvl w:val="0"/>
                <w:numId w:val="5"/>
              </w:numPr>
              <w:rPr>
                <w:rFonts w:ascii="Comic Sans MS" w:hAnsi="Comic Sans MS"/>
                <w:sz w:val="24"/>
                <w:szCs w:val="24"/>
              </w:rPr>
            </w:pPr>
            <w:r w:rsidRPr="00F438EE">
              <w:rPr>
                <w:rFonts w:ascii="Comic Sans MS" w:hAnsi="Comic Sans MS"/>
                <w:sz w:val="24"/>
                <w:szCs w:val="24"/>
              </w:rPr>
              <w:t xml:space="preserve">Beber mucha agua </w:t>
            </w:r>
          </w:p>
          <w:p w14:paraId="5355C25E" w14:textId="77777777" w:rsidR="00732A89" w:rsidRDefault="00732A89" w:rsidP="00426ABA">
            <w:pPr>
              <w:rPr>
                <w:rFonts w:ascii="Comic Sans MS" w:hAnsi="Comic Sans MS"/>
                <w:sz w:val="24"/>
                <w:szCs w:val="24"/>
              </w:rPr>
            </w:pPr>
          </w:p>
          <w:p w14:paraId="1C0E6CC4" w14:textId="77777777" w:rsidR="00732A89" w:rsidRDefault="00732A89" w:rsidP="00426ABA">
            <w:pPr>
              <w:rPr>
                <w:rFonts w:ascii="Comic Sans MS" w:hAnsi="Comic Sans MS"/>
                <w:sz w:val="24"/>
                <w:szCs w:val="24"/>
              </w:rPr>
            </w:pPr>
          </w:p>
        </w:tc>
        <w:tc>
          <w:tcPr>
            <w:tcW w:w="2552" w:type="dxa"/>
          </w:tcPr>
          <w:p w14:paraId="786103EF" w14:textId="7BD3E946" w:rsidR="00732A89" w:rsidRDefault="00F438EE" w:rsidP="00732A89">
            <w:pPr>
              <w:pStyle w:val="Prrafodelista"/>
              <w:numPr>
                <w:ilvl w:val="0"/>
                <w:numId w:val="2"/>
              </w:numPr>
              <w:rPr>
                <w:rFonts w:ascii="Comic Sans MS" w:hAnsi="Comic Sans MS"/>
                <w:sz w:val="24"/>
                <w:szCs w:val="24"/>
              </w:rPr>
            </w:pPr>
            <w:r>
              <w:rPr>
                <w:rFonts w:ascii="Comic Sans MS" w:hAnsi="Comic Sans MS"/>
                <w:sz w:val="24"/>
                <w:szCs w:val="24"/>
              </w:rPr>
              <w:t xml:space="preserve">Es saludable para que mi organismo funcione correctamente </w:t>
            </w:r>
          </w:p>
        </w:tc>
        <w:tc>
          <w:tcPr>
            <w:tcW w:w="2835" w:type="dxa"/>
          </w:tcPr>
          <w:p w14:paraId="3CE0D525" w14:textId="77777777" w:rsidR="00732A89" w:rsidRPr="006D1067" w:rsidRDefault="00732A89" w:rsidP="00732A89">
            <w:pPr>
              <w:pStyle w:val="Prrafodelista"/>
              <w:numPr>
                <w:ilvl w:val="0"/>
                <w:numId w:val="2"/>
              </w:numPr>
              <w:rPr>
                <w:rFonts w:ascii="Comic Sans MS" w:hAnsi="Comic Sans MS"/>
                <w:sz w:val="24"/>
                <w:szCs w:val="24"/>
              </w:rPr>
            </w:pPr>
            <w:r w:rsidRPr="006D1067">
              <w:rPr>
                <w:rFonts w:ascii="Comic Sans MS" w:hAnsi="Comic Sans MS"/>
                <w:sz w:val="24"/>
                <w:szCs w:val="24"/>
              </w:rPr>
              <w:t xml:space="preserve">Comer </w:t>
            </w:r>
            <w:r>
              <w:rPr>
                <w:rFonts w:ascii="Comic Sans MS" w:hAnsi="Comic Sans MS"/>
                <w:sz w:val="24"/>
                <w:szCs w:val="24"/>
              </w:rPr>
              <w:t xml:space="preserve">comida chatarra como papas fritas, completos etc.  </w:t>
            </w:r>
          </w:p>
        </w:tc>
        <w:tc>
          <w:tcPr>
            <w:tcW w:w="2998" w:type="dxa"/>
          </w:tcPr>
          <w:p w14:paraId="185DC6E2" w14:textId="77777777" w:rsidR="00732A89" w:rsidRDefault="00732A89" w:rsidP="00732A89">
            <w:pPr>
              <w:pStyle w:val="Prrafodelista"/>
              <w:numPr>
                <w:ilvl w:val="0"/>
                <w:numId w:val="2"/>
              </w:numPr>
              <w:rPr>
                <w:rFonts w:ascii="Comic Sans MS" w:hAnsi="Comic Sans MS"/>
                <w:sz w:val="24"/>
                <w:szCs w:val="24"/>
              </w:rPr>
            </w:pPr>
            <w:r>
              <w:rPr>
                <w:rFonts w:ascii="Comic Sans MS" w:hAnsi="Comic Sans MS"/>
                <w:sz w:val="24"/>
                <w:szCs w:val="24"/>
              </w:rPr>
              <w:t xml:space="preserve">Puede provocarme algún tipo de enfermedad y sobrepeso </w:t>
            </w:r>
          </w:p>
          <w:p w14:paraId="60A388CB" w14:textId="77777777" w:rsidR="00732A89" w:rsidRPr="006D1067" w:rsidRDefault="00732A89" w:rsidP="00426ABA">
            <w:pPr>
              <w:ind w:left="360"/>
              <w:rPr>
                <w:rFonts w:ascii="Comic Sans MS" w:hAnsi="Comic Sans MS"/>
                <w:sz w:val="24"/>
                <w:szCs w:val="24"/>
              </w:rPr>
            </w:pPr>
          </w:p>
        </w:tc>
      </w:tr>
      <w:tr w:rsidR="00732A89" w14:paraId="43A28913" w14:textId="77777777" w:rsidTr="00426ABA">
        <w:tc>
          <w:tcPr>
            <w:tcW w:w="2405" w:type="dxa"/>
          </w:tcPr>
          <w:p w14:paraId="7AA4DCA0" w14:textId="77777777" w:rsidR="00732A89" w:rsidRDefault="00732A89" w:rsidP="00426ABA">
            <w:pPr>
              <w:rPr>
                <w:rFonts w:ascii="Comic Sans MS" w:hAnsi="Comic Sans MS"/>
                <w:sz w:val="24"/>
                <w:szCs w:val="24"/>
              </w:rPr>
            </w:pPr>
          </w:p>
          <w:p w14:paraId="21B0E26F" w14:textId="77777777" w:rsidR="00732A89" w:rsidRDefault="00732A89" w:rsidP="00426ABA">
            <w:pPr>
              <w:rPr>
                <w:rFonts w:ascii="Comic Sans MS" w:hAnsi="Comic Sans MS"/>
                <w:sz w:val="24"/>
                <w:szCs w:val="24"/>
              </w:rPr>
            </w:pPr>
          </w:p>
          <w:p w14:paraId="19EB7CFD" w14:textId="77777777" w:rsidR="00732A89" w:rsidRPr="006D1067" w:rsidRDefault="00732A89" w:rsidP="00426ABA">
            <w:pPr>
              <w:rPr>
                <w:rFonts w:ascii="Comic Sans MS" w:hAnsi="Comic Sans MS"/>
                <w:sz w:val="24"/>
                <w:szCs w:val="24"/>
              </w:rPr>
            </w:pPr>
          </w:p>
        </w:tc>
        <w:tc>
          <w:tcPr>
            <w:tcW w:w="2552" w:type="dxa"/>
          </w:tcPr>
          <w:p w14:paraId="7A26C661" w14:textId="77777777" w:rsidR="00732A89" w:rsidRDefault="00732A89" w:rsidP="00426ABA">
            <w:pPr>
              <w:rPr>
                <w:rFonts w:ascii="Comic Sans MS" w:hAnsi="Comic Sans MS"/>
                <w:sz w:val="24"/>
                <w:szCs w:val="24"/>
              </w:rPr>
            </w:pPr>
          </w:p>
          <w:p w14:paraId="3C957A97" w14:textId="77777777" w:rsidR="00732A89" w:rsidRDefault="00732A89" w:rsidP="00426ABA">
            <w:pPr>
              <w:rPr>
                <w:rFonts w:ascii="Comic Sans MS" w:hAnsi="Comic Sans MS"/>
                <w:sz w:val="24"/>
                <w:szCs w:val="24"/>
              </w:rPr>
            </w:pPr>
          </w:p>
          <w:p w14:paraId="4D8CB65E" w14:textId="77777777" w:rsidR="00732A89" w:rsidRPr="006D1067" w:rsidRDefault="00732A89" w:rsidP="00426ABA">
            <w:pPr>
              <w:rPr>
                <w:rFonts w:ascii="Comic Sans MS" w:hAnsi="Comic Sans MS"/>
                <w:sz w:val="24"/>
                <w:szCs w:val="24"/>
              </w:rPr>
            </w:pPr>
          </w:p>
        </w:tc>
        <w:tc>
          <w:tcPr>
            <w:tcW w:w="2835" w:type="dxa"/>
          </w:tcPr>
          <w:p w14:paraId="2A3D00E0" w14:textId="77777777" w:rsidR="00732A89" w:rsidRPr="006D1067" w:rsidRDefault="00732A89" w:rsidP="00426ABA">
            <w:pPr>
              <w:rPr>
                <w:rFonts w:ascii="Comic Sans MS" w:hAnsi="Comic Sans MS"/>
                <w:sz w:val="24"/>
                <w:szCs w:val="24"/>
              </w:rPr>
            </w:pPr>
          </w:p>
        </w:tc>
        <w:tc>
          <w:tcPr>
            <w:tcW w:w="2998" w:type="dxa"/>
          </w:tcPr>
          <w:p w14:paraId="01576B38" w14:textId="77777777" w:rsidR="00732A89" w:rsidRDefault="00732A89" w:rsidP="00426ABA">
            <w:pPr>
              <w:rPr>
                <w:rFonts w:ascii="Comic Sans MS" w:hAnsi="Comic Sans MS"/>
                <w:sz w:val="24"/>
                <w:szCs w:val="24"/>
              </w:rPr>
            </w:pPr>
          </w:p>
          <w:p w14:paraId="11B8EEA8" w14:textId="77777777" w:rsidR="00732A89" w:rsidRDefault="00732A89" w:rsidP="00426ABA">
            <w:pPr>
              <w:rPr>
                <w:rFonts w:ascii="Comic Sans MS" w:hAnsi="Comic Sans MS"/>
                <w:sz w:val="24"/>
                <w:szCs w:val="24"/>
              </w:rPr>
            </w:pPr>
          </w:p>
          <w:p w14:paraId="7EA8560E" w14:textId="77777777" w:rsidR="00732A89" w:rsidRDefault="00732A89" w:rsidP="00426ABA">
            <w:pPr>
              <w:rPr>
                <w:rFonts w:ascii="Comic Sans MS" w:hAnsi="Comic Sans MS"/>
                <w:sz w:val="24"/>
                <w:szCs w:val="24"/>
              </w:rPr>
            </w:pPr>
          </w:p>
          <w:p w14:paraId="1AFA572E" w14:textId="77777777" w:rsidR="00732A89" w:rsidRDefault="00732A89" w:rsidP="00426ABA">
            <w:pPr>
              <w:rPr>
                <w:rFonts w:ascii="Comic Sans MS" w:hAnsi="Comic Sans MS"/>
                <w:sz w:val="24"/>
                <w:szCs w:val="24"/>
              </w:rPr>
            </w:pPr>
          </w:p>
          <w:p w14:paraId="10EF33CA" w14:textId="77777777" w:rsidR="00732A89" w:rsidRPr="006D1067" w:rsidRDefault="00732A89" w:rsidP="00426ABA">
            <w:pPr>
              <w:rPr>
                <w:rFonts w:ascii="Comic Sans MS" w:hAnsi="Comic Sans MS"/>
                <w:sz w:val="24"/>
                <w:szCs w:val="24"/>
              </w:rPr>
            </w:pPr>
          </w:p>
        </w:tc>
      </w:tr>
      <w:tr w:rsidR="00732A89" w14:paraId="4DBCF1C7" w14:textId="77777777" w:rsidTr="00426ABA">
        <w:tc>
          <w:tcPr>
            <w:tcW w:w="2405" w:type="dxa"/>
          </w:tcPr>
          <w:p w14:paraId="4D717CB0" w14:textId="77777777" w:rsidR="00732A89" w:rsidRDefault="00732A89" w:rsidP="00426ABA">
            <w:pPr>
              <w:rPr>
                <w:rFonts w:ascii="Comic Sans MS" w:hAnsi="Comic Sans MS"/>
                <w:sz w:val="24"/>
                <w:szCs w:val="24"/>
              </w:rPr>
            </w:pPr>
          </w:p>
          <w:p w14:paraId="15C93D2A" w14:textId="77777777" w:rsidR="00732A89" w:rsidRDefault="00732A89" w:rsidP="00426ABA">
            <w:pPr>
              <w:rPr>
                <w:rFonts w:ascii="Comic Sans MS" w:hAnsi="Comic Sans MS"/>
                <w:sz w:val="24"/>
                <w:szCs w:val="24"/>
              </w:rPr>
            </w:pPr>
          </w:p>
          <w:p w14:paraId="643C23D6" w14:textId="77777777" w:rsidR="00732A89" w:rsidRDefault="00732A89" w:rsidP="00426ABA">
            <w:pPr>
              <w:rPr>
                <w:rFonts w:ascii="Comic Sans MS" w:hAnsi="Comic Sans MS"/>
                <w:sz w:val="24"/>
                <w:szCs w:val="24"/>
              </w:rPr>
            </w:pPr>
          </w:p>
          <w:p w14:paraId="7237AFB1" w14:textId="77777777" w:rsidR="00732A89" w:rsidRDefault="00732A89" w:rsidP="00426ABA">
            <w:pPr>
              <w:rPr>
                <w:rFonts w:ascii="Comic Sans MS" w:hAnsi="Comic Sans MS"/>
                <w:sz w:val="24"/>
                <w:szCs w:val="24"/>
              </w:rPr>
            </w:pPr>
          </w:p>
          <w:p w14:paraId="5D5C092B" w14:textId="77777777" w:rsidR="00732A89" w:rsidRPr="006D1067" w:rsidRDefault="00732A89" w:rsidP="00426ABA">
            <w:pPr>
              <w:rPr>
                <w:rFonts w:ascii="Comic Sans MS" w:hAnsi="Comic Sans MS"/>
                <w:sz w:val="24"/>
                <w:szCs w:val="24"/>
              </w:rPr>
            </w:pPr>
          </w:p>
        </w:tc>
        <w:tc>
          <w:tcPr>
            <w:tcW w:w="2552" w:type="dxa"/>
          </w:tcPr>
          <w:p w14:paraId="2ED897CE" w14:textId="77777777" w:rsidR="00732A89" w:rsidRDefault="00732A89" w:rsidP="00426ABA">
            <w:pPr>
              <w:pStyle w:val="Prrafodelista"/>
              <w:rPr>
                <w:rFonts w:ascii="Comic Sans MS" w:hAnsi="Comic Sans MS"/>
                <w:sz w:val="24"/>
                <w:szCs w:val="24"/>
              </w:rPr>
            </w:pPr>
          </w:p>
        </w:tc>
        <w:tc>
          <w:tcPr>
            <w:tcW w:w="2835" w:type="dxa"/>
          </w:tcPr>
          <w:p w14:paraId="464483DD" w14:textId="77777777" w:rsidR="00732A89" w:rsidRPr="006D1067" w:rsidRDefault="00732A89" w:rsidP="00426ABA">
            <w:pPr>
              <w:pStyle w:val="Prrafodelista"/>
              <w:rPr>
                <w:rFonts w:ascii="Comic Sans MS" w:hAnsi="Comic Sans MS"/>
                <w:sz w:val="24"/>
                <w:szCs w:val="24"/>
              </w:rPr>
            </w:pPr>
          </w:p>
        </w:tc>
        <w:tc>
          <w:tcPr>
            <w:tcW w:w="2998" w:type="dxa"/>
          </w:tcPr>
          <w:p w14:paraId="4D83A0CF" w14:textId="77777777" w:rsidR="00732A89" w:rsidRDefault="00732A89" w:rsidP="00426ABA">
            <w:pPr>
              <w:pStyle w:val="Prrafodelista"/>
              <w:rPr>
                <w:rFonts w:ascii="Comic Sans MS" w:hAnsi="Comic Sans MS"/>
                <w:sz w:val="24"/>
                <w:szCs w:val="24"/>
              </w:rPr>
            </w:pPr>
          </w:p>
        </w:tc>
      </w:tr>
      <w:tr w:rsidR="00732A89" w14:paraId="06CA6C6A" w14:textId="77777777" w:rsidTr="00426ABA">
        <w:tc>
          <w:tcPr>
            <w:tcW w:w="2405" w:type="dxa"/>
          </w:tcPr>
          <w:p w14:paraId="64942B32" w14:textId="77777777" w:rsidR="00732A89" w:rsidRDefault="00732A89" w:rsidP="00426ABA">
            <w:pPr>
              <w:rPr>
                <w:rFonts w:ascii="Comic Sans MS" w:hAnsi="Comic Sans MS"/>
                <w:sz w:val="24"/>
                <w:szCs w:val="24"/>
              </w:rPr>
            </w:pPr>
          </w:p>
          <w:p w14:paraId="2349F715" w14:textId="77777777" w:rsidR="00732A89" w:rsidRDefault="00732A89" w:rsidP="00426ABA">
            <w:pPr>
              <w:rPr>
                <w:rFonts w:ascii="Comic Sans MS" w:hAnsi="Comic Sans MS"/>
                <w:sz w:val="24"/>
                <w:szCs w:val="24"/>
              </w:rPr>
            </w:pPr>
          </w:p>
          <w:p w14:paraId="679892E7" w14:textId="77777777" w:rsidR="00732A89" w:rsidRDefault="00732A89" w:rsidP="00426ABA">
            <w:pPr>
              <w:rPr>
                <w:rFonts w:ascii="Comic Sans MS" w:hAnsi="Comic Sans MS"/>
                <w:sz w:val="24"/>
                <w:szCs w:val="24"/>
              </w:rPr>
            </w:pPr>
          </w:p>
          <w:p w14:paraId="6348A38C" w14:textId="77777777" w:rsidR="00732A89" w:rsidRDefault="00732A89" w:rsidP="00426ABA">
            <w:pPr>
              <w:rPr>
                <w:rFonts w:ascii="Comic Sans MS" w:hAnsi="Comic Sans MS"/>
                <w:sz w:val="24"/>
                <w:szCs w:val="24"/>
              </w:rPr>
            </w:pPr>
          </w:p>
          <w:p w14:paraId="74B726D2" w14:textId="77777777" w:rsidR="00732A89" w:rsidRPr="006D1067" w:rsidRDefault="00732A89" w:rsidP="00426ABA">
            <w:pPr>
              <w:rPr>
                <w:rFonts w:ascii="Comic Sans MS" w:hAnsi="Comic Sans MS"/>
                <w:sz w:val="24"/>
                <w:szCs w:val="24"/>
              </w:rPr>
            </w:pPr>
          </w:p>
        </w:tc>
        <w:tc>
          <w:tcPr>
            <w:tcW w:w="2552" w:type="dxa"/>
          </w:tcPr>
          <w:p w14:paraId="315934E2" w14:textId="77777777" w:rsidR="00732A89" w:rsidRDefault="00732A89" w:rsidP="00426ABA">
            <w:pPr>
              <w:pStyle w:val="Prrafodelista"/>
              <w:rPr>
                <w:rFonts w:ascii="Comic Sans MS" w:hAnsi="Comic Sans MS"/>
                <w:sz w:val="24"/>
                <w:szCs w:val="24"/>
              </w:rPr>
            </w:pPr>
          </w:p>
        </w:tc>
        <w:tc>
          <w:tcPr>
            <w:tcW w:w="2835" w:type="dxa"/>
          </w:tcPr>
          <w:p w14:paraId="464E9FD6" w14:textId="77777777" w:rsidR="00732A89" w:rsidRPr="006D1067" w:rsidRDefault="00732A89" w:rsidP="00426ABA">
            <w:pPr>
              <w:pStyle w:val="Prrafodelista"/>
              <w:rPr>
                <w:rFonts w:ascii="Comic Sans MS" w:hAnsi="Comic Sans MS"/>
                <w:sz w:val="24"/>
                <w:szCs w:val="24"/>
              </w:rPr>
            </w:pPr>
          </w:p>
        </w:tc>
        <w:tc>
          <w:tcPr>
            <w:tcW w:w="2998" w:type="dxa"/>
          </w:tcPr>
          <w:p w14:paraId="5156B77F" w14:textId="77777777" w:rsidR="00732A89" w:rsidRDefault="00732A89" w:rsidP="00426ABA">
            <w:pPr>
              <w:pStyle w:val="Prrafodelista"/>
              <w:rPr>
                <w:rFonts w:ascii="Comic Sans MS" w:hAnsi="Comic Sans MS"/>
                <w:sz w:val="24"/>
                <w:szCs w:val="24"/>
              </w:rPr>
            </w:pPr>
          </w:p>
        </w:tc>
      </w:tr>
    </w:tbl>
    <w:p w14:paraId="636EDC1E" w14:textId="363FFAC9" w:rsidR="00732A89" w:rsidRDefault="009553DB" w:rsidP="00342A0F">
      <w:pPr>
        <w:pStyle w:val="NormalWeb"/>
        <w:shd w:val="clear" w:color="auto" w:fill="FFFFFF"/>
        <w:spacing w:before="288" w:beforeAutospacing="0" w:after="0" w:afterAutospacing="0" w:line="368" w:lineRule="atLeast"/>
        <w:textAlignment w:val="baseline"/>
        <w:rPr>
          <w:rFonts w:ascii="Arial" w:hAnsi="Arial" w:cs="Arial"/>
          <w:color w:val="0A0A0A"/>
          <w:shd w:val="clear" w:color="auto" w:fill="FFFFFF"/>
        </w:rPr>
      </w:pPr>
      <w:r>
        <w:rPr>
          <w:rFonts w:ascii="Arial" w:hAnsi="Arial" w:cs="Arial"/>
          <w:noProof/>
          <w:color w:val="0A0A0A"/>
        </w:rPr>
        <mc:AlternateContent>
          <mc:Choice Requires="wps">
            <w:drawing>
              <wp:anchor distT="0" distB="0" distL="114300" distR="114300" simplePos="0" relativeHeight="251669504" behindDoc="0" locked="0" layoutInCell="1" allowOverlap="1" wp14:anchorId="0A44A408" wp14:editId="06775CE0">
                <wp:simplePos x="0" y="0"/>
                <wp:positionH relativeFrom="column">
                  <wp:posOffset>142875</wp:posOffset>
                </wp:positionH>
                <wp:positionV relativeFrom="paragraph">
                  <wp:posOffset>86995</wp:posOffset>
                </wp:positionV>
                <wp:extent cx="6819900" cy="495300"/>
                <wp:effectExtent l="19050" t="0" r="38100" b="38100"/>
                <wp:wrapNone/>
                <wp:docPr id="16" name="Nube 16"/>
                <wp:cNvGraphicFramePr/>
                <a:graphic xmlns:a="http://schemas.openxmlformats.org/drawingml/2006/main">
                  <a:graphicData uri="http://schemas.microsoft.com/office/word/2010/wordprocessingShape">
                    <wps:wsp>
                      <wps:cNvSpPr/>
                      <wps:spPr>
                        <a:xfrm>
                          <a:off x="0" y="0"/>
                          <a:ext cx="6819900" cy="495300"/>
                        </a:xfrm>
                        <a:prstGeom prst="cloud">
                          <a:avLst/>
                        </a:prstGeom>
                      </wps:spPr>
                      <wps:style>
                        <a:lnRef idx="2">
                          <a:schemeClr val="dk1"/>
                        </a:lnRef>
                        <a:fillRef idx="1">
                          <a:schemeClr val="lt1"/>
                        </a:fillRef>
                        <a:effectRef idx="0">
                          <a:schemeClr val="dk1"/>
                        </a:effectRef>
                        <a:fontRef idx="minor">
                          <a:schemeClr val="dk1"/>
                        </a:fontRef>
                      </wps:style>
                      <wps:txbx>
                        <w:txbxContent>
                          <w:p w14:paraId="7D69CBA7" w14:textId="4F84C503" w:rsidR="009553DB" w:rsidRPr="009553DB" w:rsidRDefault="009553DB" w:rsidP="009553DB">
                            <w:pPr>
                              <w:jc w:val="center"/>
                              <w:rPr>
                                <w:rFonts w:ascii="Comic Sans MS" w:hAnsi="Comic Sans MS"/>
                                <w:sz w:val="24"/>
                                <w:szCs w:val="24"/>
                              </w:rPr>
                            </w:pPr>
                            <w:r w:rsidRPr="009553DB">
                              <w:rPr>
                                <w:rFonts w:ascii="Comic Sans MS" w:hAnsi="Comic Sans MS"/>
                                <w:sz w:val="24"/>
                                <w:szCs w:val="24"/>
                              </w:rPr>
                              <w:t xml:space="preserve">NO olvides mandar la fotografía de esta actividad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44A408" id="Nube 16" o:spid="_x0000_s1027" style="position:absolute;margin-left:11.25pt;margin-top:6.85pt;width:537pt;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KZgIAABoFAAAOAAAAZHJzL2Uyb0RvYy54bWysVE1v2zAMvQ/YfxB0XxxnadYEcYqgRYcB&#10;QVq0HXpWZCkxJomapMTOfv0o+aNFV+ww7CKTJh8pko9aXjVakZNwvgJT0Hw0pkQYDmVl9gX9/nT7&#10;6ZISH5gpmQIjCnoWnl6tPn5Y1nYhJnAAVQpHMIjxi9oW9BCCXWSZ5wehmR+BFQaNEpxmAVW3z0rH&#10;aoyuVTYZj2dZDa60DrjwHv/etEa6SvGlFDzcSelFIKqgeLeQTpfOXTyz1ZIt9o7ZQ8W7a7B/uIVm&#10;lcGkQ6gbFhg5uuqPULriDjzIMOKgM5Cy4iLVgNXk4zfVPB6YFakWbI63Q5v8/wvLt6d7R6oSZzej&#10;xDCNM9oed4Kgir2prV+gy6O9d53mUYyFNtLp+MUSSJP6eR76KZpAOP6cXebz+RjbztE2nV98RhnD&#10;ZC9o63z4KkCTKBSUKziWqY/stPGh9e19EBiv014gSeGsRLyDMg9CYhGYcpLQiT7iWjlyYjj48kfe&#10;5U2eESIrpQZQ/h5IhR7U+UaYSJQagOP3gC/ZBu+UEUwYgLoy4P4Olq1/X3Vbayw7NLumnVg/oR2U&#10;Z5yig5be3vLbCvu5YT7cM4d8xhHgjoY7PKSCuqDQSZQcwP1673/0R5qhlZIa96Og/ueROUGJ+maQ&#10;gPN8Oo0LlZTpxZcJKu61ZffaYo76GnASOb4Glicx+gfVi9KBfsZVXsesaGKGY25kRHC9ch3avcXH&#10;gIv1OrnhElkWNubR8hg89jnS5al5Zs52pApIxy30u8QWb6jV+kakgfUxgKwS72Kn2752E8AFTNTt&#10;Hou44a/15PXypK1+AwAA//8DAFBLAwQUAAYACAAAACEAqXjRtd8AAAAJAQAADwAAAGRycy9kb3du&#10;cmV2LnhtbEyPwW7CMBBE75X6D9ZW6q04SVUoIQ6qKiEk6KFAP8DESxIRryPbhLRf3+XUHndmNPum&#10;WI62EwP60DpSkE4SEEiVMy3VCr4Oq6dXECFqMrpzhAq+McCyvL8rdG7clXY47GMtuIRCrhU0Mfa5&#10;lKFq0OowcT0SeyfnrY58+loar69cbjuZJclUWt0Sf2h0j+8NVuf9xSpoN6fNx2d92Ml0+OnW296v&#10;V36r1OPD+LYAEXGMf2G44TM6lMx0dBcyQXQKsuyFk6w/z0Dc/GQ+ZeWoYJ7OQJaF/L+g/AUAAP//&#10;AwBQSwECLQAUAAYACAAAACEAtoM4kv4AAADhAQAAEwAAAAAAAAAAAAAAAAAAAAAAW0NvbnRlbnRf&#10;VHlwZXNdLnhtbFBLAQItABQABgAIAAAAIQA4/SH/1gAAAJQBAAALAAAAAAAAAAAAAAAAAC8BAABf&#10;cmVscy8ucmVsc1BLAQItABQABgAIAAAAIQACZZ/KZgIAABoFAAAOAAAAAAAAAAAAAAAAAC4CAABk&#10;cnMvZTJvRG9jLnhtbFBLAQItABQABgAIAAAAIQCpeNG13wAAAAkBAAAPAAAAAAAAAAAAAAAAAMAE&#10;AABkcnMvZG93bnJldi54bWxQSwUGAAAAAAQABADzAAAAz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740875,300127;340995,290989;1093710,400127;918792,404495;2601350,448178;2495894,428228;4550862,398430;4508712,420317;5387879,263174;5901108,344990;6598569,176038;6369976,206719;6050135,62211;6062133,76703;4590487,45311;4707625,26829;3495357,54116;3552031,38179;2210153,59528;2415381,74983;651521,181025;615685,164756" o:connectangles="0,0,0,0,0,0,0,0,0,0,0,0,0,0,0,0,0,0,0,0,0,0" textboxrect="0,0,43200,43200"/>
                <v:textbox>
                  <w:txbxContent>
                    <w:p w14:paraId="7D69CBA7" w14:textId="4F84C503" w:rsidR="009553DB" w:rsidRPr="009553DB" w:rsidRDefault="009553DB" w:rsidP="009553DB">
                      <w:pPr>
                        <w:jc w:val="center"/>
                        <w:rPr>
                          <w:rFonts w:ascii="Comic Sans MS" w:hAnsi="Comic Sans MS"/>
                          <w:sz w:val="24"/>
                          <w:szCs w:val="24"/>
                        </w:rPr>
                      </w:pPr>
                      <w:r w:rsidRPr="009553DB">
                        <w:rPr>
                          <w:rFonts w:ascii="Comic Sans MS" w:hAnsi="Comic Sans MS"/>
                          <w:sz w:val="24"/>
                          <w:szCs w:val="24"/>
                        </w:rPr>
                        <w:t xml:space="preserve">NO olvides mandar la fotografía de esta actividad </w:t>
                      </w:r>
                    </w:p>
                  </w:txbxContent>
                </v:textbox>
              </v:shape>
            </w:pict>
          </mc:Fallback>
        </mc:AlternateContent>
      </w:r>
      <w:r>
        <w:rPr>
          <w:rFonts w:ascii="Arial" w:hAnsi="Arial" w:cs="Arial"/>
          <w:noProof/>
          <w:color w:val="0A0A0A"/>
        </w:rPr>
        <mc:AlternateContent>
          <mc:Choice Requires="wps">
            <w:drawing>
              <wp:anchor distT="0" distB="0" distL="114300" distR="114300" simplePos="0" relativeHeight="251670528" behindDoc="0" locked="0" layoutInCell="1" allowOverlap="1" wp14:anchorId="62860A40" wp14:editId="09A168C5">
                <wp:simplePos x="0" y="0"/>
                <wp:positionH relativeFrom="column">
                  <wp:posOffset>19050</wp:posOffset>
                </wp:positionH>
                <wp:positionV relativeFrom="paragraph">
                  <wp:posOffset>29845</wp:posOffset>
                </wp:positionV>
                <wp:extent cx="485775" cy="657225"/>
                <wp:effectExtent l="19050" t="19050" r="47625" b="28575"/>
                <wp:wrapNone/>
                <wp:docPr id="17" name="Flecha: hacia arriba 17"/>
                <wp:cNvGraphicFramePr/>
                <a:graphic xmlns:a="http://schemas.openxmlformats.org/drawingml/2006/main">
                  <a:graphicData uri="http://schemas.microsoft.com/office/word/2010/wordprocessingShape">
                    <wps:wsp>
                      <wps:cNvSpPr/>
                      <wps:spPr>
                        <a:xfrm>
                          <a:off x="0" y="0"/>
                          <a:ext cx="485775" cy="65722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C45A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7" o:spid="_x0000_s1026" type="#_x0000_t68" style="position:absolute;margin-left:1.5pt;margin-top:2.35pt;width:38.25pt;height:5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YewIAADwFAAAOAAAAZHJzL2Uyb0RvYy54bWysVFFv2yAQfp+0/4B4X51ESbNZdaqoVadJ&#10;VVutnfp8wVCjYWAHiZP9+h3Ycbuue5nmBwzc3cfdx3ecne9bw3YSg3a24tOTCWfSCldr+1Txbw9X&#10;Hz5yFiLYGoyzsuIHGfj56v27s86XcuYaZ2qJjEBsKDtf8SZGXxZFEI1sIZw4Ly0ZlcMWIi3xqagR&#10;OkJvTTGbTE6LzmHt0QkZAu1e9ka+yvhKSRFvlQoyMlNxyi3mEfO4SWOxOoPyCcE3WgxpwD9k0YK2&#10;dOgIdQkR2Bb1H1CtFuiCU/FEuLZwSmkhcw1UzXTyqpr7BrzMtRA5wY80hf8HK252d8h0TXe35MxC&#10;S3d0ZaRooGQNCA0MEPUGGJmJq86HkkLu/R0Oq0DTVPheYZv+VBLbZ34PI79yH5mgzfnHxXK54EyQ&#10;6XSxnM0WCbN4DvYY4mfpWpYmFd/6NaLrMrGwuw6x9z56UWjKp88gz+LByJSEsV+loqrozFmOznqS&#10;FwbZDkgJ9fdpv91ALfutxYS+IZ3ROyeXwRKq0saMuANA0unvuH2Og28Kk1mGY+Dkbwn1gaN3PtHZ&#10;OAa22jp8K9jE6ZC46v2PxPR0JGY2rj7QPaPrGyB4caWJ4msI8Q6QFE+9QV0cb2lQxnUVd8OMs8bh&#10;z7f2kz8JkaycddRBFQ8/toCSM/PFkkQ/Tefz1HJ5MafrpgW+tGxeWuy2vXB0NVN6L7zI0+QfzXGq&#10;0LWP1OzrdCqZwAo6u+Ii4nFxEfvOpudCyPU6u1GbeYjX9t6LBJ5YTfp52D8C+kFnkQR6447dBuUr&#10;rfW+KdK69TY6pbMQn3kd+KYWzYIZnpP0BrxcZ6/nR2/1CwAA//8DAFBLAwQUAAYACAAAACEAUuL7&#10;A9sAAAAGAQAADwAAAGRycy9kb3ducmV2LnhtbEyPwU7DMBBE70j8g7VI3KhDC7gNcaoKqRwrtXDg&#10;uI2XJGq8jmKnDXw9ywmOoxnNvCnWk+/UmYbYBrZwP8tAEVfBtVxbeH/b3i1BxYTssAtMFr4owrq8&#10;viowd+HCezofUq2khGOOFpqU+lzrWDXkMc5CTyzeZxg8JpFDrd2AFyn3nZ5n2ZP22LIsNNjTS0PV&#10;6TB6C3u3O+F2sTPfm2b16kdjRvow1t7eTJtnUImm9BeGX3xBh1KYjmFkF1VnYSFPkoUHA0pcs3oE&#10;dZRUtpyDLgv9H7/8AQAA//8DAFBLAQItABQABgAIAAAAIQC2gziS/gAAAOEBAAATAAAAAAAAAAAA&#10;AAAAAAAAAABbQ29udGVudF9UeXBlc10ueG1sUEsBAi0AFAAGAAgAAAAhADj9If/WAAAAlAEAAAsA&#10;AAAAAAAAAAAAAAAALwEAAF9yZWxzLy5yZWxzUEsBAi0AFAAGAAgAAAAhAHkRP5h7AgAAPAUAAA4A&#10;AAAAAAAAAAAAAAAALgIAAGRycy9lMm9Eb2MueG1sUEsBAi0AFAAGAAgAAAAhAFLi+wPbAAAABgEA&#10;AA8AAAAAAAAAAAAAAAAA1QQAAGRycy9kb3ducmV2LnhtbFBLBQYAAAAABAAEAPMAAADdBQAAAAA=&#10;" adj="7983" fillcolor="black [3200]" strokecolor="black [1600]" strokeweight="1pt"/>
            </w:pict>
          </mc:Fallback>
        </mc:AlternateContent>
      </w:r>
    </w:p>
    <w:p w14:paraId="4CCDFED5" w14:textId="77777777" w:rsidR="009553DB" w:rsidRDefault="009553DB" w:rsidP="009553DB"/>
    <w:sectPr w:rsidR="009553DB" w:rsidSect="002E0B8C">
      <w:headerReference w:type="default" r:id="rId18"/>
      <w:pgSz w:w="12240" w:h="18720" w:code="1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9360" w14:textId="77777777" w:rsidR="0000159D" w:rsidRDefault="0000159D" w:rsidP="002E0B8C">
      <w:pPr>
        <w:spacing w:after="0" w:line="240" w:lineRule="auto"/>
      </w:pPr>
      <w:r>
        <w:separator/>
      </w:r>
    </w:p>
  </w:endnote>
  <w:endnote w:type="continuationSeparator" w:id="0">
    <w:p w14:paraId="2CB30A6B" w14:textId="77777777" w:rsidR="0000159D" w:rsidRDefault="0000159D" w:rsidP="002E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F9E9C" w14:textId="77777777" w:rsidR="0000159D" w:rsidRDefault="0000159D" w:rsidP="002E0B8C">
      <w:pPr>
        <w:spacing w:after="0" w:line="240" w:lineRule="auto"/>
      </w:pPr>
      <w:r>
        <w:separator/>
      </w:r>
    </w:p>
  </w:footnote>
  <w:footnote w:type="continuationSeparator" w:id="0">
    <w:p w14:paraId="5A1F966C" w14:textId="77777777" w:rsidR="0000159D" w:rsidRDefault="0000159D" w:rsidP="002E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6A56" w14:textId="77777777" w:rsidR="002E0B8C" w:rsidRDefault="002E0B8C" w:rsidP="002E0B8C">
    <w:pPr>
      <w:pStyle w:val="Sinespaciado"/>
      <w:rPr>
        <w:b/>
        <w:noProof/>
        <w:sz w:val="16"/>
        <w:szCs w:val="16"/>
      </w:rPr>
    </w:pPr>
    <w:r>
      <w:rPr>
        <w:rFonts w:ascii="Verdana" w:hAnsi="Verdana"/>
        <w:b/>
        <w:noProof/>
        <w:sz w:val="16"/>
        <w:szCs w:val="16"/>
        <w:lang w:eastAsia="es-CL"/>
      </w:rPr>
      <w:drawing>
        <wp:inline distT="0" distB="0" distL="0" distR="0" wp14:anchorId="3F81C526" wp14:editId="7075105A">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685C27ED" w14:textId="77777777" w:rsidR="002E0B8C" w:rsidRDefault="002E0B8C" w:rsidP="002E0B8C">
    <w:pPr>
      <w:pStyle w:val="Sinespaciado"/>
      <w:rPr>
        <w:b/>
        <w:noProof/>
        <w:sz w:val="16"/>
        <w:szCs w:val="16"/>
      </w:rPr>
    </w:pPr>
    <w:r>
      <w:rPr>
        <w:b/>
        <w:noProof/>
        <w:sz w:val="16"/>
        <w:szCs w:val="16"/>
      </w:rPr>
      <w:t xml:space="preserve">         Hermanos </w:t>
    </w:r>
  </w:p>
  <w:p w14:paraId="1731F8CA" w14:textId="56014CD2" w:rsidR="002E0B8C" w:rsidRPr="002E0B8C" w:rsidRDefault="002E0B8C" w:rsidP="002E0B8C">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7AE8"/>
    <w:multiLevelType w:val="hybridMultilevel"/>
    <w:tmpl w:val="321478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B964A4"/>
    <w:multiLevelType w:val="hybridMultilevel"/>
    <w:tmpl w:val="5BD2FF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109446D"/>
    <w:multiLevelType w:val="hybridMultilevel"/>
    <w:tmpl w:val="83B05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9F85047"/>
    <w:multiLevelType w:val="hybridMultilevel"/>
    <w:tmpl w:val="136EA2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D4F4378"/>
    <w:multiLevelType w:val="hybridMultilevel"/>
    <w:tmpl w:val="17543F7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C"/>
    <w:rsid w:val="0000159D"/>
    <w:rsid w:val="0003178E"/>
    <w:rsid w:val="001A70D7"/>
    <w:rsid w:val="00264861"/>
    <w:rsid w:val="002E0B8C"/>
    <w:rsid w:val="00342A0F"/>
    <w:rsid w:val="0056505F"/>
    <w:rsid w:val="00651C11"/>
    <w:rsid w:val="00732A89"/>
    <w:rsid w:val="007D2D9A"/>
    <w:rsid w:val="009553DB"/>
    <w:rsid w:val="00F06AE4"/>
    <w:rsid w:val="00F438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2771"/>
  <w15:chartTrackingRefBased/>
  <w15:docId w15:val="{EA4785B0-DB68-4214-8658-8D070CE6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8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B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B8C"/>
  </w:style>
  <w:style w:type="paragraph" w:styleId="Piedepgina">
    <w:name w:val="footer"/>
    <w:basedOn w:val="Normal"/>
    <w:link w:val="PiedepginaCar"/>
    <w:uiPriority w:val="99"/>
    <w:unhideWhenUsed/>
    <w:rsid w:val="002E0B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B8C"/>
  </w:style>
  <w:style w:type="paragraph" w:styleId="Sinespaciado">
    <w:name w:val="No Spacing"/>
    <w:uiPriority w:val="1"/>
    <w:qFormat/>
    <w:rsid w:val="002E0B8C"/>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7D2D9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42A0F"/>
    <w:rPr>
      <w:b/>
      <w:bCs/>
    </w:rPr>
  </w:style>
  <w:style w:type="character" w:styleId="Hipervnculo">
    <w:name w:val="Hyperlink"/>
    <w:basedOn w:val="Fuentedeprrafopredeter"/>
    <w:uiPriority w:val="99"/>
    <w:semiHidden/>
    <w:unhideWhenUsed/>
    <w:rsid w:val="00342A0F"/>
    <w:rPr>
      <w:color w:val="0000FF"/>
      <w:u w:val="single"/>
    </w:rPr>
  </w:style>
  <w:style w:type="paragraph" w:styleId="Prrafodelista">
    <w:name w:val="List Paragraph"/>
    <w:basedOn w:val="Normal"/>
    <w:uiPriority w:val="34"/>
    <w:qFormat/>
    <w:rsid w:val="00732A89"/>
    <w:pPr>
      <w:ind w:left="720"/>
      <w:contextualSpacing/>
    </w:pPr>
  </w:style>
  <w:style w:type="table" w:styleId="Tablaconcuadrcula">
    <w:name w:val="Table Grid"/>
    <w:basedOn w:val="Tablanormal"/>
    <w:uiPriority w:val="39"/>
    <w:rsid w:val="0073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71216">
      <w:bodyDiv w:val="1"/>
      <w:marLeft w:val="0"/>
      <w:marRight w:val="0"/>
      <w:marTop w:val="0"/>
      <w:marBottom w:val="0"/>
      <w:divBdr>
        <w:top w:val="none" w:sz="0" w:space="0" w:color="auto"/>
        <w:left w:val="none" w:sz="0" w:space="0" w:color="auto"/>
        <w:bottom w:val="none" w:sz="0" w:space="0" w:color="auto"/>
        <w:right w:val="none" w:sz="0" w:space="0" w:color="auto"/>
      </w:divBdr>
    </w:div>
    <w:div w:id="1178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noticias.universia.net.mx/en-portada/noticia/2013/03/11/1009949/aplicaciones-ninos-aprendan-comer.html"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oticias.universia.net.mx/en-portada/noticia/2012/11/05/979682/tips-alimentacion-saludab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y Brenda</cp:lastModifiedBy>
  <cp:revision>3</cp:revision>
  <dcterms:created xsi:type="dcterms:W3CDTF">2020-07-08T15:16:00Z</dcterms:created>
  <dcterms:modified xsi:type="dcterms:W3CDTF">2020-07-10T12:58:00Z</dcterms:modified>
</cp:coreProperties>
</file>