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77777777" w:rsidR="00AE0875" w:rsidRDefault="00174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3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0E483089" w:rsidR="00AE0875" w:rsidRDefault="00AE0875" w:rsidP="008558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8558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39222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0FF357" wp14:editId="77366144">
                  <wp:extent cx="5601970" cy="1492645"/>
                  <wp:effectExtent l="0" t="0" r="0" b="635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970" cy="149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AFB" w14:textId="7682E197" w:rsidR="00F54F44" w:rsidRPr="00392227" w:rsidRDefault="00AE0875" w:rsidP="00392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023C3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OA12 </w:t>
            </w:r>
            <w:r w:rsidR="001023C3" w:rsidRPr="000D6899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Generar, describir y registrar patrones numéricos, usando una variedad de estrategias en tablas del 100, de manera manual y/o con software educativo.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4E0548EA" w:rsidR="00AE0875" w:rsidRPr="00E56194" w:rsidRDefault="00AE0875" w:rsidP="0010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023C3" w:rsidRPr="000D6899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Patrones y secuencias</w:t>
            </w:r>
          </w:p>
        </w:tc>
      </w:tr>
      <w:tr w:rsidR="00AE0875" w:rsidRPr="00B55C3E" w14:paraId="36C4D5DF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28680ECA" w:rsidR="00AE0875" w:rsidRPr="00E56194" w:rsidRDefault="00F963A7" w:rsidP="002C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C0375" w:rsidRPr="000D6899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Construir secuencias numéricas y no numéricas, identificando y describiendo la regla de formación aditiva o pictórica.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32972AF5" w:rsidR="00AE0875" w:rsidRPr="00E56194" w:rsidRDefault="00AE0875" w:rsidP="00EF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392227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</w:t>
            </w:r>
            <w:r w:rsidR="00EF24B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nstruir</w:t>
            </w:r>
          </w:p>
        </w:tc>
      </w:tr>
    </w:tbl>
    <w:p w14:paraId="7760BFF4" w14:textId="2B8B5663" w:rsidR="00AE0875" w:rsidRDefault="000D6899" w:rsidP="0015573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E13295" wp14:editId="15CFC2CA">
                <wp:simplePos x="0" y="0"/>
                <wp:positionH relativeFrom="column">
                  <wp:posOffset>2738120</wp:posOffset>
                </wp:positionH>
                <wp:positionV relativeFrom="paragraph">
                  <wp:posOffset>160655</wp:posOffset>
                </wp:positionV>
                <wp:extent cx="3967480" cy="1355725"/>
                <wp:effectExtent l="1104900" t="19050" r="33020" b="34925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1355725"/>
                        </a:xfrm>
                        <a:prstGeom prst="wedgeEllipseCallout">
                          <a:avLst>
                            <a:gd name="adj1" fmla="val -75958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6648" w14:textId="2AE812EF" w:rsidR="00A77F13" w:rsidRPr="000D6899" w:rsidRDefault="00A77F13" w:rsidP="00DB0C90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0D6899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Pr="000D689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construir </w:t>
                            </w:r>
                            <w:r w:rsidR="00EF24BB" w:rsidRPr="000D6899">
                              <w:rPr>
                                <w:color w:val="FF0000"/>
                                <w:sz w:val="24"/>
                                <w:szCs w:val="24"/>
                              </w:rPr>
                              <w:t>que es</w:t>
                            </w:r>
                            <w:r w:rsidRPr="000D689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utilizar el conocimiento para realizar tareas.</w:t>
                            </w:r>
                          </w:p>
                          <w:p w14:paraId="1FE2BE61" w14:textId="2D942536" w:rsidR="00A77F13" w:rsidRPr="002C0375" w:rsidRDefault="00A77F13" w:rsidP="00FF7582">
                            <w:pPr>
                              <w:rPr>
                                <w:color w:val="FF0000"/>
                                <w:sz w:val="18"/>
                                <w:szCs w:val="28"/>
                              </w:rPr>
                            </w:pPr>
                          </w:p>
                          <w:p w14:paraId="0EAD62C7" w14:textId="77777777" w:rsidR="00A77F13" w:rsidRDefault="00A77F13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132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15.6pt;margin-top:12.65pt;width:312.4pt;height:10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" adj="-5607,8127" strokeweight="1.5pt">
                <v:stroke dashstyle="1 1"/>
                <v:textbox>
                  <w:txbxContent>
                    <w:p w14:paraId="27646648" w14:textId="2AE812EF" w:rsidR="00A77F13" w:rsidRPr="000D6899" w:rsidRDefault="00A77F13" w:rsidP="00DB0C90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es-ES"/>
                        </w:rPr>
                      </w:pPr>
                      <w:r w:rsidRPr="000D6899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Pr="000D6899">
                        <w:rPr>
                          <w:color w:val="FF0000"/>
                          <w:sz w:val="24"/>
                          <w:szCs w:val="24"/>
                        </w:rPr>
                        <w:t xml:space="preserve">construir </w:t>
                      </w:r>
                      <w:r w:rsidR="00EF24BB" w:rsidRPr="000D6899">
                        <w:rPr>
                          <w:color w:val="FF0000"/>
                          <w:sz w:val="24"/>
                          <w:szCs w:val="24"/>
                        </w:rPr>
                        <w:t>que es</w:t>
                      </w:r>
                      <w:r w:rsidRPr="000D6899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es-ES"/>
                        </w:rPr>
                        <w:t xml:space="preserve"> utilizar el conocimiento para realizar tareas.</w:t>
                      </w:r>
                    </w:p>
                    <w:p w14:paraId="1FE2BE61" w14:textId="2D942536" w:rsidR="00A77F13" w:rsidRPr="002C0375" w:rsidRDefault="00A77F13" w:rsidP="00FF7582">
                      <w:pPr>
                        <w:rPr>
                          <w:color w:val="FF0000"/>
                          <w:sz w:val="18"/>
                          <w:szCs w:val="28"/>
                        </w:rPr>
                      </w:pPr>
                    </w:p>
                    <w:p w14:paraId="0EAD62C7" w14:textId="77777777" w:rsidR="00A77F13" w:rsidRDefault="00A77F13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8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3CE148B" w14:textId="77777777" w:rsidR="00155739" w:rsidRDefault="00155739" w:rsidP="0015573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B0DDAA" w14:textId="3B223D02" w:rsidR="00AE0875" w:rsidRDefault="00F963A7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732BF48" wp14:editId="5F4C0329">
            <wp:simplePos x="0" y="0"/>
            <wp:positionH relativeFrom="column">
              <wp:posOffset>360680</wp:posOffset>
            </wp:positionH>
            <wp:positionV relativeFrom="paragraph">
              <wp:posOffset>58420</wp:posOffset>
            </wp:positionV>
            <wp:extent cx="541020" cy="901700"/>
            <wp:effectExtent l="0" t="0" r="0" b="12700"/>
            <wp:wrapSquare wrapText="bothSides"/>
            <wp:docPr id="22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49D7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AE9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46CD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4054C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804B1C" w14:textId="05FD9702" w:rsidR="00F963A7" w:rsidRDefault="00F963A7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75607BCA" w14:textId="58F18C57" w:rsidR="005A3061" w:rsidRDefault="0062096E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¿Qué es una serie? ¿Y un patrón? </w:t>
      </w:r>
    </w:p>
    <w:p w14:paraId="067F33C4" w14:textId="6BD80BF3" w:rsidR="0062096E" w:rsidRDefault="0062096E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Hablar de patrones es hablar de regularidades.</w:t>
      </w:r>
    </w:p>
    <w:p w14:paraId="45A1D0E7" w14:textId="3EE0DED9" w:rsidR="0062096E" w:rsidRDefault="0062096E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Las regularidades están en todas partes y ser capaz de encontrarlas es una habilidad esencial.</w:t>
      </w:r>
    </w:p>
    <w:p w14:paraId="6FCDA286" w14:textId="724808C3" w:rsidR="0062096E" w:rsidRDefault="0062096E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71E35391" w14:textId="508505D8" w:rsidR="0062096E" w:rsidRDefault="00674988" w:rsidP="00620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BBEDF" wp14:editId="1A3E039E">
                <wp:simplePos x="0" y="0"/>
                <wp:positionH relativeFrom="column">
                  <wp:posOffset>772795</wp:posOffset>
                </wp:positionH>
                <wp:positionV relativeFrom="paragraph">
                  <wp:posOffset>32385</wp:posOffset>
                </wp:positionV>
                <wp:extent cx="4486275" cy="631825"/>
                <wp:effectExtent l="0" t="0" r="34925" b="28575"/>
                <wp:wrapSquare wrapText="bothSides"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63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723AE" w14:textId="22C5785A" w:rsidR="00A77F13" w:rsidRDefault="00A77F13" w:rsidP="00674988">
                            <w:pPr>
                              <w:jc w:val="center"/>
                            </w:pPr>
                            <w:r>
                              <w:rPr>
                                <w:rFonts w:ascii="Abadi MT Condensed Light" w:eastAsia="MS Mincho" w:hAnsi="Abadi MT Condensed Light"/>
                                <w:sz w:val="28"/>
                                <w:szCs w:val="29"/>
                                <w:lang w:val="es-ES" w:eastAsia="es-ES"/>
                              </w:rPr>
                              <w:t>Las regularidades están presentes en los fenómenos naturales y en los sociales, y su búsqueda constituye la base de la 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BEDF"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27" type="#_x0000_t202" style="position:absolute;left:0;text-align:left;margin-left:60.85pt;margin-top:2.55pt;width:353.25pt;height:4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" filled="f" strokecolor="#7f7f7f [1612]">
                <v:textbox>
                  <w:txbxContent>
                    <w:p w14:paraId="2FE723AE" w14:textId="22C5785A" w:rsidR="00A77F13" w:rsidRDefault="00A77F13" w:rsidP="00674988">
                      <w:pPr>
                        <w:jc w:val="center"/>
                      </w:pPr>
                      <w:r>
                        <w:rPr>
                          <w:rFonts w:ascii="Abadi MT Condensed Light" w:eastAsia="MS Mincho" w:hAnsi="Abadi MT Condensed Light"/>
                          <w:sz w:val="28"/>
                          <w:szCs w:val="29"/>
                          <w:lang w:val="es-ES" w:eastAsia="es-ES"/>
                        </w:rPr>
                        <w:t>Las regularidades están presentes en los fenómenos naturales y en los sociales, y su búsqueda constituye la base de la ciencia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915197" w14:textId="04328DE1" w:rsidR="0062096E" w:rsidRDefault="0062096E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7834E617" w14:textId="77777777" w:rsidR="00674988" w:rsidRDefault="00674988" w:rsidP="002B2F79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206BF7DE" w14:textId="77777777" w:rsidR="00674988" w:rsidRDefault="00674988" w:rsidP="002B2F79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068E5939" w14:textId="12B293E3" w:rsidR="002B2F79" w:rsidRDefault="002C0375" w:rsidP="002B2F79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Un</w:t>
      </w:r>
      <w:r w:rsidR="00D76DB3">
        <w:rPr>
          <w:rFonts w:ascii="Abadi MT Condensed Light" w:eastAsia="MS Mincho" w:hAnsi="Abadi MT Condensed Light"/>
          <w:sz w:val="28"/>
          <w:szCs w:val="29"/>
          <w:lang w:val="es-ES" w:eastAsia="es-ES"/>
        </w:rPr>
        <w:t>a secuencia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es un </w:t>
      </w:r>
      <w:r w:rsidR="00D76DB3">
        <w:rPr>
          <w:rFonts w:ascii="Abadi MT Condensed Light" w:eastAsia="MS Mincho" w:hAnsi="Abadi MT Condensed Light"/>
          <w:sz w:val="28"/>
          <w:szCs w:val="29"/>
          <w:lang w:val="es-ES" w:eastAsia="es-ES"/>
        </w:rPr>
        <w:t>patrón repetido, basado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en una regla que puede ser de números o de formas, que se mantiene igual a lo largo de la secuencia. Si la secuencia aumenta, la regla es sumar. En </w:t>
      </w:r>
      <w:r w:rsidR="000D6899">
        <w:rPr>
          <w:rFonts w:ascii="Abadi MT Condensed Light" w:eastAsia="MS Mincho" w:hAnsi="Abadi MT Condensed Light"/>
          <w:sz w:val="28"/>
          <w:szCs w:val="29"/>
          <w:lang w:val="es-ES" w:eastAsia="es-ES"/>
        </w:rPr>
        <w:t>cambio,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si el número de la secuencia disminuye, la regla es restar.</w:t>
      </w:r>
    </w:p>
    <w:p w14:paraId="07FDC9F6" w14:textId="77777777" w:rsidR="00532BBE" w:rsidRDefault="00532BBE" w:rsidP="002B2F79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 w:cs="– J»ÔˇøÚL≈'1"/>
          <w:color w:val="59595B"/>
          <w:sz w:val="25"/>
          <w:szCs w:val="25"/>
          <w:lang w:val="es-ES" w:eastAsia="es-ES"/>
        </w:rPr>
      </w:pPr>
    </w:p>
    <w:p w14:paraId="6FF535E2" w14:textId="372C89F0" w:rsidR="005A7433" w:rsidRDefault="00043AF5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7CE5C5C0" wp14:editId="1679204A">
            <wp:extent cx="5785485" cy="1845945"/>
            <wp:effectExtent l="0" t="0" r="5715" b="8255"/>
            <wp:docPr id="63" name="Imagen 63" descr="MACINTOSH SSD:Users:adriana:Desktop:Captura de pantalla 2020-08-19 a la(s) 11.36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SSD:Users:adriana:Desktop:Captura de pantalla 2020-08-19 a la(s) 11.36.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FDAA" w14:textId="4E2DAAB5" w:rsidR="00886C18" w:rsidRDefault="00886C1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02E7610D" w14:textId="2B06ADDB" w:rsidR="003F6C4D" w:rsidRDefault="00D76DB3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36"/>
          <w:szCs w:val="29"/>
          <w:lang w:val="es-ES" w:eastAsia="es-ES"/>
        </w:rPr>
        <w:t>Ahora tu…</w:t>
      </w:r>
    </w:p>
    <w:p w14:paraId="49B1EF59" w14:textId="67E029A7" w:rsidR="00776BE4" w:rsidRDefault="00D76DB3" w:rsidP="00776BE4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  <w:r w:rsidRPr="00D76DB3">
        <w:rPr>
          <w:rFonts w:ascii="Abadi MT Condensed Light" w:eastAsia="MS Mincho" w:hAnsi="Abadi MT Condensed Light"/>
          <w:noProof/>
          <w:sz w:val="36"/>
          <w:szCs w:val="29"/>
          <w:lang w:val="es-ES" w:eastAsia="es-ES"/>
        </w:rPr>
        <w:drawing>
          <wp:inline distT="0" distB="0" distL="0" distR="0" wp14:anchorId="552C9133" wp14:editId="5019B0B2">
            <wp:extent cx="5791835" cy="3114040"/>
            <wp:effectExtent l="0" t="0" r="0" b="10160"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1FE7" w14:textId="3A467D05" w:rsidR="00500451" w:rsidRDefault="000D6899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  <w:r>
        <w:rPr>
          <w:rFonts w:ascii="Abadi MT Condensed Light" w:eastAsia="MS Mincho" w:hAnsi="Abadi MT Condensed Light"/>
          <w:noProof/>
          <w:sz w:val="36"/>
          <w:szCs w:val="29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64FE4E0C" wp14:editId="30759B80">
            <wp:simplePos x="0" y="0"/>
            <wp:positionH relativeFrom="column">
              <wp:posOffset>80645</wp:posOffset>
            </wp:positionH>
            <wp:positionV relativeFrom="paragraph">
              <wp:posOffset>294141</wp:posOffset>
            </wp:positionV>
            <wp:extent cx="5610225" cy="3894319"/>
            <wp:effectExtent l="0" t="0" r="0" b="0"/>
            <wp:wrapNone/>
            <wp:docPr id="4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44" cy="38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C90">
        <w:rPr>
          <w:rFonts w:ascii="Abadi MT Condensed Light" w:eastAsia="MS Mincho" w:hAnsi="Abadi MT Condensed Light"/>
          <w:sz w:val="36"/>
          <w:szCs w:val="29"/>
          <w:lang w:val="es-ES" w:eastAsia="es-ES"/>
        </w:rPr>
        <w:t xml:space="preserve">           </w:t>
      </w:r>
    </w:p>
    <w:p w14:paraId="4913C95E" w14:textId="71E4C8FE" w:rsidR="00500451" w:rsidRDefault="00500451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1554BC66" w14:textId="51DD850F" w:rsidR="00D76DB3" w:rsidRDefault="00D76DB3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6ECC4442" w14:textId="6A12F42B" w:rsidR="00D76DB3" w:rsidRDefault="00D76DB3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742DFDEB" w14:textId="23731A95" w:rsidR="000D6899" w:rsidRDefault="000D6899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11CF8380" w14:textId="60F46FE8" w:rsidR="000D6899" w:rsidRDefault="000D6899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1C761025" w14:textId="78560E64" w:rsidR="000D6899" w:rsidRDefault="000D6899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1872FFF3" w14:textId="0ED1DD3B" w:rsidR="000D6899" w:rsidRDefault="000D6899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2420CCA5" w14:textId="19578FDD" w:rsidR="000D6899" w:rsidRDefault="000D6899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4F36D46C" w14:textId="0580037D" w:rsidR="000D6899" w:rsidRDefault="000D6899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1B127421" w14:textId="77777777" w:rsidR="000D6899" w:rsidRDefault="000D6899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2D638273" w14:textId="77777777" w:rsidR="00D76DB3" w:rsidRDefault="00D76DB3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4FC0B396" w14:textId="77777777" w:rsidR="00D76DB3" w:rsidRDefault="00D76DB3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2EB66573" w14:textId="3764B7A2" w:rsidR="00D76DB3" w:rsidRPr="00A77F13" w:rsidRDefault="00D76DB3" w:rsidP="00A77F13">
      <w:pPr>
        <w:spacing w:before="100" w:beforeAutospacing="1"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A77F13">
        <w:rPr>
          <w:rFonts w:ascii="Abadi MT Condensed Light" w:eastAsia="MS Mincho" w:hAnsi="Abadi MT Condensed Light"/>
          <w:sz w:val="28"/>
          <w:szCs w:val="29"/>
          <w:lang w:val="es-ES" w:eastAsia="es-ES"/>
        </w:rPr>
        <w:lastRenderedPageBreak/>
        <w:t>Trabajemos en tu cuaderno…</w:t>
      </w:r>
    </w:p>
    <w:p w14:paraId="2DE5A4E8" w14:textId="0EF702C5" w:rsidR="00D76DB3" w:rsidRPr="00A77F13" w:rsidRDefault="00D76DB3" w:rsidP="00155739">
      <w:pPr>
        <w:spacing w:before="100" w:beforeAutospacing="1"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A77F13">
        <w:rPr>
          <w:rFonts w:ascii="Abadi MT Condensed Light" w:eastAsia="MS Mincho" w:hAnsi="Abadi MT Condensed Light"/>
          <w:sz w:val="28"/>
          <w:szCs w:val="29"/>
          <w:lang w:val="es-ES" w:eastAsia="es-ES"/>
        </w:rPr>
        <w:t>Comienza escribiendo la fecha en el extremo superior derecho de la hoja y a continuación el objetivo de la guía, que está indicado al inicio de ésta.</w:t>
      </w:r>
    </w:p>
    <w:p w14:paraId="1A9850F6" w14:textId="3531E841" w:rsidR="00D76DB3" w:rsidRPr="00A77F13" w:rsidRDefault="00D76DB3" w:rsidP="00155739">
      <w:pPr>
        <w:spacing w:before="100" w:beforeAutospacing="1" w:after="0" w:line="240" w:lineRule="auto"/>
        <w:jc w:val="both"/>
        <w:rPr>
          <w:rFonts w:ascii="Abadi MT Condensed Light" w:eastAsia="MS Mincho" w:hAnsi="Abadi MT Condensed Light"/>
          <w:sz w:val="32"/>
          <w:szCs w:val="29"/>
          <w:lang w:val="es-ES" w:eastAsia="es-ES"/>
        </w:rPr>
      </w:pPr>
      <w:r w:rsidRPr="00A77F13">
        <w:rPr>
          <w:rFonts w:ascii="Abadi MT Condensed Light" w:eastAsia="MS Mincho" w:hAnsi="Abadi MT Condensed Light"/>
          <w:sz w:val="28"/>
          <w:szCs w:val="29"/>
          <w:lang w:val="es-ES" w:eastAsia="es-ES"/>
        </w:rPr>
        <w:t>Luego escribe cada uno de los siguientes ejercicios respondiendo y explicando cada pregunta que se plantea</w:t>
      </w:r>
      <w:r w:rsidRPr="00A77F13">
        <w:rPr>
          <w:rFonts w:ascii="Abadi MT Condensed Light" w:eastAsia="MS Mincho" w:hAnsi="Abadi MT Condensed Light"/>
          <w:sz w:val="32"/>
          <w:szCs w:val="29"/>
          <w:lang w:val="es-ES" w:eastAsia="es-ES"/>
        </w:rPr>
        <w:t>.</w:t>
      </w:r>
    </w:p>
    <w:p w14:paraId="5B4C028B" w14:textId="77777777" w:rsidR="00A77F13" w:rsidRDefault="00A77F13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1720FCEF" w14:textId="7E64119C" w:rsidR="00500451" w:rsidRDefault="00A0291C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  <w:r>
        <w:rPr>
          <w:rFonts w:ascii="Abadi MT Condensed Light" w:eastAsia="MS Mincho" w:hAnsi="Abadi MT Condensed Light"/>
          <w:noProof/>
          <w:sz w:val="36"/>
          <w:szCs w:val="29"/>
          <w:lang w:val="es-ES" w:eastAsia="es-ES"/>
        </w:rPr>
        <w:drawing>
          <wp:inline distT="0" distB="0" distL="0" distR="0" wp14:anchorId="4FC4EA10" wp14:editId="47865FFF">
            <wp:extent cx="5791835" cy="2961126"/>
            <wp:effectExtent l="0" t="0" r="0" b="10795"/>
            <wp:docPr id="5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96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85B35" w14:textId="77777777" w:rsidR="00155739" w:rsidRDefault="00155739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4BCFE256" w14:textId="77777777" w:rsidR="00155739" w:rsidRDefault="00155739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508B56BD" w14:textId="0184D3D5" w:rsidR="00A0291C" w:rsidRDefault="00A0291C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  <w:r>
        <w:rPr>
          <w:rFonts w:ascii="Abadi MT Condensed Light" w:eastAsia="MS Mincho" w:hAnsi="Abadi MT Condensed Light"/>
          <w:noProof/>
          <w:sz w:val="36"/>
          <w:szCs w:val="29"/>
          <w:lang w:val="es-ES" w:eastAsia="es-ES"/>
        </w:rPr>
        <w:drawing>
          <wp:inline distT="0" distB="0" distL="0" distR="0" wp14:anchorId="5CC2749E" wp14:editId="7E9C26B8">
            <wp:extent cx="5791835" cy="2938955"/>
            <wp:effectExtent l="0" t="0" r="0" b="7620"/>
            <wp:docPr id="5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9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52C7E" w14:textId="77777777" w:rsidR="00A0291C" w:rsidRDefault="00A0291C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679411DF" w14:textId="77777777" w:rsidR="00500451" w:rsidRDefault="00500451" w:rsidP="00466837">
      <w:pPr>
        <w:spacing w:after="0"/>
        <w:rPr>
          <w:rFonts w:ascii="Abadi MT Condensed Light" w:eastAsia="MS Mincho" w:hAnsi="Abadi MT Condensed Light"/>
          <w:sz w:val="36"/>
          <w:szCs w:val="29"/>
          <w:lang w:val="es-ES" w:eastAsia="es-ES"/>
        </w:rPr>
      </w:pPr>
    </w:p>
    <w:p w14:paraId="7EEAC9E8" w14:textId="77777777" w:rsidR="00996D62" w:rsidRDefault="00996D62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12C45A8F" w14:textId="77777777" w:rsidR="005A3061" w:rsidRDefault="005A3061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0CD99ACC" w14:textId="3EAC1DFD" w:rsidR="00461E12" w:rsidRDefault="005A3061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                </w:t>
      </w:r>
    </w:p>
    <w:p w14:paraId="5D920F3B" w14:textId="77777777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475F3249" w14:textId="77777777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2A18EAEB" w14:textId="77777777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3FD667D9" w14:textId="77777777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1F5AD151" w14:textId="77777777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7A1CCFF6" w14:textId="692D5F91" w:rsidR="00FA29F5" w:rsidRDefault="00A77F13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066D54" wp14:editId="5D33C564">
                <wp:simplePos x="0" y="0"/>
                <wp:positionH relativeFrom="column">
                  <wp:posOffset>-31115</wp:posOffset>
                </wp:positionH>
                <wp:positionV relativeFrom="paragraph">
                  <wp:posOffset>194945</wp:posOffset>
                </wp:positionV>
                <wp:extent cx="5770880" cy="6025515"/>
                <wp:effectExtent l="0" t="0" r="20320" b="19685"/>
                <wp:wrapSquare wrapText="bothSides"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602551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6BBF6788" w14:textId="77777777" w:rsidR="00A77F13" w:rsidRDefault="00A77F13" w:rsidP="005C5DE5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28F3CAF6" w14:textId="1A403F68" w:rsidR="00A77F13" w:rsidRPr="00E829F1" w:rsidRDefault="00A77F13" w:rsidP="005C5DE5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  Curso:3º A    Semana: 21</w:t>
                            </w:r>
                          </w:p>
                          <w:p w14:paraId="2BBE1144" w14:textId="77777777" w:rsidR="00A77F13" w:rsidRDefault="00A77F13" w:rsidP="005C5D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4A9B4984" w14:textId="056D1A39" w:rsidR="00A77F13" w:rsidRPr="002C0375" w:rsidRDefault="00A77F13" w:rsidP="002C0375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A5"/>
                              </w:rPr>
                              <w:t xml:space="preserve">Encierra en un círculo la respuesta correcta. </w:t>
                            </w:r>
                          </w:p>
                          <w:p w14:paraId="42601F60" w14:textId="77777777" w:rsidR="00A77F13" w:rsidRDefault="00A77F13" w:rsidP="002C0375">
                            <w:pPr>
                              <w:pStyle w:val="Pa1"/>
                              <w:rPr>
                                <w:rFonts w:cs="Calibri"/>
                                <w:color w:val="211D1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¿Cuál o cuáles de los siguientes números pertenecen al patrón que se muestra en el recuadro?</w:t>
                            </w:r>
                          </w:p>
                          <w:p w14:paraId="7CA07838" w14:textId="4A77C309" w:rsidR="00A77F13" w:rsidRDefault="00A77F13" w:rsidP="002C0375">
                            <w:pPr>
                              <w:pStyle w:val="Pa5"/>
                              <w:jc w:val="center"/>
                              <w:rPr>
                                <w:rFonts w:cs="Calibri"/>
                                <w:color w:val="211D1E"/>
                                <w:sz w:val="25"/>
                                <w:szCs w:val="25"/>
                              </w:rPr>
                            </w:pPr>
                          </w:p>
                          <w:p w14:paraId="4593B8E0" w14:textId="77777777" w:rsidR="00A77F13" w:rsidRDefault="00A77F13" w:rsidP="002C0375">
                            <w:pPr>
                              <w:pStyle w:val="Pa1"/>
                              <w:rPr>
                                <w:rStyle w:val="A5"/>
                              </w:rPr>
                            </w:pPr>
                          </w:p>
                          <w:p w14:paraId="3330EE16" w14:textId="4A55C224" w:rsidR="00A77F13" w:rsidRDefault="00A77F13" w:rsidP="002C0375">
                            <w:pPr>
                              <w:pStyle w:val="Pa1"/>
                              <w:ind w:firstLine="708"/>
                              <w:rPr>
                                <w:rStyle w:val="A5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 xml:space="preserve">a) 34 </w:t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  <w:t xml:space="preserve">b) 38 </w:t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  <w:t xml:space="preserve">c) 48 </w:t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  <w:t xml:space="preserve">d) 52 </w:t>
                            </w:r>
                          </w:p>
                          <w:p w14:paraId="5705C2BB" w14:textId="77777777" w:rsidR="00A77F13" w:rsidRDefault="00A77F13" w:rsidP="002C0375">
                            <w:pPr>
                              <w:pStyle w:val="Default"/>
                            </w:pPr>
                          </w:p>
                          <w:p w14:paraId="130C701B" w14:textId="5F356C10" w:rsidR="00A77F13" w:rsidRPr="002C0375" w:rsidRDefault="00A77F13" w:rsidP="002C0375">
                            <w:pPr>
                              <w:pStyle w:val="Default"/>
                            </w:pPr>
                            <w:r>
                              <w:tab/>
                            </w:r>
                          </w:p>
                          <w:p w14:paraId="772A91A3" w14:textId="77777777" w:rsidR="00A77F13" w:rsidRDefault="00A77F13" w:rsidP="002C0375">
                            <w:pPr>
                              <w:pStyle w:val="Pa1"/>
                              <w:rPr>
                                <w:rFonts w:cs="Calibri"/>
                                <w:color w:val="211D1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¿Cuál o cuáles de los siguientes números pertenecen al patrón que está a continuación?</w:t>
                            </w:r>
                          </w:p>
                          <w:p w14:paraId="37221DA4" w14:textId="124C9BFD" w:rsidR="00A77F13" w:rsidRDefault="00A77F13" w:rsidP="002C0375">
                            <w:pPr>
                              <w:pStyle w:val="Pa5"/>
                              <w:jc w:val="center"/>
                              <w:rPr>
                                <w:rStyle w:val="A5"/>
                                <w:b/>
                                <w:bCs/>
                              </w:rPr>
                            </w:pPr>
                          </w:p>
                          <w:p w14:paraId="1E2CFD20" w14:textId="77777777" w:rsidR="00A77F13" w:rsidRPr="007245DB" w:rsidRDefault="00A77F13" w:rsidP="007245DB">
                            <w:pPr>
                              <w:pStyle w:val="Default"/>
                            </w:pPr>
                          </w:p>
                          <w:p w14:paraId="43013A7B" w14:textId="77777777" w:rsidR="00A77F13" w:rsidRPr="002C0375" w:rsidRDefault="00A77F13" w:rsidP="002C0375">
                            <w:pPr>
                              <w:pStyle w:val="Default"/>
                            </w:pPr>
                          </w:p>
                          <w:p w14:paraId="32D7E722" w14:textId="0882F750" w:rsidR="00A77F13" w:rsidRDefault="00A77F13" w:rsidP="002C0375">
                            <w:pPr>
                              <w:pStyle w:val="Pa1"/>
                              <w:ind w:firstLine="708"/>
                              <w:rPr>
                                <w:rStyle w:val="A5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 xml:space="preserve">a) 180 </w:t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  <w:t xml:space="preserve">b) 178 </w:t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  <w:t xml:space="preserve">c) 155 </w:t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  <w:t xml:space="preserve">d) 145 </w:t>
                            </w:r>
                          </w:p>
                          <w:p w14:paraId="23565B81" w14:textId="77777777" w:rsidR="00A77F13" w:rsidRPr="002C0375" w:rsidRDefault="00A77F13" w:rsidP="002C0375">
                            <w:pPr>
                              <w:pStyle w:val="Default"/>
                            </w:pPr>
                          </w:p>
                          <w:p w14:paraId="1FCAD2ED" w14:textId="77777777" w:rsidR="00A77F13" w:rsidRDefault="00A77F13" w:rsidP="002C0375">
                            <w:pPr>
                              <w:pStyle w:val="Pa4"/>
                              <w:jc w:val="both"/>
                              <w:rPr>
                                <w:rFonts w:cs="Calibri"/>
                                <w:color w:val="211D1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¿Cuál o cuáles de los siguientes números no pertenecen al patrón que está a continuación?</w:t>
                            </w:r>
                          </w:p>
                          <w:p w14:paraId="430AA431" w14:textId="44AB84B6" w:rsidR="00A77F13" w:rsidRDefault="00A77F13" w:rsidP="002C0375">
                            <w:pPr>
                              <w:pStyle w:val="Pa5"/>
                              <w:jc w:val="center"/>
                              <w:rPr>
                                <w:rStyle w:val="A5"/>
                                <w:b/>
                                <w:bCs/>
                              </w:rPr>
                            </w:pPr>
                          </w:p>
                          <w:p w14:paraId="3EF78267" w14:textId="77777777" w:rsidR="00A77F13" w:rsidRPr="007245DB" w:rsidRDefault="00A77F13" w:rsidP="007245DB">
                            <w:pPr>
                              <w:pStyle w:val="Default"/>
                            </w:pPr>
                          </w:p>
                          <w:p w14:paraId="212D59A0" w14:textId="77777777" w:rsidR="00A77F13" w:rsidRPr="002C0375" w:rsidRDefault="00A77F13" w:rsidP="002C0375">
                            <w:pPr>
                              <w:pStyle w:val="Default"/>
                            </w:pPr>
                          </w:p>
                          <w:p w14:paraId="01DACD64" w14:textId="0B1C0830" w:rsidR="00A77F13" w:rsidRDefault="00A77F13" w:rsidP="002C0375">
                            <w:pPr>
                              <w:ind w:firstLine="708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 xml:space="preserve">a) 80 </w:t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  <w:t xml:space="preserve">b) 81 </w:t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  <w:t>c) 99</w:t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ab/>
                              <w:t xml:space="preserve"> d) 109</w:t>
                            </w:r>
                          </w:p>
                          <w:p w14:paraId="42062BCD" w14:textId="77777777" w:rsidR="00A77F13" w:rsidRDefault="00A77F13" w:rsidP="005C5DE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DD3302F" w14:textId="6C074E52" w:rsidR="00A77F13" w:rsidRDefault="00A77F13" w:rsidP="005C5DE5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                </w:t>
                            </w:r>
                          </w:p>
                          <w:p w14:paraId="59EC7129" w14:textId="77777777" w:rsidR="00A77F13" w:rsidRDefault="00A77F13" w:rsidP="005C5DE5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0A61D09E" w14:textId="2FF4A446" w:rsidR="00A77F13" w:rsidRDefault="00A77F13" w:rsidP="005C5DE5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574EE9C5" w14:textId="3D2F75D7" w:rsidR="00A77F13" w:rsidRPr="00E829F1" w:rsidRDefault="00A77F13" w:rsidP="005C5DE5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6D54" id="Cuadro de texto 18" o:spid="_x0000_s1028" type="#_x0000_t202" style="position:absolute;margin-left:-2.45pt;margin-top:15.35pt;width:454.4pt;height:47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" filled="f" strokecolor="windowText" strokeweight="1pt">
                <v:stroke dashstyle="dash"/>
                <v:path arrowok="t"/>
                <v:textbox>
                  <w:txbxContent>
                    <w:p w14:paraId="6BBF6788" w14:textId="77777777" w:rsidR="00A77F13" w:rsidRDefault="00A77F13" w:rsidP="005C5DE5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28F3CAF6" w14:textId="1A403F68" w:rsidR="00A77F13" w:rsidRPr="00E829F1" w:rsidRDefault="00A77F13" w:rsidP="005C5DE5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  Curso:3º A    Semana: 21</w:t>
                      </w:r>
                    </w:p>
                    <w:p w14:paraId="2BBE1144" w14:textId="77777777" w:rsidR="00A77F13" w:rsidRDefault="00A77F13" w:rsidP="005C5D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4A9B4984" w14:textId="056D1A39" w:rsidR="00A77F13" w:rsidRPr="002C0375" w:rsidRDefault="00A77F13" w:rsidP="002C0375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t xml:space="preserve"> </w:t>
                      </w:r>
                      <w:r>
                        <w:rPr>
                          <w:rStyle w:val="A5"/>
                        </w:rPr>
                        <w:t xml:space="preserve">Encierra en un círculo la respuesta correcta. </w:t>
                      </w:r>
                    </w:p>
                    <w:p w14:paraId="42601F60" w14:textId="77777777" w:rsidR="00A77F13" w:rsidRDefault="00A77F13" w:rsidP="002C0375">
                      <w:pPr>
                        <w:pStyle w:val="Pa1"/>
                        <w:rPr>
                          <w:rFonts w:cs="Calibri"/>
                          <w:color w:val="211D1E"/>
                          <w:sz w:val="25"/>
                          <w:szCs w:val="25"/>
                        </w:rPr>
                      </w:pPr>
                      <w:r>
                        <w:rPr>
                          <w:rStyle w:val="A5"/>
                        </w:rPr>
                        <w:t>¿Cuál o cuáles de los siguientes números pertenecen al patrón que se muestra en el recuadro?</w:t>
                      </w:r>
                    </w:p>
                    <w:p w14:paraId="7CA07838" w14:textId="4A77C309" w:rsidR="00A77F13" w:rsidRDefault="00A77F13" w:rsidP="002C0375">
                      <w:pPr>
                        <w:pStyle w:val="Pa5"/>
                        <w:jc w:val="center"/>
                        <w:rPr>
                          <w:rFonts w:cs="Calibri"/>
                          <w:color w:val="211D1E"/>
                          <w:sz w:val="25"/>
                          <w:szCs w:val="25"/>
                        </w:rPr>
                      </w:pPr>
                    </w:p>
                    <w:p w14:paraId="4593B8E0" w14:textId="77777777" w:rsidR="00A77F13" w:rsidRDefault="00A77F13" w:rsidP="002C0375">
                      <w:pPr>
                        <w:pStyle w:val="Pa1"/>
                        <w:rPr>
                          <w:rStyle w:val="A5"/>
                        </w:rPr>
                      </w:pPr>
                    </w:p>
                    <w:p w14:paraId="3330EE16" w14:textId="4A55C224" w:rsidR="00A77F13" w:rsidRDefault="00A77F13" w:rsidP="002C0375">
                      <w:pPr>
                        <w:pStyle w:val="Pa1"/>
                        <w:ind w:firstLine="708"/>
                        <w:rPr>
                          <w:rStyle w:val="A5"/>
                        </w:rPr>
                      </w:pPr>
                      <w:r>
                        <w:rPr>
                          <w:rStyle w:val="A5"/>
                        </w:rPr>
                        <w:t xml:space="preserve">a) 34 </w:t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  <w:t xml:space="preserve">b) 38 </w:t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  <w:t xml:space="preserve">c) 48 </w:t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  <w:t xml:space="preserve">d) 52 </w:t>
                      </w:r>
                    </w:p>
                    <w:p w14:paraId="5705C2BB" w14:textId="77777777" w:rsidR="00A77F13" w:rsidRDefault="00A77F13" w:rsidP="002C0375">
                      <w:pPr>
                        <w:pStyle w:val="Default"/>
                      </w:pPr>
                    </w:p>
                    <w:p w14:paraId="130C701B" w14:textId="5F356C10" w:rsidR="00A77F13" w:rsidRPr="002C0375" w:rsidRDefault="00A77F13" w:rsidP="002C0375">
                      <w:pPr>
                        <w:pStyle w:val="Default"/>
                      </w:pPr>
                      <w:r>
                        <w:tab/>
                      </w:r>
                    </w:p>
                    <w:p w14:paraId="772A91A3" w14:textId="77777777" w:rsidR="00A77F13" w:rsidRDefault="00A77F13" w:rsidP="002C0375">
                      <w:pPr>
                        <w:pStyle w:val="Pa1"/>
                        <w:rPr>
                          <w:rFonts w:cs="Calibri"/>
                          <w:color w:val="211D1E"/>
                          <w:sz w:val="25"/>
                          <w:szCs w:val="25"/>
                        </w:rPr>
                      </w:pPr>
                      <w:r>
                        <w:rPr>
                          <w:rStyle w:val="A5"/>
                        </w:rPr>
                        <w:t>¿Cuál o cuáles de los siguientes números pertenecen al patrón que está a continuación?</w:t>
                      </w:r>
                    </w:p>
                    <w:p w14:paraId="37221DA4" w14:textId="124C9BFD" w:rsidR="00A77F13" w:rsidRDefault="00A77F13" w:rsidP="002C0375">
                      <w:pPr>
                        <w:pStyle w:val="Pa5"/>
                        <w:jc w:val="center"/>
                        <w:rPr>
                          <w:rStyle w:val="A5"/>
                          <w:b/>
                          <w:bCs/>
                        </w:rPr>
                      </w:pPr>
                    </w:p>
                    <w:p w14:paraId="1E2CFD20" w14:textId="77777777" w:rsidR="00A77F13" w:rsidRPr="007245DB" w:rsidRDefault="00A77F13" w:rsidP="007245DB">
                      <w:pPr>
                        <w:pStyle w:val="Default"/>
                      </w:pPr>
                    </w:p>
                    <w:p w14:paraId="43013A7B" w14:textId="77777777" w:rsidR="00A77F13" w:rsidRPr="002C0375" w:rsidRDefault="00A77F13" w:rsidP="002C0375">
                      <w:pPr>
                        <w:pStyle w:val="Default"/>
                      </w:pPr>
                    </w:p>
                    <w:p w14:paraId="32D7E722" w14:textId="0882F750" w:rsidR="00A77F13" w:rsidRDefault="00A77F13" w:rsidP="002C0375">
                      <w:pPr>
                        <w:pStyle w:val="Pa1"/>
                        <w:ind w:firstLine="708"/>
                        <w:rPr>
                          <w:rStyle w:val="A5"/>
                        </w:rPr>
                      </w:pPr>
                      <w:r>
                        <w:rPr>
                          <w:rStyle w:val="A5"/>
                        </w:rPr>
                        <w:t xml:space="preserve">a) 180 </w:t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  <w:t xml:space="preserve">b) 178 </w:t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  <w:t xml:space="preserve">c) 155 </w:t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  <w:t xml:space="preserve">d) 145 </w:t>
                      </w:r>
                    </w:p>
                    <w:p w14:paraId="23565B81" w14:textId="77777777" w:rsidR="00A77F13" w:rsidRPr="002C0375" w:rsidRDefault="00A77F13" w:rsidP="002C0375">
                      <w:pPr>
                        <w:pStyle w:val="Default"/>
                      </w:pPr>
                    </w:p>
                    <w:p w14:paraId="1FCAD2ED" w14:textId="77777777" w:rsidR="00A77F13" w:rsidRDefault="00A77F13" w:rsidP="002C0375">
                      <w:pPr>
                        <w:pStyle w:val="Pa4"/>
                        <w:jc w:val="both"/>
                        <w:rPr>
                          <w:rFonts w:cs="Calibri"/>
                          <w:color w:val="211D1E"/>
                          <w:sz w:val="25"/>
                          <w:szCs w:val="25"/>
                        </w:rPr>
                      </w:pPr>
                      <w:r>
                        <w:rPr>
                          <w:rStyle w:val="A5"/>
                        </w:rPr>
                        <w:t>¿Cuál o cuáles de los siguientes números no pertenecen al patrón que está a continuación?</w:t>
                      </w:r>
                    </w:p>
                    <w:p w14:paraId="430AA431" w14:textId="44AB84B6" w:rsidR="00A77F13" w:rsidRDefault="00A77F13" w:rsidP="002C0375">
                      <w:pPr>
                        <w:pStyle w:val="Pa5"/>
                        <w:jc w:val="center"/>
                        <w:rPr>
                          <w:rStyle w:val="A5"/>
                          <w:b/>
                          <w:bCs/>
                        </w:rPr>
                      </w:pPr>
                    </w:p>
                    <w:p w14:paraId="3EF78267" w14:textId="77777777" w:rsidR="00A77F13" w:rsidRPr="007245DB" w:rsidRDefault="00A77F13" w:rsidP="007245DB">
                      <w:pPr>
                        <w:pStyle w:val="Default"/>
                      </w:pPr>
                    </w:p>
                    <w:p w14:paraId="212D59A0" w14:textId="77777777" w:rsidR="00A77F13" w:rsidRPr="002C0375" w:rsidRDefault="00A77F13" w:rsidP="002C0375">
                      <w:pPr>
                        <w:pStyle w:val="Default"/>
                      </w:pPr>
                    </w:p>
                    <w:p w14:paraId="01DACD64" w14:textId="0B1C0830" w:rsidR="00A77F13" w:rsidRDefault="00A77F13" w:rsidP="002C0375">
                      <w:pPr>
                        <w:ind w:firstLine="708"/>
                        <w:rPr>
                          <w:sz w:val="28"/>
                        </w:rPr>
                      </w:pPr>
                      <w:r>
                        <w:rPr>
                          <w:rStyle w:val="A5"/>
                        </w:rPr>
                        <w:t xml:space="preserve">a) 80 </w:t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  <w:t xml:space="preserve">b) 81 </w:t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  <w:t>c) 99</w:t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ab/>
                        <w:t xml:space="preserve"> d) 109</w:t>
                      </w:r>
                    </w:p>
                    <w:p w14:paraId="42062BCD" w14:textId="77777777" w:rsidR="00A77F13" w:rsidRDefault="00A77F13" w:rsidP="005C5DE5">
                      <w:pPr>
                        <w:rPr>
                          <w:sz w:val="28"/>
                        </w:rPr>
                      </w:pPr>
                    </w:p>
                    <w:p w14:paraId="6DD3302F" w14:textId="6C074E52" w:rsidR="00A77F13" w:rsidRDefault="00A77F13" w:rsidP="005C5DE5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 xml:space="preserve">                 </w:t>
                      </w:r>
                    </w:p>
                    <w:p w14:paraId="59EC7129" w14:textId="77777777" w:rsidR="00A77F13" w:rsidRDefault="00A77F13" w:rsidP="005C5DE5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0A61D09E" w14:textId="2FF4A446" w:rsidR="00A77F13" w:rsidRDefault="00A77F13" w:rsidP="005C5DE5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574EE9C5" w14:textId="3D2F75D7" w:rsidR="00A77F13" w:rsidRPr="00E829F1" w:rsidRDefault="00A77F13" w:rsidP="005C5DE5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eastAsia="MS Mincho" w:hAnsi="Abadi MT Condensed Light"/>
          <w:noProof/>
          <w:sz w:val="24"/>
          <w:szCs w:val="15"/>
          <w:lang w:val="es-ES" w:eastAsia="es-E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C65BCE9" wp14:editId="2624A033">
                <wp:simplePos x="0" y="0"/>
                <wp:positionH relativeFrom="column">
                  <wp:posOffset>1978660</wp:posOffset>
                </wp:positionH>
                <wp:positionV relativeFrom="paragraph">
                  <wp:posOffset>1781175</wp:posOffset>
                </wp:positionV>
                <wp:extent cx="1538605" cy="3187700"/>
                <wp:effectExtent l="0" t="0" r="36195" b="38100"/>
                <wp:wrapSquare wrapText="bothSides"/>
                <wp:docPr id="64" name="Agrupar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8605" cy="3187700"/>
                          <a:chOff x="0" y="0"/>
                          <a:chExt cx="1538605" cy="3187700"/>
                        </a:xfrm>
                      </wpg:grpSpPr>
                      <wps:wsp>
                        <wps:cNvPr id="55" name="Cuadro de texto 55"/>
                        <wps:cNvSpPr txBox="1"/>
                        <wps:spPr>
                          <a:xfrm>
                            <a:off x="153035" y="0"/>
                            <a:ext cx="119634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86C8FF" w14:textId="6F820310" w:rsidR="00A77F13" w:rsidRDefault="00A77F13">
                              <w:r>
                                <w:rPr>
                                  <w:rStyle w:val="A5"/>
                                  <w:b/>
                                  <w:bCs/>
                                </w:rPr>
                                <w:t>28, 32, 36, 40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Cuadro de texto 58"/>
                        <wps:cNvSpPr txBox="1"/>
                        <wps:spPr>
                          <a:xfrm>
                            <a:off x="0" y="1435735"/>
                            <a:ext cx="15386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09EAAE" w14:textId="2008E798" w:rsidR="00A77F13" w:rsidRDefault="00A77F13">
                              <w:r>
                                <w:rPr>
                                  <w:rStyle w:val="A5"/>
                                  <w:b/>
                                  <w:bCs/>
                                </w:rPr>
                                <w:t>120, 125, 130, 135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Cuadro de texto 59"/>
                        <wps:cNvSpPr txBox="1"/>
                        <wps:spPr>
                          <a:xfrm>
                            <a:off x="92710" y="2863215"/>
                            <a:ext cx="142811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5F5778" w14:textId="458AEEB4" w:rsidR="00A77F13" w:rsidRDefault="00A77F13">
                              <w:r>
                                <w:rPr>
                                  <w:rStyle w:val="A5"/>
                                  <w:b/>
                                  <w:bCs/>
                                </w:rPr>
                                <w:t xml:space="preserve">   45, 54, 63, 72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5BCE9" id="Agrupar 64" o:spid="_x0000_s1029" style="position:absolute;margin-left:155.8pt;margin-top:140.25pt;width:121.15pt;height:251pt;z-index:251704320" coordsize="15386,3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">
                <v:shape id="Cuadro de texto 55" o:spid="_x0000_s1030" type="#_x0000_t202" style="position:absolute;left:1530;width:11963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" filled="f" strokecolor="#a5a5a5 [2092]">
                  <v:textbox>
                    <w:txbxContent>
                      <w:p w14:paraId="6586C8FF" w14:textId="6F820310" w:rsidR="00A77F13" w:rsidRDefault="00A77F13">
                        <w:r>
                          <w:rPr>
                            <w:rStyle w:val="A5"/>
                            <w:b/>
                            <w:bCs/>
                          </w:rPr>
                          <w:t>28, 32, 36, 40</w:t>
                        </w:r>
                      </w:p>
                    </w:txbxContent>
                  </v:textbox>
                </v:shape>
                <v:shape id="Cuadro de texto 58" o:spid="_x0000_s1031" type="#_x0000_t202" style="position:absolute;top:14357;width:15386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" filled="f" strokecolor="#bfbfbf [2412]">
                  <v:textbox>
                    <w:txbxContent>
                      <w:p w14:paraId="7709EAAE" w14:textId="2008E798" w:rsidR="00A77F13" w:rsidRDefault="00A77F13">
                        <w:r>
                          <w:rPr>
                            <w:rStyle w:val="A5"/>
                            <w:b/>
                            <w:bCs/>
                          </w:rPr>
                          <w:t>120, 125, 130, 135</w:t>
                        </w:r>
                      </w:p>
                    </w:txbxContent>
                  </v:textbox>
                </v:shape>
                <v:shape id="Cuadro de texto 59" o:spid="_x0000_s1032" type="#_x0000_t202" style="position:absolute;left:927;top:28632;width:14281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" filled="f" strokecolor="#bfbfbf [2412]">
                  <v:textbox>
                    <w:txbxContent>
                      <w:p w14:paraId="075F5778" w14:textId="458AEEB4" w:rsidR="00A77F13" w:rsidRDefault="00A77F13">
                        <w:r>
                          <w:rPr>
                            <w:rStyle w:val="A5"/>
                            <w:b/>
                            <w:bCs/>
                          </w:rPr>
                          <w:t xml:space="preserve">   45, 54, 63, 72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E6311C5" w14:textId="77777777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79AD80B7" w14:textId="10F02E50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102FD7A2" w14:textId="70742112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16700BBD" w14:textId="77777777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tbl>
      <w:tblPr>
        <w:tblStyle w:val="Tablaconcuadrcula"/>
        <w:tblpPr w:leftFromText="141" w:rightFromText="141" w:vertAnchor="page" w:horzAnchor="page" w:tblpX="4684" w:tblpY="12894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7245DB" w14:paraId="398C456C" w14:textId="77777777" w:rsidTr="00A77F13">
        <w:trPr>
          <w:trHeight w:val="253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FF26" w14:textId="77777777" w:rsidR="007245DB" w:rsidRDefault="007245DB" w:rsidP="00A77F13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7245DB" w14:paraId="370C6311" w14:textId="77777777" w:rsidTr="00A77F13">
        <w:trPr>
          <w:trHeight w:val="160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A5F" w14:textId="77777777" w:rsidR="007245DB" w:rsidRDefault="007245DB" w:rsidP="00A77F13">
            <w:pPr>
              <w:ind w:hanging="2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7D109C0E" w14:textId="77777777" w:rsidR="007245DB" w:rsidRDefault="007245DB" w:rsidP="00A77F13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141469C" wp14:editId="703EBACA">
                  <wp:extent cx="480695" cy="519430"/>
                  <wp:effectExtent l="0" t="0" r="1905" b="0"/>
                  <wp:docPr id="4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B45C" w14:textId="77777777" w:rsidR="007245DB" w:rsidRDefault="007245DB" w:rsidP="00A77F13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03F6D6DC" w14:textId="77777777" w:rsidR="007245DB" w:rsidRDefault="007245DB" w:rsidP="00A77F13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190DBC8" wp14:editId="1D4C6000">
                  <wp:extent cx="558165" cy="519430"/>
                  <wp:effectExtent l="0" t="0" r="635" b="0"/>
                  <wp:docPr id="14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7A8F" w14:textId="77777777" w:rsidR="007245DB" w:rsidRDefault="007245DB" w:rsidP="00A77F13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47738D9C" w14:textId="77777777" w:rsidR="007245DB" w:rsidRDefault="007245DB" w:rsidP="00A77F13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160B9966" wp14:editId="560896C6">
                  <wp:extent cx="534670" cy="519430"/>
                  <wp:effectExtent l="0" t="0" r="0" b="0"/>
                  <wp:docPr id="18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B2C4A" w14:textId="121784CF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sectPr w:rsidR="00FA29F5" w:rsidSect="00BD3351">
      <w:headerReference w:type="default" r:id="rId27"/>
      <w:footerReference w:type="even" r:id="rId28"/>
      <w:footerReference w:type="default" r:id="rId29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397C4" w14:textId="77777777" w:rsidR="00C375C4" w:rsidRDefault="00C375C4" w:rsidP="00AE0875">
      <w:pPr>
        <w:spacing w:after="0" w:line="240" w:lineRule="auto"/>
      </w:pPr>
      <w:r>
        <w:separator/>
      </w:r>
    </w:p>
  </w:endnote>
  <w:endnote w:type="continuationSeparator" w:id="0">
    <w:p w14:paraId="445E88F9" w14:textId="77777777" w:rsidR="00C375C4" w:rsidRDefault="00C375C4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– J»ÔˇøÚL≈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9B1D" w14:textId="77777777" w:rsidR="00A77F13" w:rsidRDefault="00A77F13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A77F13" w:rsidRDefault="00A77F13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5D1E" w14:textId="77777777" w:rsidR="00A77F13" w:rsidRDefault="00A77F13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24B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A77F13" w:rsidRDefault="00A77F13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29A41" w14:textId="77777777" w:rsidR="00C375C4" w:rsidRDefault="00C375C4" w:rsidP="00AE0875">
      <w:pPr>
        <w:spacing w:after="0" w:line="240" w:lineRule="auto"/>
      </w:pPr>
      <w:r>
        <w:separator/>
      </w:r>
    </w:p>
  </w:footnote>
  <w:footnote w:type="continuationSeparator" w:id="0">
    <w:p w14:paraId="38F59967" w14:textId="77777777" w:rsidR="00C375C4" w:rsidRDefault="00C375C4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57F7" w14:textId="77777777" w:rsidR="00A77F13" w:rsidRDefault="00A77F13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A77F13" w:rsidRDefault="00A77F13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77777777" w:rsidR="00A77F13" w:rsidRDefault="00A77F13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Lidia </w:t>
    </w:r>
    <w:proofErr w:type="spellStart"/>
    <w:r>
      <w:rPr>
        <w:rFonts w:ascii="Arial Narrow" w:hAnsi="Arial Narrow"/>
        <w:sz w:val="20"/>
        <w:szCs w:val="16"/>
      </w:rPr>
      <w:t>Nuñez</w:t>
    </w:r>
    <w:proofErr w:type="spellEnd"/>
  </w:p>
  <w:p w14:paraId="6341B677" w14:textId="57D7754A" w:rsidR="00A77F13" w:rsidRDefault="00A77F13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Patricia Leyton  </w:t>
    </w:r>
  </w:p>
  <w:p w14:paraId="6B01DF80" w14:textId="77777777" w:rsidR="00A77F13" w:rsidRDefault="00A77F13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18A0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64"/>
    <w:rsid w:val="00001DEE"/>
    <w:rsid w:val="000238A5"/>
    <w:rsid w:val="00042CBC"/>
    <w:rsid w:val="00043AF5"/>
    <w:rsid w:val="00086250"/>
    <w:rsid w:val="00096943"/>
    <w:rsid w:val="000B453D"/>
    <w:rsid w:val="000B74AC"/>
    <w:rsid w:val="000C1F30"/>
    <w:rsid w:val="000D15D3"/>
    <w:rsid w:val="000D6899"/>
    <w:rsid w:val="000F5E2A"/>
    <w:rsid w:val="001023C3"/>
    <w:rsid w:val="001049F0"/>
    <w:rsid w:val="00105BA6"/>
    <w:rsid w:val="00106657"/>
    <w:rsid w:val="00107CA1"/>
    <w:rsid w:val="00144465"/>
    <w:rsid w:val="001540D1"/>
    <w:rsid w:val="00155739"/>
    <w:rsid w:val="00174064"/>
    <w:rsid w:val="00194CA9"/>
    <w:rsid w:val="001A5222"/>
    <w:rsid w:val="001C2EE6"/>
    <w:rsid w:val="001C6AC8"/>
    <w:rsid w:val="001F5B9A"/>
    <w:rsid w:val="001F7398"/>
    <w:rsid w:val="00205296"/>
    <w:rsid w:val="00213FC7"/>
    <w:rsid w:val="00240804"/>
    <w:rsid w:val="00244392"/>
    <w:rsid w:val="002A231B"/>
    <w:rsid w:val="002B2F79"/>
    <w:rsid w:val="002C0375"/>
    <w:rsid w:val="002E0566"/>
    <w:rsid w:val="002E7AEB"/>
    <w:rsid w:val="00306DCB"/>
    <w:rsid w:val="00357D61"/>
    <w:rsid w:val="0038178B"/>
    <w:rsid w:val="00385478"/>
    <w:rsid w:val="00392227"/>
    <w:rsid w:val="003A502C"/>
    <w:rsid w:val="003C47F6"/>
    <w:rsid w:val="003E2406"/>
    <w:rsid w:val="003E4B52"/>
    <w:rsid w:val="003F5CC3"/>
    <w:rsid w:val="003F6C4D"/>
    <w:rsid w:val="0041122B"/>
    <w:rsid w:val="00461E12"/>
    <w:rsid w:val="00466837"/>
    <w:rsid w:val="00474F62"/>
    <w:rsid w:val="00476057"/>
    <w:rsid w:val="00482C01"/>
    <w:rsid w:val="00492397"/>
    <w:rsid w:val="004A2C93"/>
    <w:rsid w:val="004B4A0B"/>
    <w:rsid w:val="004C77D0"/>
    <w:rsid w:val="004D0602"/>
    <w:rsid w:val="004E2AF6"/>
    <w:rsid w:val="004E5311"/>
    <w:rsid w:val="004F4472"/>
    <w:rsid w:val="004F7B67"/>
    <w:rsid w:val="00500451"/>
    <w:rsid w:val="00502531"/>
    <w:rsid w:val="005302ED"/>
    <w:rsid w:val="00532BBE"/>
    <w:rsid w:val="00533EA5"/>
    <w:rsid w:val="00534C61"/>
    <w:rsid w:val="00534DBD"/>
    <w:rsid w:val="00534F3B"/>
    <w:rsid w:val="00543EFE"/>
    <w:rsid w:val="005726B3"/>
    <w:rsid w:val="00574FD5"/>
    <w:rsid w:val="00580688"/>
    <w:rsid w:val="005860D4"/>
    <w:rsid w:val="005A0381"/>
    <w:rsid w:val="005A3061"/>
    <w:rsid w:val="005A7433"/>
    <w:rsid w:val="005C2095"/>
    <w:rsid w:val="005C5145"/>
    <w:rsid w:val="005C5DE5"/>
    <w:rsid w:val="005F5E0B"/>
    <w:rsid w:val="005F6D8C"/>
    <w:rsid w:val="0061587C"/>
    <w:rsid w:val="0062096E"/>
    <w:rsid w:val="00634A2C"/>
    <w:rsid w:val="00636885"/>
    <w:rsid w:val="00641ACC"/>
    <w:rsid w:val="006456C9"/>
    <w:rsid w:val="006621DD"/>
    <w:rsid w:val="00674432"/>
    <w:rsid w:val="00674988"/>
    <w:rsid w:val="00693938"/>
    <w:rsid w:val="006A21C5"/>
    <w:rsid w:val="006A77DC"/>
    <w:rsid w:val="006B6885"/>
    <w:rsid w:val="006D0312"/>
    <w:rsid w:val="006D1B77"/>
    <w:rsid w:val="006D244B"/>
    <w:rsid w:val="006D76E4"/>
    <w:rsid w:val="006E0F65"/>
    <w:rsid w:val="006E259E"/>
    <w:rsid w:val="006F0FDD"/>
    <w:rsid w:val="00705A3D"/>
    <w:rsid w:val="00716880"/>
    <w:rsid w:val="007245DB"/>
    <w:rsid w:val="00745F54"/>
    <w:rsid w:val="00760A2C"/>
    <w:rsid w:val="00776BE4"/>
    <w:rsid w:val="007B6AF7"/>
    <w:rsid w:val="007D1B40"/>
    <w:rsid w:val="007F1183"/>
    <w:rsid w:val="007F5F7E"/>
    <w:rsid w:val="007F6C7E"/>
    <w:rsid w:val="008033BF"/>
    <w:rsid w:val="0082247A"/>
    <w:rsid w:val="008317B3"/>
    <w:rsid w:val="008325C4"/>
    <w:rsid w:val="008356D7"/>
    <w:rsid w:val="008558A3"/>
    <w:rsid w:val="00856D75"/>
    <w:rsid w:val="0086398C"/>
    <w:rsid w:val="00886C18"/>
    <w:rsid w:val="00896851"/>
    <w:rsid w:val="008E742B"/>
    <w:rsid w:val="008F2CC2"/>
    <w:rsid w:val="00907549"/>
    <w:rsid w:val="0093243F"/>
    <w:rsid w:val="00945033"/>
    <w:rsid w:val="00945C4B"/>
    <w:rsid w:val="00962F3B"/>
    <w:rsid w:val="00996D62"/>
    <w:rsid w:val="009A2AF5"/>
    <w:rsid w:val="009A5EFA"/>
    <w:rsid w:val="009D6024"/>
    <w:rsid w:val="009F1BC6"/>
    <w:rsid w:val="009F21B4"/>
    <w:rsid w:val="00A0291C"/>
    <w:rsid w:val="00A05F05"/>
    <w:rsid w:val="00A141B7"/>
    <w:rsid w:val="00A21AF7"/>
    <w:rsid w:val="00A42487"/>
    <w:rsid w:val="00A643F3"/>
    <w:rsid w:val="00A77F13"/>
    <w:rsid w:val="00A84A03"/>
    <w:rsid w:val="00A84BD9"/>
    <w:rsid w:val="00A85138"/>
    <w:rsid w:val="00AB47B3"/>
    <w:rsid w:val="00AC3470"/>
    <w:rsid w:val="00AE0875"/>
    <w:rsid w:val="00AE703C"/>
    <w:rsid w:val="00AF2C34"/>
    <w:rsid w:val="00AF482E"/>
    <w:rsid w:val="00B06BFD"/>
    <w:rsid w:val="00B11815"/>
    <w:rsid w:val="00B1339F"/>
    <w:rsid w:val="00B16E29"/>
    <w:rsid w:val="00B2469C"/>
    <w:rsid w:val="00B36423"/>
    <w:rsid w:val="00B42517"/>
    <w:rsid w:val="00B47A43"/>
    <w:rsid w:val="00B503A8"/>
    <w:rsid w:val="00B533A6"/>
    <w:rsid w:val="00B55C3E"/>
    <w:rsid w:val="00B60FD5"/>
    <w:rsid w:val="00B702C5"/>
    <w:rsid w:val="00B723F5"/>
    <w:rsid w:val="00B733B4"/>
    <w:rsid w:val="00BA461F"/>
    <w:rsid w:val="00BD0283"/>
    <w:rsid w:val="00BD3351"/>
    <w:rsid w:val="00BE4238"/>
    <w:rsid w:val="00BF19EB"/>
    <w:rsid w:val="00BF75FE"/>
    <w:rsid w:val="00C24F86"/>
    <w:rsid w:val="00C257B8"/>
    <w:rsid w:val="00C375C4"/>
    <w:rsid w:val="00C42F05"/>
    <w:rsid w:val="00C6209B"/>
    <w:rsid w:val="00C837C7"/>
    <w:rsid w:val="00CC19AA"/>
    <w:rsid w:val="00CC3E30"/>
    <w:rsid w:val="00CD4961"/>
    <w:rsid w:val="00CF2605"/>
    <w:rsid w:val="00D05DA5"/>
    <w:rsid w:val="00D1070E"/>
    <w:rsid w:val="00D161BA"/>
    <w:rsid w:val="00D40721"/>
    <w:rsid w:val="00D76DB3"/>
    <w:rsid w:val="00D83710"/>
    <w:rsid w:val="00D87C80"/>
    <w:rsid w:val="00D921C5"/>
    <w:rsid w:val="00D935B7"/>
    <w:rsid w:val="00DA0AB4"/>
    <w:rsid w:val="00DB0C90"/>
    <w:rsid w:val="00DD1168"/>
    <w:rsid w:val="00DD601B"/>
    <w:rsid w:val="00DF3B81"/>
    <w:rsid w:val="00E20F4B"/>
    <w:rsid w:val="00E2250A"/>
    <w:rsid w:val="00E30968"/>
    <w:rsid w:val="00E31747"/>
    <w:rsid w:val="00E36F29"/>
    <w:rsid w:val="00E415ED"/>
    <w:rsid w:val="00E45CAB"/>
    <w:rsid w:val="00E56194"/>
    <w:rsid w:val="00E94033"/>
    <w:rsid w:val="00EC7A9F"/>
    <w:rsid w:val="00EE4E9C"/>
    <w:rsid w:val="00EF24BB"/>
    <w:rsid w:val="00F36847"/>
    <w:rsid w:val="00F54F44"/>
    <w:rsid w:val="00F65EBF"/>
    <w:rsid w:val="00F67413"/>
    <w:rsid w:val="00F72E0F"/>
    <w:rsid w:val="00F77620"/>
    <w:rsid w:val="00F84BDD"/>
    <w:rsid w:val="00F936B3"/>
    <w:rsid w:val="00F963A7"/>
    <w:rsid w:val="00F96C3A"/>
    <w:rsid w:val="00FA29F5"/>
    <w:rsid w:val="00FA35B4"/>
    <w:rsid w:val="00FC5414"/>
    <w:rsid w:val="00FD5876"/>
    <w:rsid w:val="00FE1E5F"/>
    <w:rsid w:val="00FE68F9"/>
    <w:rsid w:val="00FF289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426666"/>
  <w14:defaultImageDpi w14:val="300"/>
  <w15:docId w15:val="{B71B5007-56CD-426B-8E1A-1CB15D6F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customStyle="1" w:styleId="Default">
    <w:name w:val="Default"/>
    <w:rsid w:val="002C03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customStyle="1" w:styleId="Pa1">
    <w:name w:val="Pa1"/>
    <w:basedOn w:val="Default"/>
    <w:next w:val="Default"/>
    <w:uiPriority w:val="99"/>
    <w:rsid w:val="002C0375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2C0375"/>
    <w:rPr>
      <w:rFonts w:cs="Calibri"/>
      <w:color w:val="211D1E"/>
      <w:sz w:val="25"/>
      <w:szCs w:val="25"/>
    </w:rPr>
  </w:style>
  <w:style w:type="paragraph" w:customStyle="1" w:styleId="Pa5">
    <w:name w:val="Pa5"/>
    <w:basedOn w:val="Default"/>
    <w:next w:val="Default"/>
    <w:uiPriority w:val="99"/>
    <w:rsid w:val="002C0375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C0375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hdphoto" Target="media/hdphoto8.wdp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759E9C-0233-5F48-9F50-7CCDE0C0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5</cp:revision>
  <cp:lastPrinted>2020-04-01T14:55:00Z</cp:lastPrinted>
  <dcterms:created xsi:type="dcterms:W3CDTF">2020-08-19T12:44:00Z</dcterms:created>
  <dcterms:modified xsi:type="dcterms:W3CDTF">2020-08-20T21:17:00Z</dcterms:modified>
</cp:coreProperties>
</file>