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3DB8A" w14:textId="4F5D6AED" w:rsidR="00374CBA" w:rsidRDefault="00374CBA" w:rsidP="00374CBA">
      <w:pPr>
        <w:spacing w:after="0"/>
        <w:jc w:val="center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Guía de trabajo</w:t>
      </w:r>
    </w:p>
    <w:tbl>
      <w:tblPr>
        <w:tblStyle w:val="Tablaconcuadrcula"/>
        <w:tblpPr w:leftFromText="141" w:rightFromText="141" w:vertAnchor="text" w:horzAnchor="margin" w:tblpY="617"/>
        <w:tblW w:w="0" w:type="auto"/>
        <w:tblLook w:val="04A0" w:firstRow="1" w:lastRow="0" w:firstColumn="1" w:lastColumn="0" w:noHBand="0" w:noVBand="1"/>
      </w:tblPr>
      <w:tblGrid>
        <w:gridCol w:w="4957"/>
        <w:gridCol w:w="2236"/>
        <w:gridCol w:w="3597"/>
      </w:tblGrid>
      <w:tr w:rsidR="00374CBA" w14:paraId="361B7C31" w14:textId="77777777" w:rsidTr="008873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AECC" w14:textId="77777777" w:rsidR="00374CBA" w:rsidRDefault="00374CBA" w:rsidP="00374CBA">
            <w:pPr>
              <w:spacing w:after="0" w:line="240" w:lineRule="auto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 xml:space="preserve">Nombre: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B369" w14:textId="77777777" w:rsidR="00374CBA" w:rsidRDefault="00374CBA" w:rsidP="00374CBA">
            <w:pPr>
              <w:spacing w:after="0" w:line="240" w:lineRule="auto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Curso: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7AD0" w14:textId="77777777" w:rsidR="00374CBA" w:rsidRDefault="00374CBA" w:rsidP="00374CBA">
            <w:pPr>
              <w:spacing w:after="0" w:line="240" w:lineRule="auto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Fecha.</w:t>
            </w:r>
          </w:p>
        </w:tc>
      </w:tr>
      <w:tr w:rsidR="00374CBA" w14:paraId="3ABF0FCD" w14:textId="77777777" w:rsidTr="00374CBA">
        <w:trPr>
          <w:trHeight w:val="555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83CBD" w14:textId="072A7541" w:rsidR="00374CBA" w:rsidRDefault="00374CBA" w:rsidP="00374CBA">
            <w:pPr>
              <w:spacing w:after="0"/>
            </w:pPr>
            <w:r>
              <w:rPr>
                <w:rFonts w:ascii="Comic Sans MS" w:hAnsi="Comic Sans MS"/>
                <w:sz w:val="28"/>
                <w:szCs w:val="24"/>
              </w:rPr>
              <w:t xml:space="preserve"> Objetivo: </w:t>
            </w:r>
            <w:r>
              <w:t xml:space="preserve"> </w:t>
            </w:r>
            <w:r w:rsidRPr="004E7693">
              <w:rPr>
                <w:rFonts w:ascii="Comic Sans MS" w:hAnsi="Comic Sans MS"/>
              </w:rPr>
              <w:t>Comparar objetos transparentes de opacos observando similitudes y diferencias en relación a la luz (OA 9)</w:t>
            </w:r>
            <w:r>
              <w:t xml:space="preserve"> </w:t>
            </w:r>
          </w:p>
        </w:tc>
      </w:tr>
    </w:tbl>
    <w:p w14:paraId="76C8FA4A" w14:textId="6F67D016" w:rsidR="008920AD" w:rsidRPr="008920AD" w:rsidRDefault="008920AD" w:rsidP="00887307">
      <w:pPr>
        <w:rPr>
          <w:rFonts w:ascii="Arial" w:hAnsi="Arial" w:cs="Arial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B66DC0F" w14:textId="27915E2B" w:rsidR="00304990" w:rsidRDefault="00304990" w:rsidP="008920AD">
      <w:pPr>
        <w:rPr>
          <w:rFonts w:ascii="Comic Sans MS" w:hAnsi="Comic Sans MS" w:cs="Arial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523EEE7" w14:textId="49FCFEC3" w:rsidR="008920AD" w:rsidRPr="000C0D4E" w:rsidRDefault="008920AD" w:rsidP="008920AD">
      <w:pPr>
        <w:rPr>
          <w:rFonts w:ascii="Comic Sans MS" w:hAnsi="Comic Sans MS" w:cs="Arial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C0D4E">
        <w:rPr>
          <w:rFonts w:ascii="Comic Sans MS" w:hAnsi="Comic Sans MS" w:cs="Arial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Recuerda que cuando comparamos nos fijamos en similitudes y diferencias de un objeto </w:t>
      </w:r>
    </w:p>
    <w:p w14:paraId="5414F481" w14:textId="09C669C4" w:rsidR="00304990" w:rsidRDefault="000C0D4E" w:rsidP="006A4644">
      <w:pPr>
        <w:spacing w:after="0" w:line="360" w:lineRule="atLeast"/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1016502" wp14:editId="7C763ED0">
            <wp:simplePos x="0" y="0"/>
            <wp:positionH relativeFrom="margin">
              <wp:posOffset>5200650</wp:posOffset>
            </wp:positionH>
            <wp:positionV relativeFrom="paragraph">
              <wp:posOffset>8255</wp:posOffset>
            </wp:positionV>
            <wp:extent cx="514115" cy="715217"/>
            <wp:effectExtent l="0" t="0" r="635" b="8890"/>
            <wp:wrapNone/>
            <wp:docPr id="2" name="Imagen 2" descr="http://ocavancopy.com/wp-content/uploads/Ask-blog-Fotolia_90318587_XS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avancopy.com/wp-content/uploads/Ask-blog-Fotolia_90318587_XS-212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2" t="5667" r="5190" b="4333"/>
                    <a:stretch/>
                  </pic:blipFill>
                  <pic:spPr bwMode="auto">
                    <a:xfrm>
                      <a:off x="0" y="0"/>
                      <a:ext cx="514115" cy="71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4D686" w14:textId="77777777" w:rsidR="00304990" w:rsidRDefault="00304990" w:rsidP="006A4644">
      <w:pPr>
        <w:spacing w:after="0" w:line="360" w:lineRule="atLeast"/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</w:p>
    <w:p w14:paraId="45D6AE78" w14:textId="77777777" w:rsidR="00304990" w:rsidRDefault="00304990" w:rsidP="006A4644">
      <w:pPr>
        <w:spacing w:after="0" w:line="360" w:lineRule="atLeast"/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</w:p>
    <w:p w14:paraId="086AC1C0" w14:textId="77777777" w:rsidR="000C0D4E" w:rsidRDefault="000C0D4E" w:rsidP="006A4644">
      <w:pPr>
        <w:spacing w:after="0" w:line="360" w:lineRule="atLeast"/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</w:p>
    <w:p w14:paraId="5C58205C" w14:textId="77777777" w:rsidR="006A4644" w:rsidRPr="000C0D4E" w:rsidRDefault="006A4644" w:rsidP="006A4644">
      <w:pPr>
        <w:spacing w:after="0" w:line="360" w:lineRule="atLeast"/>
        <w:rPr>
          <w:rFonts w:ascii="Comic Sans MS" w:eastAsia="Times New Roman" w:hAnsi="Comic Sans MS" w:cs="Arial"/>
          <w:color w:val="333333"/>
          <w:sz w:val="28"/>
          <w:szCs w:val="28"/>
          <w:shd w:val="clear" w:color="auto" w:fill="FFFFFF"/>
          <w:lang w:eastAsia="es-CL"/>
        </w:rPr>
      </w:pPr>
      <w:r w:rsidRPr="000C0D4E">
        <w:rPr>
          <w:rFonts w:ascii="Comic Sans MS" w:eastAsia="Times New Roman" w:hAnsi="Comic Sans MS" w:cs="Arial"/>
          <w:color w:val="333333"/>
          <w:sz w:val="28"/>
          <w:szCs w:val="28"/>
          <w:shd w:val="clear" w:color="auto" w:fill="FFFFFF"/>
          <w:lang w:eastAsia="es-CL"/>
        </w:rPr>
        <w:t>Los objetos no luminosos son aquellos que </w:t>
      </w:r>
      <w:r w:rsidRPr="000C0D4E"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eastAsia="es-CL"/>
        </w:rPr>
        <w:t>no emiten luz</w:t>
      </w:r>
      <w:r w:rsidRPr="000C0D4E">
        <w:rPr>
          <w:rFonts w:ascii="Comic Sans MS" w:eastAsia="Times New Roman" w:hAnsi="Comic Sans MS" w:cs="Arial"/>
          <w:color w:val="333333"/>
          <w:sz w:val="28"/>
          <w:szCs w:val="28"/>
          <w:shd w:val="clear" w:color="auto" w:fill="FFFFFF"/>
          <w:lang w:eastAsia="es-CL"/>
        </w:rPr>
        <w:t>. Solo los podemos ver cuando son iluminados.</w:t>
      </w:r>
    </w:p>
    <w:p w14:paraId="3BDE45E2" w14:textId="77777777" w:rsidR="006A4644" w:rsidRPr="000C0D4E" w:rsidRDefault="006A4644" w:rsidP="006A4644">
      <w:pPr>
        <w:spacing w:after="0" w:line="360" w:lineRule="atLeast"/>
        <w:rPr>
          <w:rFonts w:ascii="Comic Sans MS" w:eastAsia="Times New Roman" w:hAnsi="Comic Sans MS" w:cs="Arial"/>
          <w:color w:val="333333"/>
          <w:sz w:val="28"/>
          <w:szCs w:val="28"/>
          <w:shd w:val="clear" w:color="auto" w:fill="FFFFFF"/>
          <w:lang w:eastAsia="es-CL"/>
        </w:rPr>
      </w:pPr>
      <w:r w:rsidRPr="000C0D4E">
        <w:rPr>
          <w:rFonts w:ascii="Comic Sans MS" w:eastAsia="Times New Roman" w:hAnsi="Comic Sans MS" w:cs="Arial"/>
          <w:color w:val="333333"/>
          <w:sz w:val="28"/>
          <w:szCs w:val="28"/>
          <w:shd w:val="clear" w:color="auto" w:fill="FFFFFF"/>
          <w:lang w:eastAsia="es-CL"/>
        </w:rPr>
        <w:t>Cuando la luz llega a un objeto no luminoso, puede pasar a través de él o no. Según esto, los objetos se clasifican en:</w:t>
      </w:r>
    </w:p>
    <w:p w14:paraId="592BCE7C" w14:textId="77777777" w:rsidR="006A4644" w:rsidRPr="006A4644" w:rsidRDefault="006A4644" w:rsidP="006A4644">
      <w:pPr>
        <w:spacing w:after="0" w:line="360" w:lineRule="atLeast"/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  <w:r w:rsidRPr="006A4644"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2"/>
        <w:gridCol w:w="3600"/>
        <w:gridCol w:w="3610"/>
      </w:tblGrid>
      <w:tr w:rsidR="006A4644" w:rsidRPr="004E7693" w14:paraId="35E6F89E" w14:textId="77777777" w:rsidTr="00B2451B">
        <w:tc>
          <w:tcPr>
            <w:tcW w:w="3646" w:type="dxa"/>
          </w:tcPr>
          <w:p w14:paraId="652C2883" w14:textId="77777777" w:rsidR="000C0D4E" w:rsidRDefault="000C0D4E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b/>
                <w:bCs/>
                <w:color w:val="333333"/>
                <w:sz w:val="32"/>
                <w:szCs w:val="32"/>
                <w:lang w:eastAsia="es-CL"/>
              </w:rPr>
            </w:pPr>
          </w:p>
          <w:p w14:paraId="009D4DA8" w14:textId="7F971036" w:rsidR="006A4644" w:rsidRPr="000C0D4E" w:rsidRDefault="006A4644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32"/>
                <w:szCs w:val="32"/>
                <w:shd w:val="clear" w:color="auto" w:fill="FFFFFF"/>
                <w:lang w:eastAsia="es-CL"/>
              </w:rPr>
            </w:pPr>
            <w:r w:rsidRPr="000C0D4E">
              <w:rPr>
                <w:rFonts w:ascii="Comic Sans MS" w:eastAsia="Times New Roman" w:hAnsi="Comic Sans MS" w:cs="Arial"/>
                <w:b/>
                <w:bCs/>
                <w:color w:val="333333"/>
                <w:sz w:val="32"/>
                <w:szCs w:val="32"/>
                <w:lang w:eastAsia="es-CL"/>
              </w:rPr>
              <w:t>Opacos</w:t>
            </w:r>
          </w:p>
          <w:p w14:paraId="5F54A1E1" w14:textId="77777777" w:rsidR="000C0D4E" w:rsidRDefault="000C0D4E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</w:pPr>
          </w:p>
          <w:p w14:paraId="4CD3195E" w14:textId="77777777" w:rsidR="000C0D4E" w:rsidRDefault="000C0D4E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</w:pPr>
          </w:p>
          <w:p w14:paraId="2DB8DB02" w14:textId="77777777" w:rsidR="006A4644" w:rsidRPr="004E7693" w:rsidRDefault="006A4644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s-CL"/>
              </w:rPr>
            </w:pPr>
            <w:r w:rsidRPr="004E7693"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  <w:t>Un material es </w:t>
            </w:r>
            <w:r w:rsidRPr="004E7693"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s-CL"/>
              </w:rPr>
              <w:t>opaco </w:t>
            </w:r>
            <w:r w:rsidRPr="004E7693"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  <w:t>si no deja pasar la luz que le llega produciendo sombra cuando lo iluminamos. Ejemplo, Un libro.</w:t>
            </w:r>
          </w:p>
          <w:p w14:paraId="27B69F51" w14:textId="77777777" w:rsidR="006A4644" w:rsidRPr="004E7693" w:rsidRDefault="006A4644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</w:pPr>
          </w:p>
        </w:tc>
        <w:tc>
          <w:tcPr>
            <w:tcW w:w="3647" w:type="dxa"/>
          </w:tcPr>
          <w:p w14:paraId="6A1B1363" w14:textId="77777777" w:rsidR="000C0D4E" w:rsidRDefault="000C0D4E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b/>
                <w:bCs/>
                <w:color w:val="333333"/>
                <w:sz w:val="32"/>
                <w:szCs w:val="32"/>
                <w:lang w:eastAsia="es-CL"/>
              </w:rPr>
            </w:pPr>
          </w:p>
          <w:p w14:paraId="240A9F43" w14:textId="6155E62B" w:rsidR="006A4644" w:rsidRPr="000C0D4E" w:rsidRDefault="006A4644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32"/>
                <w:szCs w:val="32"/>
                <w:shd w:val="clear" w:color="auto" w:fill="FFFFFF"/>
                <w:lang w:eastAsia="es-CL"/>
              </w:rPr>
            </w:pPr>
            <w:r w:rsidRPr="000C0D4E">
              <w:rPr>
                <w:rFonts w:ascii="Comic Sans MS" w:eastAsia="Times New Roman" w:hAnsi="Comic Sans MS" w:cs="Arial"/>
                <w:b/>
                <w:bCs/>
                <w:color w:val="333333"/>
                <w:sz w:val="32"/>
                <w:szCs w:val="32"/>
                <w:lang w:eastAsia="es-CL"/>
              </w:rPr>
              <w:t>Translúcidos</w:t>
            </w:r>
          </w:p>
          <w:p w14:paraId="4555D355" w14:textId="77777777" w:rsidR="000C0D4E" w:rsidRDefault="000C0D4E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</w:pPr>
          </w:p>
          <w:p w14:paraId="089941B1" w14:textId="77777777" w:rsidR="000C0D4E" w:rsidRDefault="000C0D4E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</w:pPr>
          </w:p>
          <w:p w14:paraId="468C8B58" w14:textId="598102D0" w:rsidR="006A4644" w:rsidRPr="004E7693" w:rsidRDefault="006A4644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</w:pPr>
            <w:r w:rsidRPr="004E7693"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  <w:t>Un material es</w:t>
            </w:r>
            <w:r w:rsidRPr="004E7693"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s-CL"/>
              </w:rPr>
              <w:t> translúcido</w:t>
            </w:r>
            <w:r w:rsidRPr="004E7693"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  <w:t> si deja pasar la luz, pero no permite distinguir con precisión los cuerpos que se encuentran detrás de él. Ejemplo, El plástico o el celofán</w:t>
            </w:r>
          </w:p>
          <w:p w14:paraId="18CA816E" w14:textId="77777777" w:rsidR="006A4644" w:rsidRPr="004E7693" w:rsidRDefault="006A4644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</w:pPr>
          </w:p>
        </w:tc>
        <w:tc>
          <w:tcPr>
            <w:tcW w:w="3647" w:type="dxa"/>
          </w:tcPr>
          <w:p w14:paraId="2BC3A917" w14:textId="77777777" w:rsidR="000C0D4E" w:rsidRDefault="000C0D4E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b/>
                <w:bCs/>
                <w:color w:val="333333"/>
                <w:sz w:val="32"/>
                <w:szCs w:val="32"/>
                <w:lang w:eastAsia="es-CL"/>
              </w:rPr>
            </w:pPr>
          </w:p>
          <w:p w14:paraId="2BD41BA6" w14:textId="77777777" w:rsidR="006A4644" w:rsidRPr="000C0D4E" w:rsidRDefault="006A4644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32"/>
                <w:szCs w:val="32"/>
                <w:shd w:val="clear" w:color="auto" w:fill="FFFFFF"/>
                <w:lang w:eastAsia="es-CL"/>
              </w:rPr>
            </w:pPr>
            <w:r w:rsidRPr="000C0D4E">
              <w:rPr>
                <w:rFonts w:ascii="Comic Sans MS" w:eastAsia="Times New Roman" w:hAnsi="Comic Sans MS" w:cs="Arial"/>
                <w:b/>
                <w:bCs/>
                <w:color w:val="333333"/>
                <w:sz w:val="32"/>
                <w:szCs w:val="32"/>
                <w:lang w:eastAsia="es-CL"/>
              </w:rPr>
              <w:t>Transparentes</w:t>
            </w:r>
          </w:p>
          <w:p w14:paraId="3192C68D" w14:textId="77777777" w:rsidR="000C0D4E" w:rsidRDefault="000C0D4E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</w:pPr>
          </w:p>
          <w:p w14:paraId="66D7CB17" w14:textId="77777777" w:rsidR="000C0D4E" w:rsidRDefault="000C0D4E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</w:pPr>
          </w:p>
          <w:p w14:paraId="03357C1C" w14:textId="7A79E6A8" w:rsidR="006A4644" w:rsidRPr="004E7693" w:rsidRDefault="006A4644" w:rsidP="000C0D4E">
            <w:pPr>
              <w:spacing w:after="0" w:line="360" w:lineRule="atLeast"/>
              <w:jc w:val="center"/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</w:pPr>
            <w:r w:rsidRPr="004E7693"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  <w:t>Un material es </w:t>
            </w:r>
            <w:r w:rsidRPr="004E7693">
              <w:rPr>
                <w:rFonts w:ascii="Comic Sans MS" w:eastAsia="Times New Roman" w:hAnsi="Comic Sans MS" w:cs="Arial"/>
                <w:b/>
                <w:bCs/>
                <w:color w:val="333333"/>
                <w:sz w:val="24"/>
                <w:szCs w:val="24"/>
                <w:lang w:eastAsia="es-CL"/>
              </w:rPr>
              <w:t>transparente</w:t>
            </w:r>
            <w:r w:rsidRPr="004E7693">
              <w:rPr>
                <w:rFonts w:ascii="Comic Sans MS" w:eastAsia="Times New Roman" w:hAnsi="Comic Sans MS" w:cs="Arial"/>
                <w:color w:val="333333"/>
                <w:sz w:val="24"/>
                <w:szCs w:val="24"/>
                <w:shd w:val="clear" w:color="auto" w:fill="FFFFFF"/>
                <w:lang w:eastAsia="es-CL"/>
              </w:rPr>
              <w:t> si deja pasar la luz que le llega y permite ver con nitidez los objetos que se encuentran detrás de él. Ejemplo, el cristal o el agua.</w:t>
            </w:r>
          </w:p>
        </w:tc>
      </w:tr>
    </w:tbl>
    <w:p w14:paraId="78DC92F3" w14:textId="77777777" w:rsidR="006A4644" w:rsidRPr="00F26547" w:rsidRDefault="006A4644" w:rsidP="006A4644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L"/>
        </w:rPr>
        <w:t> </w:t>
      </w:r>
    </w:p>
    <w:p w14:paraId="2C1AAF8B" w14:textId="20353640" w:rsidR="00BE09E8" w:rsidRDefault="00BE09E8" w:rsidP="00BE09E8">
      <w:pPr>
        <w:rPr>
          <w:rFonts w:ascii="Arial" w:hAnsi="Arial" w:cs="Arial"/>
          <w:noProof/>
          <w:sz w:val="4"/>
          <w:szCs w:val="4"/>
        </w:rPr>
      </w:pPr>
    </w:p>
    <w:p w14:paraId="559ACBAB" w14:textId="77777777" w:rsidR="000C0D4E" w:rsidRDefault="000C0D4E" w:rsidP="00BE09E8">
      <w:pPr>
        <w:rPr>
          <w:rFonts w:ascii="Arial" w:hAnsi="Arial" w:cs="Arial"/>
          <w:noProof/>
          <w:sz w:val="4"/>
          <w:szCs w:val="4"/>
        </w:rPr>
      </w:pPr>
    </w:p>
    <w:p w14:paraId="2E843391" w14:textId="77777777" w:rsidR="000C0D4E" w:rsidRDefault="000C0D4E" w:rsidP="00BE09E8">
      <w:pPr>
        <w:rPr>
          <w:rFonts w:ascii="Arial" w:hAnsi="Arial" w:cs="Arial"/>
          <w:noProof/>
          <w:sz w:val="4"/>
          <w:szCs w:val="4"/>
        </w:rPr>
      </w:pPr>
    </w:p>
    <w:p w14:paraId="20BB105A" w14:textId="77777777" w:rsidR="000C0D4E" w:rsidRDefault="000C0D4E" w:rsidP="00BE09E8">
      <w:pPr>
        <w:rPr>
          <w:rFonts w:ascii="Arial" w:hAnsi="Arial" w:cs="Arial"/>
          <w:noProof/>
          <w:sz w:val="4"/>
          <w:szCs w:val="4"/>
        </w:rPr>
      </w:pPr>
    </w:p>
    <w:p w14:paraId="436F1BE5" w14:textId="77777777" w:rsidR="000C0D4E" w:rsidRDefault="000C0D4E" w:rsidP="00BE09E8">
      <w:pPr>
        <w:rPr>
          <w:rFonts w:ascii="Arial" w:hAnsi="Arial" w:cs="Arial"/>
          <w:noProof/>
          <w:sz w:val="4"/>
          <w:szCs w:val="4"/>
        </w:rPr>
      </w:pPr>
    </w:p>
    <w:p w14:paraId="188DF9CF" w14:textId="77777777" w:rsidR="000C0D4E" w:rsidRDefault="000C0D4E" w:rsidP="00BE09E8">
      <w:pPr>
        <w:rPr>
          <w:rFonts w:ascii="Arial" w:hAnsi="Arial" w:cs="Arial"/>
          <w:noProof/>
          <w:sz w:val="4"/>
          <w:szCs w:val="4"/>
        </w:rPr>
      </w:pPr>
    </w:p>
    <w:p w14:paraId="19B536F8" w14:textId="77777777" w:rsidR="000C0D4E" w:rsidRDefault="000C0D4E" w:rsidP="00BE09E8">
      <w:pPr>
        <w:rPr>
          <w:rFonts w:ascii="Arial" w:hAnsi="Arial" w:cs="Arial"/>
          <w:noProof/>
          <w:sz w:val="4"/>
          <w:szCs w:val="4"/>
        </w:rPr>
      </w:pPr>
    </w:p>
    <w:p w14:paraId="580A877B" w14:textId="77777777" w:rsidR="000C0D4E" w:rsidRDefault="000C0D4E" w:rsidP="00BE09E8">
      <w:pPr>
        <w:rPr>
          <w:rFonts w:ascii="Arial" w:hAnsi="Arial" w:cs="Arial"/>
          <w:noProof/>
          <w:sz w:val="4"/>
          <w:szCs w:val="4"/>
        </w:rPr>
      </w:pPr>
    </w:p>
    <w:p w14:paraId="26FC6D26" w14:textId="77777777" w:rsidR="000C0D4E" w:rsidRDefault="000C0D4E" w:rsidP="00BE09E8">
      <w:pPr>
        <w:rPr>
          <w:rFonts w:ascii="Arial" w:hAnsi="Arial" w:cs="Arial"/>
          <w:noProof/>
          <w:sz w:val="4"/>
          <w:szCs w:val="4"/>
        </w:rPr>
      </w:pPr>
    </w:p>
    <w:p w14:paraId="3CF4211F" w14:textId="77777777" w:rsidR="000C0D4E" w:rsidRDefault="000C0D4E" w:rsidP="00BE09E8">
      <w:pPr>
        <w:rPr>
          <w:rFonts w:ascii="Arial" w:hAnsi="Arial" w:cs="Arial"/>
          <w:noProof/>
          <w:sz w:val="4"/>
          <w:szCs w:val="4"/>
        </w:rPr>
      </w:pPr>
    </w:p>
    <w:p w14:paraId="7CA785B0" w14:textId="77777777" w:rsidR="000C0D4E" w:rsidRDefault="000C0D4E" w:rsidP="00BE09E8">
      <w:pPr>
        <w:rPr>
          <w:rFonts w:ascii="Arial" w:hAnsi="Arial" w:cs="Arial"/>
          <w:noProof/>
          <w:sz w:val="4"/>
          <w:szCs w:val="4"/>
        </w:rPr>
      </w:pPr>
    </w:p>
    <w:p w14:paraId="41C0B290" w14:textId="77777777" w:rsidR="000C0D4E" w:rsidRDefault="000C0D4E" w:rsidP="00BE09E8">
      <w:pPr>
        <w:rPr>
          <w:rFonts w:ascii="Arial" w:hAnsi="Arial" w:cs="Arial"/>
          <w:noProof/>
          <w:sz w:val="4"/>
          <w:szCs w:val="4"/>
        </w:rPr>
      </w:pPr>
    </w:p>
    <w:p w14:paraId="188F2172" w14:textId="77777777" w:rsidR="000C0D4E" w:rsidRPr="008920AD" w:rsidRDefault="000C0D4E" w:rsidP="00BE09E8">
      <w:pPr>
        <w:rPr>
          <w:rFonts w:ascii="Arial" w:hAnsi="Arial" w:cs="Arial"/>
          <w:noProof/>
          <w:sz w:val="4"/>
          <w:szCs w:val="4"/>
        </w:rPr>
      </w:pPr>
    </w:p>
    <w:p w14:paraId="5B954ECF" w14:textId="3E4779A3" w:rsidR="00BE09E8" w:rsidRPr="0029081A" w:rsidRDefault="008920AD" w:rsidP="00BE09E8">
      <w:pPr>
        <w:pStyle w:val="Sinespaciado"/>
        <w:jc w:val="both"/>
        <w:rPr>
          <w:rFonts w:ascii="Comic Sans MS" w:hAnsi="Comic Sans MS" w:cs="Arial"/>
          <w:sz w:val="24"/>
          <w:szCs w:val="24"/>
        </w:rPr>
      </w:pPr>
      <w:r w:rsidRPr="0029081A">
        <w:rPr>
          <w:rFonts w:ascii="Comic Sans MS" w:hAnsi="Comic Sans MS" w:cs="Arial"/>
          <w:b/>
          <w:sz w:val="24"/>
          <w:szCs w:val="24"/>
        </w:rPr>
        <w:lastRenderedPageBreak/>
        <w:t>Actividad</w:t>
      </w:r>
      <w:r w:rsidR="00BE09E8" w:rsidRPr="0029081A">
        <w:rPr>
          <w:rFonts w:ascii="Comic Sans MS" w:hAnsi="Comic Sans MS" w:cs="Arial"/>
          <w:b/>
          <w:sz w:val="24"/>
          <w:szCs w:val="24"/>
        </w:rPr>
        <w:t xml:space="preserve"> 1: Completa </w:t>
      </w:r>
      <w:r w:rsidR="00BE09E8" w:rsidRPr="0029081A">
        <w:rPr>
          <w:rFonts w:ascii="Comic Sans MS" w:hAnsi="Comic Sans MS" w:cs="Arial"/>
          <w:sz w:val="24"/>
          <w:szCs w:val="24"/>
        </w:rPr>
        <w:t>la siguiente tabla</w:t>
      </w:r>
      <w:r w:rsidR="0029081A" w:rsidRPr="0029081A">
        <w:rPr>
          <w:rFonts w:ascii="Comic Sans MS" w:hAnsi="Comic Sans MS" w:cs="Arial"/>
          <w:sz w:val="24"/>
          <w:szCs w:val="24"/>
        </w:rPr>
        <w:t xml:space="preserve"> guíate por el ejemplo</w:t>
      </w:r>
    </w:p>
    <w:p w14:paraId="09FD44C7" w14:textId="77777777" w:rsidR="00BE09E8" w:rsidRDefault="00BE09E8" w:rsidP="00BE09E8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773" w:type="dxa"/>
        <w:tblInd w:w="-5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119"/>
        <w:gridCol w:w="2693"/>
        <w:gridCol w:w="2410"/>
        <w:gridCol w:w="2551"/>
      </w:tblGrid>
      <w:tr w:rsidR="004E7693" w:rsidRPr="00E305A9" w14:paraId="197AE666" w14:textId="77777777" w:rsidTr="00374CBA">
        <w:trPr>
          <w:trHeight w:val="988"/>
        </w:trPr>
        <w:tc>
          <w:tcPr>
            <w:tcW w:w="3119" w:type="dxa"/>
          </w:tcPr>
          <w:p w14:paraId="4AEA0AAF" w14:textId="77777777" w:rsidR="00374CBA" w:rsidRDefault="00374CBA" w:rsidP="00E305A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5A9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  <w:p w14:paraId="54C90640" w14:textId="77777777" w:rsidR="0029081A" w:rsidRDefault="0029081A" w:rsidP="00E305A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443725" w14:textId="3A781B9C" w:rsidR="0029081A" w:rsidRPr="00E305A9" w:rsidRDefault="0029081A" w:rsidP="00E305A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Ejemplo </w:t>
            </w:r>
          </w:p>
        </w:tc>
        <w:tc>
          <w:tcPr>
            <w:tcW w:w="2693" w:type="dxa"/>
          </w:tcPr>
          <w:p w14:paraId="580470C3" w14:textId="77777777" w:rsidR="00374CBA" w:rsidRPr="00E305A9" w:rsidRDefault="00374CBA" w:rsidP="00E305A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5A9">
              <w:rPr>
                <w:rFonts w:ascii="Arial" w:hAnsi="Arial" w:cs="Arial"/>
                <w:b/>
                <w:sz w:val="24"/>
                <w:szCs w:val="24"/>
              </w:rPr>
              <w:t>¿Cómo es la sombra?</w:t>
            </w:r>
          </w:p>
          <w:p w14:paraId="3D66DF60" w14:textId="77777777" w:rsidR="00374CBA" w:rsidRPr="00E305A9" w:rsidRDefault="00374CBA" w:rsidP="00E305A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5A9">
              <w:rPr>
                <w:rFonts w:ascii="Arial" w:hAnsi="Arial" w:cs="Arial"/>
                <w:b/>
                <w:sz w:val="24"/>
                <w:szCs w:val="24"/>
              </w:rPr>
              <w:t>(oscura, clara, sin sombra)</w:t>
            </w:r>
          </w:p>
        </w:tc>
        <w:tc>
          <w:tcPr>
            <w:tcW w:w="2410" w:type="dxa"/>
          </w:tcPr>
          <w:p w14:paraId="324AC160" w14:textId="268DDF0D" w:rsidR="00374CBA" w:rsidRPr="00E305A9" w:rsidRDefault="00374CBA" w:rsidP="00374CB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5A9">
              <w:rPr>
                <w:rFonts w:ascii="Arial" w:hAnsi="Arial" w:cs="Arial"/>
                <w:b/>
                <w:sz w:val="24"/>
                <w:szCs w:val="24"/>
              </w:rPr>
              <w:t>¿Cuánta luz deja pasar?</w:t>
            </w:r>
          </w:p>
          <w:p w14:paraId="2E944D5A" w14:textId="78E94614" w:rsidR="00374CBA" w:rsidRPr="00E305A9" w:rsidRDefault="00374CBA" w:rsidP="00374CB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E305A9">
              <w:rPr>
                <w:rFonts w:ascii="Arial" w:hAnsi="Arial" w:cs="Arial"/>
                <w:b/>
                <w:sz w:val="24"/>
                <w:szCs w:val="24"/>
              </w:rPr>
              <w:t>(nada, poca, casi toda)</w:t>
            </w:r>
          </w:p>
        </w:tc>
        <w:tc>
          <w:tcPr>
            <w:tcW w:w="2551" w:type="dxa"/>
          </w:tcPr>
          <w:p w14:paraId="75BD36BF" w14:textId="176E666E" w:rsidR="00374CBA" w:rsidRPr="00E305A9" w:rsidRDefault="00374CBA" w:rsidP="00374CB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Pr="00E305A9">
              <w:rPr>
                <w:rFonts w:ascii="Arial" w:hAnsi="Arial" w:cs="Arial"/>
                <w:b/>
                <w:sz w:val="24"/>
                <w:szCs w:val="24"/>
              </w:rPr>
              <w:t>Cómo es el objeto?</w:t>
            </w:r>
          </w:p>
          <w:p w14:paraId="5DDCF6A8" w14:textId="76EA42AE" w:rsidR="00374CBA" w:rsidRPr="00E305A9" w:rsidRDefault="00374CBA" w:rsidP="00374CB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E305A9">
              <w:rPr>
                <w:rFonts w:ascii="Arial" w:hAnsi="Arial" w:cs="Arial"/>
                <w:b/>
                <w:sz w:val="24"/>
                <w:szCs w:val="24"/>
              </w:rPr>
              <w:t>(opaco, translúcido, transparente)</w:t>
            </w:r>
          </w:p>
        </w:tc>
      </w:tr>
      <w:tr w:rsidR="004E7693" w:rsidRPr="00E305A9" w14:paraId="54825291" w14:textId="77777777" w:rsidTr="00374CBA">
        <w:trPr>
          <w:trHeight w:val="389"/>
        </w:trPr>
        <w:tc>
          <w:tcPr>
            <w:tcW w:w="3119" w:type="dxa"/>
          </w:tcPr>
          <w:p w14:paraId="535934AB" w14:textId="4E20C93F" w:rsidR="00374CBA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11C3BEE1" wp14:editId="27B49748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147955</wp:posOffset>
                  </wp:positionV>
                  <wp:extent cx="1352550" cy="1107608"/>
                  <wp:effectExtent l="0" t="0" r="0" b="0"/>
                  <wp:wrapNone/>
                  <wp:docPr id="1" name="Imagen 1" descr="Resultado de imagen para objetos transparentes y opaco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objetos transparentes y opaco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0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465DAA" w14:textId="66FE8AD4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683F88E" w14:textId="5B9D93E0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FE34975" w14:textId="116B9AB9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860098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8D1A10E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0D9D7B6" w14:textId="5AA60847" w:rsidR="000C0D4E" w:rsidRPr="00E305A9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6FD90A9" w14:textId="77777777" w:rsidR="000C0D4E" w:rsidRDefault="000C0D4E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14:paraId="30352707" w14:textId="5C707CB5" w:rsidR="00374CBA" w:rsidRPr="0029081A" w:rsidRDefault="0029081A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29081A">
              <w:rPr>
                <w:rFonts w:ascii="Comic Sans MS" w:hAnsi="Comic Sans MS" w:cs="Arial"/>
                <w:sz w:val="24"/>
                <w:szCs w:val="24"/>
              </w:rPr>
              <w:t xml:space="preserve">Su sombra es clara </w:t>
            </w:r>
          </w:p>
        </w:tc>
        <w:tc>
          <w:tcPr>
            <w:tcW w:w="2410" w:type="dxa"/>
          </w:tcPr>
          <w:p w14:paraId="34EE029D" w14:textId="77777777" w:rsidR="000C0D4E" w:rsidRDefault="000C0D4E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14:paraId="29E71495" w14:textId="77777777" w:rsidR="000C0D4E" w:rsidRDefault="000C0D4E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14:paraId="0226FD15" w14:textId="713139D7" w:rsidR="00374CBA" w:rsidRPr="0029081A" w:rsidRDefault="0029081A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29081A">
              <w:rPr>
                <w:rFonts w:ascii="Comic Sans MS" w:hAnsi="Comic Sans MS" w:cs="Arial"/>
                <w:sz w:val="24"/>
                <w:szCs w:val="24"/>
              </w:rPr>
              <w:t xml:space="preserve">Toda la luz </w:t>
            </w:r>
          </w:p>
        </w:tc>
        <w:tc>
          <w:tcPr>
            <w:tcW w:w="2551" w:type="dxa"/>
          </w:tcPr>
          <w:p w14:paraId="192547F0" w14:textId="77777777" w:rsidR="000C0D4E" w:rsidRDefault="000C0D4E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14:paraId="2CC7B152" w14:textId="1AD4F11F" w:rsidR="00374CBA" w:rsidRPr="0029081A" w:rsidRDefault="0029081A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29081A">
              <w:rPr>
                <w:rFonts w:ascii="Comic Sans MS" w:hAnsi="Comic Sans MS" w:cs="Arial"/>
                <w:sz w:val="24"/>
                <w:szCs w:val="24"/>
              </w:rPr>
              <w:t xml:space="preserve">Es transparente </w:t>
            </w:r>
          </w:p>
        </w:tc>
      </w:tr>
      <w:tr w:rsidR="004E7693" w:rsidRPr="00E305A9" w14:paraId="4EF9850E" w14:textId="77777777" w:rsidTr="00374CBA">
        <w:trPr>
          <w:trHeight w:val="361"/>
        </w:trPr>
        <w:tc>
          <w:tcPr>
            <w:tcW w:w="3119" w:type="dxa"/>
          </w:tcPr>
          <w:p w14:paraId="59172D85" w14:textId="7E76880E" w:rsidR="00374CBA" w:rsidRDefault="0029081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3B3DA12D" wp14:editId="486C89C4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202565</wp:posOffset>
                  </wp:positionV>
                  <wp:extent cx="1350364" cy="895350"/>
                  <wp:effectExtent l="0" t="0" r="2540" b="0"/>
                  <wp:wrapNone/>
                  <wp:docPr id="9" name="Imagen 9" descr="Resultado de imagen para imagen de objetos opa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magen de objetos opa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64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9F93E9" w14:textId="77777777" w:rsidR="0029081A" w:rsidRDefault="0029081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DF487C9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909F4F3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E06DA55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0A45C20" w14:textId="0B8D4DA9" w:rsidR="000C0D4E" w:rsidRPr="00E305A9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8A389E5" w14:textId="77777777" w:rsidR="000C0D4E" w:rsidRDefault="000C0D4E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14:paraId="2C6EFC30" w14:textId="1AEAEE2D" w:rsidR="00374CBA" w:rsidRPr="0029081A" w:rsidRDefault="0029081A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29081A">
              <w:rPr>
                <w:rFonts w:ascii="Comic Sans MS" w:hAnsi="Comic Sans MS" w:cs="Arial"/>
                <w:sz w:val="24"/>
                <w:szCs w:val="24"/>
              </w:rPr>
              <w:t xml:space="preserve">Es oscura </w:t>
            </w:r>
          </w:p>
        </w:tc>
        <w:tc>
          <w:tcPr>
            <w:tcW w:w="2410" w:type="dxa"/>
          </w:tcPr>
          <w:p w14:paraId="210D5FEA" w14:textId="77777777" w:rsidR="000C0D4E" w:rsidRDefault="000C0D4E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14:paraId="38CD78A2" w14:textId="2D12C356" w:rsidR="00374CBA" w:rsidRPr="0029081A" w:rsidRDefault="0029081A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29081A">
              <w:rPr>
                <w:rFonts w:ascii="Comic Sans MS" w:hAnsi="Comic Sans MS" w:cs="Arial"/>
                <w:sz w:val="24"/>
                <w:szCs w:val="24"/>
              </w:rPr>
              <w:t>No deja pasar nada de luz</w:t>
            </w:r>
          </w:p>
        </w:tc>
        <w:tc>
          <w:tcPr>
            <w:tcW w:w="2551" w:type="dxa"/>
          </w:tcPr>
          <w:p w14:paraId="464570F1" w14:textId="77777777" w:rsidR="000C0D4E" w:rsidRDefault="000C0D4E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14:paraId="3D99A55C" w14:textId="2BD349D9" w:rsidR="00374CBA" w:rsidRPr="0029081A" w:rsidRDefault="0029081A" w:rsidP="00077C39">
            <w:pPr>
              <w:pStyle w:val="Sinespaciad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bookmarkStart w:id="0" w:name="_GoBack"/>
            <w:bookmarkEnd w:id="0"/>
            <w:r w:rsidRPr="0029081A">
              <w:rPr>
                <w:rFonts w:ascii="Comic Sans MS" w:hAnsi="Comic Sans MS" w:cs="Arial"/>
                <w:sz w:val="24"/>
                <w:szCs w:val="24"/>
              </w:rPr>
              <w:t xml:space="preserve">Es opaco </w:t>
            </w:r>
          </w:p>
        </w:tc>
      </w:tr>
      <w:tr w:rsidR="004E7693" w:rsidRPr="00E305A9" w14:paraId="204EE6AA" w14:textId="77777777" w:rsidTr="00374CBA">
        <w:trPr>
          <w:trHeight w:val="361"/>
        </w:trPr>
        <w:tc>
          <w:tcPr>
            <w:tcW w:w="3119" w:type="dxa"/>
          </w:tcPr>
          <w:p w14:paraId="1CAA4101" w14:textId="02559287" w:rsidR="00374CBA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2297B266" wp14:editId="05777453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84455</wp:posOffset>
                  </wp:positionV>
                  <wp:extent cx="910695" cy="1056640"/>
                  <wp:effectExtent l="0" t="0" r="381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9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5CA2ED" w14:textId="57B2D300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FE31A57" w14:textId="7E775558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67656F2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1C6C228" w14:textId="4CA9E356" w:rsidR="00374CBA" w:rsidRDefault="00374CB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33EACC3" w14:textId="1FC132CE" w:rsidR="0029081A" w:rsidRPr="00E305A9" w:rsidRDefault="0029081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676ABE6" w14:textId="77777777" w:rsidR="00374CBA" w:rsidRPr="00E305A9" w:rsidRDefault="00374CB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1AD8872" w14:textId="77777777" w:rsidR="00374CBA" w:rsidRPr="00E305A9" w:rsidRDefault="00374CB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585ADA" w14:textId="77777777" w:rsidR="00374CBA" w:rsidRPr="00E305A9" w:rsidRDefault="00374CB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20AD" w:rsidRPr="00E305A9" w14:paraId="69CB5CED" w14:textId="77777777" w:rsidTr="00374CBA">
        <w:trPr>
          <w:trHeight w:val="361"/>
        </w:trPr>
        <w:tc>
          <w:tcPr>
            <w:tcW w:w="3119" w:type="dxa"/>
          </w:tcPr>
          <w:p w14:paraId="05551DC1" w14:textId="290FE9B2" w:rsidR="008920AD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object w:dxaOrig="3990" w:dyaOrig="2460" w14:anchorId="7A58EE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30.85pt;margin-top:4.25pt;width:106.5pt;height:90.75pt;z-index:251665408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28" DrawAspect="Content" ObjectID="_1646828249" r:id="rId11"/>
              </w:object>
            </w:r>
          </w:p>
          <w:p w14:paraId="7923C4E8" w14:textId="1433FA24" w:rsidR="0029081A" w:rsidRDefault="0029081A" w:rsidP="00077C39">
            <w:pPr>
              <w:pStyle w:val="Sinespaciado"/>
              <w:jc w:val="both"/>
            </w:pPr>
          </w:p>
          <w:p w14:paraId="62850CBE" w14:textId="77777777" w:rsidR="004E7693" w:rsidRDefault="004E7693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22D9E26" w14:textId="1721721F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B18F803" w14:textId="77777777" w:rsidR="008920AD" w:rsidRPr="00E305A9" w:rsidRDefault="008920AD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08C714" w14:textId="77777777" w:rsidR="008920AD" w:rsidRDefault="008920AD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CB852E7" w14:textId="77777777" w:rsidR="008920AD" w:rsidRDefault="008920AD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74E95E7" w14:textId="77777777" w:rsidR="008920AD" w:rsidRDefault="008920AD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AF85607" w14:textId="77777777" w:rsidR="008920AD" w:rsidRDefault="008920AD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17FEA6B" w14:textId="77777777" w:rsidR="008920AD" w:rsidRDefault="008920AD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7EF6D9F" w14:textId="54093D42" w:rsidR="008920AD" w:rsidRPr="00E305A9" w:rsidRDefault="008920AD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74D4134" w14:textId="77777777" w:rsidR="008920AD" w:rsidRPr="00E305A9" w:rsidRDefault="008920AD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81A" w:rsidRPr="00E305A9" w14:paraId="769EF801" w14:textId="77777777" w:rsidTr="00374CBA">
        <w:trPr>
          <w:trHeight w:val="361"/>
        </w:trPr>
        <w:tc>
          <w:tcPr>
            <w:tcW w:w="3119" w:type="dxa"/>
          </w:tcPr>
          <w:p w14:paraId="60EB6A4B" w14:textId="44A75945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object w:dxaOrig="3990" w:dyaOrig="2460" w14:anchorId="0A10C7C7">
                <v:shape id="_x0000_s1029" type="#_x0000_t75" style="position:absolute;left:0;text-align:left;margin-left:21.1pt;margin-top:2.85pt;width:109.5pt;height:106.5pt;z-index:251667456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29" DrawAspect="Content" ObjectID="_1646828250" r:id="rId13"/>
              </w:object>
            </w:r>
          </w:p>
          <w:p w14:paraId="42599FAE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34FA74A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1D16387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8E3FADF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1C4322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208112A" w14:textId="7D9E8027" w:rsidR="0029081A" w:rsidRDefault="0029081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A874FD9" w14:textId="77777777" w:rsidR="0029081A" w:rsidRPr="00E305A9" w:rsidRDefault="0029081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0F1EA2" w14:textId="77777777" w:rsidR="0029081A" w:rsidRDefault="0029081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3170EC9" w14:textId="77777777" w:rsidR="0029081A" w:rsidRPr="00E305A9" w:rsidRDefault="0029081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81A" w:rsidRPr="00E305A9" w14:paraId="17AB9359" w14:textId="77777777" w:rsidTr="00374CBA">
        <w:trPr>
          <w:trHeight w:val="361"/>
        </w:trPr>
        <w:tc>
          <w:tcPr>
            <w:tcW w:w="3119" w:type="dxa"/>
          </w:tcPr>
          <w:p w14:paraId="0C5E1830" w14:textId="77777777" w:rsidR="004E7693" w:rsidRDefault="004E7693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468EFEFB" wp14:editId="50E4DCF5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133350</wp:posOffset>
                  </wp:positionV>
                  <wp:extent cx="1095222" cy="1151890"/>
                  <wp:effectExtent l="0" t="0" r="0" b="0"/>
                  <wp:wrapNone/>
                  <wp:docPr id="12" name="Imagen 12" descr="Resultado de imagen para imagen de le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magen de le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222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CD717C" w14:textId="77777777" w:rsidR="004E7693" w:rsidRDefault="004E7693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9877897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D2A0AD3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0EE35EB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D973630" w14:textId="77777777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310AA5B" w14:textId="103CED08" w:rsidR="000C0D4E" w:rsidRDefault="000C0D4E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641A68" w14:textId="77777777" w:rsidR="0029081A" w:rsidRPr="00E305A9" w:rsidRDefault="0029081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55EE36" w14:textId="77777777" w:rsidR="0029081A" w:rsidRDefault="0029081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3A04CB4" w14:textId="77777777" w:rsidR="0029081A" w:rsidRPr="00E305A9" w:rsidRDefault="0029081A" w:rsidP="00077C3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7C8563" w14:textId="0F15FEB6" w:rsidR="004E7693" w:rsidRDefault="004E7693" w:rsidP="00E305A9"/>
    <w:p w14:paraId="59D93421" w14:textId="77777777" w:rsidR="004E7693" w:rsidRDefault="004E7693" w:rsidP="00E305A9"/>
    <w:sectPr w:rsidR="004E7693" w:rsidSect="00304990">
      <w:headerReference w:type="even" r:id="rId15"/>
      <w:headerReference w:type="default" r:id="rId16"/>
      <w:headerReference w:type="first" r:id="rId17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CDB87" w14:textId="77777777" w:rsidR="00004E04" w:rsidRDefault="00004E04" w:rsidP="00C56549">
      <w:pPr>
        <w:spacing w:after="0" w:line="240" w:lineRule="auto"/>
      </w:pPr>
      <w:r>
        <w:separator/>
      </w:r>
    </w:p>
  </w:endnote>
  <w:endnote w:type="continuationSeparator" w:id="0">
    <w:p w14:paraId="6A42CEFA" w14:textId="77777777" w:rsidR="00004E04" w:rsidRDefault="00004E04" w:rsidP="00C5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86AEF" w14:textId="77777777" w:rsidR="00004E04" w:rsidRDefault="00004E04" w:rsidP="00C56549">
      <w:pPr>
        <w:spacing w:after="0" w:line="240" w:lineRule="auto"/>
      </w:pPr>
      <w:r>
        <w:separator/>
      </w:r>
    </w:p>
  </w:footnote>
  <w:footnote w:type="continuationSeparator" w:id="0">
    <w:p w14:paraId="06C5E70C" w14:textId="77777777" w:rsidR="00004E04" w:rsidRDefault="00004E04" w:rsidP="00C5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047EF" w14:textId="77777777" w:rsidR="00C56549" w:rsidRDefault="00004E04">
    <w:pPr>
      <w:pStyle w:val="Encabezado"/>
    </w:pPr>
    <w:r>
      <w:rPr>
        <w:noProof/>
        <w:lang w:eastAsia="es-419"/>
      </w:rPr>
      <w:pict w14:anchorId="3FED1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57063" o:spid="_x0000_s2050" type="#_x0000_t75" style="position:absolute;margin-left:0;margin-top:0;width:791.95pt;height:611.95pt;z-index:-251657216;mso-position-horizontal:center;mso-position-horizontal-relative:margin;mso-position-vertical:center;mso-position-vertical-relative:margin" o:allowincell="f">
          <v:imagedata r:id="rId1" o:title="fondo_carta_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43C61" w14:textId="77777777" w:rsidR="00374CBA" w:rsidRDefault="00374CBA" w:rsidP="00374CBA">
    <w:pPr>
      <w:spacing w:after="0" w:line="240" w:lineRule="auto"/>
    </w:pPr>
  </w:p>
  <w:p w14:paraId="130BB776" w14:textId="60DFFB3C" w:rsidR="00374CBA" w:rsidRDefault="00004E04" w:rsidP="00374CBA">
    <w:pPr>
      <w:pStyle w:val="Sinespaciado"/>
      <w:rPr>
        <w:b/>
        <w:noProof/>
        <w:sz w:val="16"/>
        <w:szCs w:val="16"/>
      </w:rPr>
    </w:pPr>
    <w:sdt>
      <w:sdtPr>
        <w:id w:val="-1032950350"/>
        <w:docPartObj>
          <w:docPartGallery w:val="Page Numbers (Margins)"/>
          <w:docPartUnique/>
        </w:docPartObj>
      </w:sdtPr>
      <w:sdtEndPr/>
      <w:sdtContent>
        <w:r w:rsidR="00374CBA"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61639BC" wp14:editId="7003E7C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" name="Rectángu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5CDCF" w14:textId="77777777" w:rsidR="00374CBA" w:rsidRDefault="00374CBA" w:rsidP="00374C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1639BC" id="Rectángulo 6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Cw&#10;T3eU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p w14:paraId="5645CDCF" w14:textId="77777777" w:rsidR="00374CBA" w:rsidRDefault="00374CBA" w:rsidP="00374C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374CBA"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3DB19898" wp14:editId="39C233C9">
          <wp:extent cx="276225" cy="3429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CBA">
      <w:rPr>
        <w:rFonts w:ascii="Verdana" w:hAnsi="Verdana"/>
        <w:b/>
        <w:noProof/>
        <w:sz w:val="16"/>
        <w:szCs w:val="16"/>
      </w:rPr>
      <w:t xml:space="preserve"> </w:t>
    </w:r>
    <w:r w:rsidR="00374CBA">
      <w:rPr>
        <w:b/>
        <w:noProof/>
        <w:sz w:val="16"/>
        <w:szCs w:val="16"/>
      </w:rPr>
      <w:t xml:space="preserve">Colegio </w:t>
    </w:r>
  </w:p>
  <w:p w14:paraId="4389EEBA" w14:textId="76C1D9DA" w:rsidR="00374CBA" w:rsidRDefault="00374CBA" w:rsidP="00374CBA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Hermanos </w:t>
    </w:r>
  </w:p>
  <w:p w14:paraId="7A56D9A7" w14:textId="539488FC" w:rsidR="00374CBA" w:rsidRPr="00374CBA" w:rsidRDefault="00374CBA" w:rsidP="00374CBA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Carrera                                 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 </w:t>
    </w:r>
  </w:p>
  <w:p w14:paraId="3F5EEF8D" w14:textId="157A3CD7" w:rsidR="00C56549" w:rsidRPr="00374CBA" w:rsidRDefault="00004E04" w:rsidP="00374CBA">
    <w:pPr>
      <w:pStyle w:val="Sinespaciado"/>
      <w:rPr>
        <w:b/>
        <w:noProof/>
        <w:sz w:val="16"/>
        <w:szCs w:val="16"/>
      </w:rPr>
    </w:pPr>
    <w:sdt>
      <w:sdtPr>
        <w:id w:val="-750887145"/>
        <w:docPartObj>
          <w:docPartGallery w:val="Page Numbers (Margins)"/>
          <w:docPartUnique/>
        </w:docPartObj>
      </w:sdtPr>
      <w:sdtEndPr/>
      <w:sdtContent>
        <w:r w:rsidR="00374CBA"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A8CEBBA" wp14:editId="551EDD9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0726A" w14:textId="77777777" w:rsidR="00374CBA" w:rsidRDefault="00374CBA" w:rsidP="00374C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8CEBBA" id="Rectángulo 7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" o:allowincell="f" stroked="f">
                  <v:textbox>
                    <w:txbxContent>
                      <w:p w14:paraId="6D30726A" w14:textId="77777777" w:rsidR="00374CBA" w:rsidRDefault="00374CBA" w:rsidP="00374C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7BEB0" w14:textId="77777777" w:rsidR="00C56549" w:rsidRDefault="00004E04">
    <w:pPr>
      <w:pStyle w:val="Encabezado"/>
    </w:pPr>
    <w:r>
      <w:rPr>
        <w:noProof/>
        <w:lang w:eastAsia="es-419"/>
      </w:rPr>
      <w:pict w14:anchorId="187AB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57062" o:spid="_x0000_s2049" type="#_x0000_t75" style="position:absolute;margin-left:0;margin-top:0;width:791.95pt;height:611.95pt;z-index:-251658240;mso-position-horizontal:center;mso-position-horizontal-relative:margin;mso-position-vertical:center;mso-position-vertical-relative:margin" o:allowincell="f">
          <v:imagedata r:id="rId1" o:title="fondo_carta_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59"/>
    <w:rsid w:val="00004E04"/>
    <w:rsid w:val="000C0D4E"/>
    <w:rsid w:val="001D1351"/>
    <w:rsid w:val="001E6DCD"/>
    <w:rsid w:val="0029081A"/>
    <w:rsid w:val="002E0717"/>
    <w:rsid w:val="00304990"/>
    <w:rsid w:val="00374CBA"/>
    <w:rsid w:val="004E7693"/>
    <w:rsid w:val="006A4644"/>
    <w:rsid w:val="00724459"/>
    <w:rsid w:val="00747BFB"/>
    <w:rsid w:val="00887307"/>
    <w:rsid w:val="008920AD"/>
    <w:rsid w:val="00973A8E"/>
    <w:rsid w:val="009D62AF"/>
    <w:rsid w:val="00A10D46"/>
    <w:rsid w:val="00A11D79"/>
    <w:rsid w:val="00AA02C4"/>
    <w:rsid w:val="00B425EF"/>
    <w:rsid w:val="00BE09E8"/>
    <w:rsid w:val="00C56549"/>
    <w:rsid w:val="00D30E8C"/>
    <w:rsid w:val="00E3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8DF964"/>
  <w15:chartTrackingRefBased/>
  <w15:docId w15:val="{6EC75D43-115C-4DD8-B3BA-3468A7D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E8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549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C56549"/>
  </w:style>
  <w:style w:type="paragraph" w:styleId="Piedepgina">
    <w:name w:val="footer"/>
    <w:basedOn w:val="Normal"/>
    <w:link w:val="PiedepginaCar"/>
    <w:uiPriority w:val="99"/>
    <w:unhideWhenUsed/>
    <w:rsid w:val="00C56549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6549"/>
  </w:style>
  <w:style w:type="table" w:styleId="Tablaconcuadrcula">
    <w:name w:val="Table Grid"/>
    <w:basedOn w:val="Tablanormal"/>
    <w:uiPriority w:val="59"/>
    <w:rsid w:val="00BE09E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09E8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kdoce</dc:creator>
  <cp:keywords/>
  <dc:description/>
  <cp:lastModifiedBy>HP</cp:lastModifiedBy>
  <cp:revision>2</cp:revision>
  <dcterms:created xsi:type="dcterms:W3CDTF">2020-03-27T18:31:00Z</dcterms:created>
  <dcterms:modified xsi:type="dcterms:W3CDTF">2020-03-27T18:31:00Z</dcterms:modified>
</cp:coreProperties>
</file>