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1D9B" w14:textId="77777777" w:rsidR="00B04789" w:rsidRPr="000D56BF" w:rsidRDefault="00B04789" w:rsidP="00B04789">
      <w:pPr>
        <w:spacing w:after="0" w:line="240" w:lineRule="auto"/>
        <w:rPr>
          <w:rFonts w:ascii="Comic Sans MS" w:hAnsi="Comic Sans MS" w:cs="Arial"/>
          <w:b/>
          <w:sz w:val="16"/>
          <w:szCs w:val="16"/>
        </w:rPr>
      </w:pPr>
      <w:bookmarkStart w:id="0" w:name="_GoBack"/>
      <w:bookmarkEnd w:id="0"/>
      <w:r w:rsidRPr="000D56BF">
        <w:rPr>
          <w:rFonts w:ascii="Comic Sans MS" w:eastAsia="Times New Roman" w:hAnsi="Comic Sans MS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502FA46" wp14:editId="2E481EDB">
            <wp:simplePos x="0" y="0"/>
            <wp:positionH relativeFrom="leftMargin">
              <wp:align>right</wp:align>
            </wp:positionH>
            <wp:positionV relativeFrom="paragraph">
              <wp:posOffset>-132715</wp:posOffset>
            </wp:positionV>
            <wp:extent cx="301625" cy="409575"/>
            <wp:effectExtent l="0" t="0" r="3175" b="9525"/>
            <wp:wrapNone/>
            <wp:docPr id="2" name="Imagen 2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sig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6A3AA" w14:textId="77777777" w:rsidR="00B04789" w:rsidRPr="000D56BF" w:rsidRDefault="00B04789" w:rsidP="00B04789">
      <w:pPr>
        <w:spacing w:after="0" w:line="240" w:lineRule="auto"/>
        <w:rPr>
          <w:rFonts w:ascii="Comic Sans MS" w:hAnsi="Comic Sans MS" w:cs="Arial"/>
          <w:b/>
          <w:sz w:val="16"/>
          <w:szCs w:val="16"/>
        </w:rPr>
      </w:pPr>
      <w:r w:rsidRPr="000D56BF">
        <w:rPr>
          <w:rFonts w:ascii="Comic Sans MS" w:hAnsi="Comic Sans MS" w:cs="Arial"/>
          <w:b/>
          <w:sz w:val="16"/>
          <w:szCs w:val="16"/>
        </w:rPr>
        <w:t>Colegio</w:t>
      </w:r>
    </w:p>
    <w:p w14:paraId="1231A13A" w14:textId="77777777" w:rsidR="00B04789" w:rsidRPr="000D56BF" w:rsidRDefault="00B04789" w:rsidP="00B04789">
      <w:pPr>
        <w:spacing w:after="0" w:line="240" w:lineRule="auto"/>
        <w:rPr>
          <w:rFonts w:ascii="Comic Sans MS" w:hAnsi="Comic Sans MS" w:cs="Arial"/>
          <w:b/>
          <w:sz w:val="16"/>
          <w:szCs w:val="16"/>
        </w:rPr>
      </w:pPr>
      <w:r w:rsidRPr="000D56BF">
        <w:rPr>
          <w:rFonts w:ascii="Comic Sans MS" w:hAnsi="Comic Sans MS" w:cs="Arial"/>
          <w:b/>
          <w:sz w:val="16"/>
          <w:szCs w:val="16"/>
        </w:rPr>
        <w:t>Hermanos Carrera</w:t>
      </w:r>
      <w:r w:rsidRPr="000D56BF">
        <w:rPr>
          <w:rFonts w:ascii="Comic Sans MS" w:hAnsi="Comic Sans MS" w:cs="Arial"/>
          <w:b/>
          <w:sz w:val="16"/>
          <w:szCs w:val="16"/>
        </w:rPr>
        <w:tab/>
        <w:t xml:space="preserve">   </w:t>
      </w:r>
      <w:r>
        <w:rPr>
          <w:rFonts w:ascii="Comic Sans MS" w:hAnsi="Comic Sans MS" w:cs="Arial"/>
          <w:b/>
          <w:sz w:val="16"/>
          <w:szCs w:val="16"/>
        </w:rPr>
        <w:t xml:space="preserve">                                                                                                  Docente: Lidia Núñez </w:t>
      </w:r>
      <w:r w:rsidRPr="000D56BF">
        <w:rPr>
          <w:rFonts w:ascii="Comic Sans MS" w:hAnsi="Comic Sans MS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Comic Sans MS" w:hAnsi="Comic Sans MS" w:cs="Arial"/>
          <w:b/>
          <w:sz w:val="16"/>
          <w:szCs w:val="16"/>
        </w:rPr>
        <w:t xml:space="preserve">      </w:t>
      </w:r>
      <w:r w:rsidRPr="000D56BF">
        <w:rPr>
          <w:rFonts w:ascii="Comic Sans MS" w:hAnsi="Comic Sans MS" w:cs="Arial"/>
          <w:b/>
          <w:sz w:val="16"/>
          <w:szCs w:val="16"/>
        </w:rPr>
        <w:t xml:space="preserve">  </w:t>
      </w:r>
      <w:r>
        <w:rPr>
          <w:rFonts w:ascii="Comic Sans MS" w:hAnsi="Comic Sans MS" w:cs="Arial"/>
          <w:b/>
          <w:sz w:val="16"/>
          <w:szCs w:val="16"/>
        </w:rPr>
        <w:t xml:space="preserve">    </w:t>
      </w:r>
      <w:r w:rsidRPr="000D56BF">
        <w:rPr>
          <w:rFonts w:ascii="Comic Sans MS" w:hAnsi="Comic Sans MS" w:cs="Arial"/>
          <w:b/>
          <w:sz w:val="16"/>
          <w:szCs w:val="16"/>
        </w:rPr>
        <w:t xml:space="preserve">Rancagua  </w:t>
      </w:r>
    </w:p>
    <w:p w14:paraId="36346640" w14:textId="2F34A0E8" w:rsidR="00B04789" w:rsidRDefault="00B04789" w:rsidP="00B0478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DC0D7A" w14:paraId="61C70C30" w14:textId="77777777" w:rsidTr="00DC0D7A">
        <w:tc>
          <w:tcPr>
            <w:tcW w:w="5240" w:type="dxa"/>
          </w:tcPr>
          <w:p w14:paraId="7BF02A89" w14:textId="193225FB" w:rsidR="00DC0D7A" w:rsidRDefault="00DC0D7A" w:rsidP="00DC0D7A">
            <w:r>
              <w:t xml:space="preserve">Artes </w:t>
            </w:r>
          </w:p>
        </w:tc>
        <w:tc>
          <w:tcPr>
            <w:tcW w:w="5550" w:type="dxa"/>
          </w:tcPr>
          <w:p w14:paraId="479CB48B" w14:textId="73F68215" w:rsidR="00DC0D7A" w:rsidRDefault="00DC0D7A" w:rsidP="00DC0D7A">
            <w:r>
              <w:t xml:space="preserve">Curso: 3básico </w:t>
            </w:r>
          </w:p>
        </w:tc>
      </w:tr>
      <w:tr w:rsidR="00DC0D7A" w14:paraId="57A79B97" w14:textId="77777777" w:rsidTr="00DC0D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790" w:type="dxa"/>
            <w:gridSpan w:val="2"/>
          </w:tcPr>
          <w:p w14:paraId="5AAA272E" w14:textId="77777777" w:rsidR="00DC0D7A" w:rsidRDefault="00DC0D7A" w:rsidP="00DC0D7A">
            <w:pPr>
              <w:tabs>
                <w:tab w:val="left" w:pos="4215"/>
              </w:tabs>
            </w:pPr>
            <w:r>
              <w:t xml:space="preserve">OA 1:  Crear trabajos de arte con un propósito expresivo personal y basados en la observación del: › entorno natural: animales, plantas y fenómenos naturales › entorno cultural: creencias de distintas culturas (mitos, seres imaginarios, dioses, </w:t>
            </w:r>
            <w:r>
              <w:softHyphen/>
              <w:t xml:space="preserve"> estas, tradiciones, otros) › entorno artístico: arte de la Antigüedad y movimientos artísticos como fauvismo, expresionismo y art Nouveau</w:t>
            </w:r>
          </w:p>
          <w:p w14:paraId="4E3B653C" w14:textId="77777777" w:rsidR="00DC0D7A" w:rsidRDefault="00DC0D7A" w:rsidP="00DC0D7A"/>
        </w:tc>
      </w:tr>
    </w:tbl>
    <w:p w14:paraId="0CF10C6C" w14:textId="7B055957" w:rsidR="00DC0D7A" w:rsidRDefault="00DC0D7A" w:rsidP="00B04789"/>
    <w:p w14:paraId="17415AB1" w14:textId="4140E3FC" w:rsidR="00DC0D7A" w:rsidRDefault="00DC0D7A" w:rsidP="00B04789"/>
    <w:p w14:paraId="71771069" w14:textId="7FBD927D" w:rsidR="00DC0D7A" w:rsidRDefault="00DC0D7A" w:rsidP="00B04789"/>
    <w:p w14:paraId="26A9B97A" w14:textId="583D3EBB" w:rsidR="00DC0D7A" w:rsidRDefault="00DC0D7A" w:rsidP="00B04789"/>
    <w:p w14:paraId="10EAB3FA" w14:textId="77777777" w:rsidR="00B04789" w:rsidRPr="00B04789" w:rsidRDefault="00B04789" w:rsidP="00B04789">
      <w:pPr>
        <w:tabs>
          <w:tab w:val="left" w:pos="4215"/>
        </w:tabs>
      </w:pPr>
    </w:p>
    <w:sectPr w:rsidR="00B04789" w:rsidRPr="00B04789" w:rsidSect="00B047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89"/>
    <w:rsid w:val="0017578D"/>
    <w:rsid w:val="001A70D7"/>
    <w:rsid w:val="00A31B0E"/>
    <w:rsid w:val="00B04789"/>
    <w:rsid w:val="00DC0D7A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F37E"/>
  <w15:chartTrackingRefBased/>
  <w15:docId w15:val="{18CDE79D-EE1A-4387-ACCA-2E2F1759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78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2020-03-20T17:25:00Z</dcterms:created>
  <dcterms:modified xsi:type="dcterms:W3CDTF">2020-03-20T17:25:00Z</dcterms:modified>
</cp:coreProperties>
</file>