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AE" w:rsidRDefault="002517AE"/>
    <w:p w:rsidR="004F6395" w:rsidRPr="004F6395" w:rsidRDefault="00454128" w:rsidP="004F6395">
      <w:pPr>
        <w:jc w:val="center"/>
        <w:rPr>
          <w:b/>
        </w:rPr>
      </w:pPr>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6C19F8">
            <w:r>
              <w:t>1</w:t>
            </w:r>
            <w:r w:rsidR="00454128">
              <w:t>°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Default="00454128" w:rsidP="00454128">
            <w:r w:rsidRPr="00A0106A">
              <w:rPr>
                <w:rFonts w:eastAsia="Times New Roman" w:cstheme="minorHAnsi"/>
                <w:b/>
                <w:sz w:val="18"/>
                <w:szCs w:val="18"/>
              </w:rPr>
              <w:t>Distinguir entre formas apropiadas e inapropiadas de expresar emociones en una situación determinada mediante resolución de guía de aprendizaje.</w:t>
            </w:r>
          </w:p>
        </w:tc>
      </w:tr>
    </w:tbl>
    <w:p w:rsidR="002517AE" w:rsidRDefault="002517AE"/>
    <w:p w:rsidR="004F6395" w:rsidRDefault="004F6395" w:rsidP="004F6395">
      <w:r w:rsidRPr="004F6395">
        <w:rPr>
          <w:b/>
        </w:rPr>
        <w:t xml:space="preserve"> </w:t>
      </w:r>
      <w:r w:rsidR="00454128">
        <w:rPr>
          <w:b/>
        </w:rPr>
        <w:t xml:space="preserve">Estimado alumno: </w:t>
      </w:r>
      <w:r w:rsidR="00454128">
        <w:t xml:space="preserve">En las guías 1 y 2 mediante la lectura de cuentos reconociste las diferentes emociones presentes en la historia y pudiste responder qué harías tú si te hubieses encontrado en el lugar de alguno de los personajes. En la guía de esta semana seguiremos trabajando sobre las emociones que tú sientes, también el resto y en la importancia de poder expresarlas de forma adecuada, esto quiere decir, sin dañas o incomodar a los demás. </w:t>
      </w:r>
    </w:p>
    <w:p w:rsidR="00454128" w:rsidRDefault="00454128" w:rsidP="004F6395"/>
    <w:p w:rsidR="00454128" w:rsidRPr="00454128" w:rsidRDefault="00E66A87" w:rsidP="00454128">
      <w:pPr>
        <w:jc w:val="center"/>
        <w:rPr>
          <w:b/>
        </w:rPr>
      </w:pPr>
      <w:r>
        <w:rPr>
          <w:noProof/>
          <w:lang w:eastAsia="es-CL"/>
        </w:rPr>
        <w:drawing>
          <wp:anchor distT="0" distB="0" distL="114300" distR="114300" simplePos="0" relativeHeight="251664384" behindDoc="0" locked="0" layoutInCell="1" allowOverlap="1">
            <wp:simplePos x="0" y="0"/>
            <wp:positionH relativeFrom="column">
              <wp:posOffset>4244340</wp:posOffset>
            </wp:positionH>
            <wp:positionV relativeFrom="paragraph">
              <wp:posOffset>224155</wp:posOffset>
            </wp:positionV>
            <wp:extent cx="1304290" cy="1371567"/>
            <wp:effectExtent l="0" t="0" r="0" b="635"/>
            <wp:wrapSquare wrapText="bothSides"/>
            <wp:docPr id="7" name="Imagen 7" descr="Ltimo Hombre De Negocios Sin Energía. Vector Ilustrac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imo Hombre De Negocios Sin Energía. Vector Ilustración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290" cy="1371567"/>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28" w:rsidRPr="00454128">
        <w:rPr>
          <w:b/>
        </w:rPr>
        <w:t xml:space="preserve">EXPRESION DE EMOCIONES </w:t>
      </w:r>
    </w:p>
    <w:p w:rsidR="00454128" w:rsidRDefault="00454128" w:rsidP="00454128">
      <w:pPr>
        <w:jc w:val="both"/>
      </w:pPr>
      <w:r>
        <w:t>Todas las emociones son válidas. No existen emociones bue</w:t>
      </w:r>
      <w:r w:rsidR="00746A8E">
        <w:t xml:space="preserve">nas o malas. </w:t>
      </w:r>
      <w:r>
        <w:t xml:space="preserve">. Por esta razón, es necesario expresar las emociones negativas retenidas que pueden desencadenar problemas mayores. </w:t>
      </w:r>
    </w:p>
    <w:p w:rsidR="00454128" w:rsidRDefault="00454128" w:rsidP="00454128">
      <w:pPr>
        <w:jc w:val="both"/>
      </w:pPr>
      <w:r>
        <w:t>No podemos desconectar o evitar las emociones, podemos aprender a manejarnos con nuestros estados emocionales.</w:t>
      </w:r>
    </w:p>
    <w:p w:rsidR="00944291" w:rsidRDefault="00944291" w:rsidP="00454128">
      <w:pPr>
        <w:jc w:val="both"/>
        <w:rPr>
          <w:b/>
        </w:rPr>
      </w:pPr>
      <w:r w:rsidRPr="00944291">
        <w:rPr>
          <w:b/>
        </w:rPr>
        <w:t>¿CUALES SON LAS EMOCIONES BASICAS?</w:t>
      </w:r>
    </w:p>
    <w:tbl>
      <w:tblPr>
        <w:tblStyle w:val="Tablaconcuadrcula"/>
        <w:tblW w:w="0" w:type="auto"/>
        <w:tblLook w:val="04A0" w:firstRow="1" w:lastRow="0" w:firstColumn="1" w:lastColumn="0" w:noHBand="0" w:noVBand="1"/>
      </w:tblPr>
      <w:tblGrid>
        <w:gridCol w:w="2136"/>
        <w:gridCol w:w="6694"/>
      </w:tblGrid>
      <w:tr w:rsidR="00746A8E" w:rsidTr="00253A4C">
        <w:trPr>
          <w:trHeight w:val="1970"/>
        </w:trPr>
        <w:tc>
          <w:tcPr>
            <w:tcW w:w="1838" w:type="dxa"/>
          </w:tcPr>
          <w:p w:rsidR="00E66A87" w:rsidRPr="00746A8E" w:rsidRDefault="00E66A87" w:rsidP="00746A8E">
            <w:pPr>
              <w:jc w:val="center"/>
              <w:rPr>
                <w:b/>
                <w:sz w:val="28"/>
                <w:szCs w:val="28"/>
              </w:rPr>
            </w:pPr>
          </w:p>
          <w:p w:rsidR="00C945CB" w:rsidRPr="00746A8E" w:rsidRDefault="00C945CB" w:rsidP="00746A8E">
            <w:pPr>
              <w:jc w:val="center"/>
              <w:rPr>
                <w:b/>
                <w:sz w:val="28"/>
                <w:szCs w:val="28"/>
              </w:rPr>
            </w:pPr>
            <w:r w:rsidRPr="00746A8E">
              <w:rPr>
                <w:b/>
                <w:sz w:val="28"/>
                <w:szCs w:val="28"/>
              </w:rPr>
              <w:t>MIEDO</w:t>
            </w:r>
          </w:p>
          <w:p w:rsidR="00C945CB" w:rsidRPr="00746A8E" w:rsidRDefault="00746A8E" w:rsidP="00746A8E">
            <w:pPr>
              <w:jc w:val="center"/>
              <w:rPr>
                <w:sz w:val="28"/>
                <w:szCs w:val="28"/>
              </w:rPr>
            </w:pPr>
            <w:r>
              <w:rPr>
                <w:noProof/>
                <w:lang w:eastAsia="es-CL"/>
              </w:rPr>
              <w:drawing>
                <wp:inline distT="0" distB="0" distL="0" distR="0" wp14:anchorId="4CF1AB31" wp14:editId="253908A8">
                  <wp:extent cx="1043105" cy="768985"/>
                  <wp:effectExtent l="0" t="0" r="5080" b="0"/>
                  <wp:docPr id="8" name="Imagen 8" descr="EL MIEDO... ¡UY QUÉ MIEDO! | Imagenes de emoji, Caras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MIEDO... ¡UY QUÉ MIEDO! | Imagenes de emoji, Caras emoj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989" cy="781432"/>
                          </a:xfrm>
                          <a:prstGeom prst="rect">
                            <a:avLst/>
                          </a:prstGeom>
                          <a:noFill/>
                          <a:ln>
                            <a:noFill/>
                          </a:ln>
                        </pic:spPr>
                      </pic:pic>
                    </a:graphicData>
                  </a:graphic>
                </wp:inline>
              </w:drawing>
            </w:r>
          </w:p>
        </w:tc>
        <w:tc>
          <w:tcPr>
            <w:tcW w:w="6990" w:type="dxa"/>
          </w:tcPr>
          <w:p w:rsidR="00E66A87" w:rsidRDefault="00E66A87" w:rsidP="00454128">
            <w:pPr>
              <w:jc w:val="both"/>
              <w:rPr>
                <w:sz w:val="28"/>
                <w:szCs w:val="28"/>
              </w:rPr>
            </w:pPr>
          </w:p>
          <w:p w:rsidR="00C945CB" w:rsidRPr="00E66A87" w:rsidRDefault="00C945CB" w:rsidP="00454128">
            <w:pPr>
              <w:jc w:val="both"/>
              <w:rPr>
                <w:sz w:val="28"/>
                <w:szCs w:val="28"/>
              </w:rPr>
            </w:pPr>
            <w:r w:rsidRPr="00E66A87">
              <w:rPr>
                <w:sz w:val="28"/>
                <w:szCs w:val="28"/>
              </w:rPr>
              <w:t>Lo sentimos cuando estamos ante un peligro. Algunas veces es por algo real, pero otras ocurre por algo que nos imaginamos.</w:t>
            </w:r>
          </w:p>
          <w:p w:rsidR="00C945CB" w:rsidRPr="00C945CB" w:rsidRDefault="00C945CB" w:rsidP="00454128">
            <w:pPr>
              <w:jc w:val="both"/>
            </w:pPr>
          </w:p>
        </w:tc>
      </w:tr>
      <w:tr w:rsidR="00746A8E" w:rsidTr="00E66A87">
        <w:tc>
          <w:tcPr>
            <w:tcW w:w="1838" w:type="dxa"/>
          </w:tcPr>
          <w:p w:rsidR="00C945CB" w:rsidRDefault="00C945CB" w:rsidP="00746A8E">
            <w:pPr>
              <w:jc w:val="center"/>
              <w:rPr>
                <w:b/>
                <w:sz w:val="28"/>
                <w:szCs w:val="28"/>
              </w:rPr>
            </w:pPr>
            <w:r w:rsidRPr="00746A8E">
              <w:rPr>
                <w:b/>
                <w:sz w:val="28"/>
                <w:szCs w:val="28"/>
              </w:rPr>
              <w:t>SORPRESA</w:t>
            </w:r>
          </w:p>
          <w:p w:rsidR="00746A8E" w:rsidRPr="00746A8E" w:rsidRDefault="00746A8E" w:rsidP="00746A8E">
            <w:pPr>
              <w:jc w:val="center"/>
              <w:rPr>
                <w:b/>
                <w:sz w:val="28"/>
                <w:szCs w:val="28"/>
              </w:rPr>
            </w:pPr>
            <w:r>
              <w:rPr>
                <w:noProof/>
                <w:lang w:eastAsia="es-CL"/>
              </w:rPr>
              <w:drawing>
                <wp:inline distT="0" distB="0" distL="0" distR="0" wp14:anchorId="7CE2EA4F" wp14:editId="56C2F184">
                  <wp:extent cx="914835" cy="764540"/>
                  <wp:effectExtent l="0" t="0" r="0" b="0"/>
                  <wp:docPr id="9" name="Imagen 9" descr="Emoticonos sorprendidos PNG cliparts descarga gratuita | PNG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oticonos sorprendidos PNG cliparts descarga gratuita | PNGOce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788" cy="772858"/>
                          </a:xfrm>
                          <a:prstGeom prst="rect">
                            <a:avLst/>
                          </a:prstGeom>
                          <a:noFill/>
                          <a:ln>
                            <a:noFill/>
                          </a:ln>
                        </pic:spPr>
                      </pic:pic>
                    </a:graphicData>
                  </a:graphic>
                </wp:inline>
              </w:drawing>
            </w:r>
          </w:p>
        </w:tc>
        <w:tc>
          <w:tcPr>
            <w:tcW w:w="6990" w:type="dxa"/>
          </w:tcPr>
          <w:p w:rsidR="00C945CB" w:rsidRPr="00746A8E" w:rsidRDefault="00746A8E" w:rsidP="00454128">
            <w:pPr>
              <w:jc w:val="both"/>
              <w:rPr>
                <w:sz w:val="28"/>
                <w:szCs w:val="28"/>
              </w:rPr>
            </w:pPr>
            <w:r w:rsidRPr="00746A8E">
              <w:rPr>
                <w:sz w:val="28"/>
                <w:szCs w:val="28"/>
              </w:rPr>
              <w:t xml:space="preserve">La sentimos </w:t>
            </w:r>
            <w:r w:rsidR="00C945CB" w:rsidRPr="00746A8E">
              <w:rPr>
                <w:sz w:val="28"/>
                <w:szCs w:val="28"/>
              </w:rPr>
              <w:t>por algo que no nos esperamos. Es u</w:t>
            </w:r>
            <w:r>
              <w:rPr>
                <w:sz w:val="28"/>
                <w:szCs w:val="28"/>
              </w:rPr>
              <w:t xml:space="preserve">n sentimiento que dura muy poquito. </w:t>
            </w:r>
          </w:p>
          <w:p w:rsidR="00C945CB" w:rsidRPr="00746A8E" w:rsidRDefault="00C945CB" w:rsidP="00454128">
            <w:pPr>
              <w:jc w:val="both"/>
              <w:rPr>
                <w:sz w:val="28"/>
                <w:szCs w:val="28"/>
              </w:rPr>
            </w:pPr>
          </w:p>
        </w:tc>
      </w:tr>
      <w:tr w:rsidR="00746A8E" w:rsidTr="00E66A87">
        <w:tc>
          <w:tcPr>
            <w:tcW w:w="1838" w:type="dxa"/>
          </w:tcPr>
          <w:p w:rsidR="00C945CB" w:rsidRDefault="00C945CB" w:rsidP="00746A8E">
            <w:pPr>
              <w:jc w:val="center"/>
              <w:rPr>
                <w:b/>
                <w:sz w:val="28"/>
                <w:szCs w:val="28"/>
              </w:rPr>
            </w:pPr>
            <w:r w:rsidRPr="00746A8E">
              <w:rPr>
                <w:b/>
                <w:sz w:val="28"/>
                <w:szCs w:val="28"/>
              </w:rPr>
              <w:t>TRISTEZA</w:t>
            </w:r>
          </w:p>
          <w:p w:rsidR="00746A8E" w:rsidRDefault="00746A8E" w:rsidP="00746A8E">
            <w:pPr>
              <w:jc w:val="center"/>
              <w:rPr>
                <w:b/>
                <w:sz w:val="28"/>
                <w:szCs w:val="28"/>
              </w:rPr>
            </w:pPr>
            <w:r>
              <w:rPr>
                <w:noProof/>
                <w:lang w:eastAsia="es-CL"/>
              </w:rPr>
              <w:drawing>
                <wp:inline distT="0" distB="0" distL="0" distR="0" wp14:anchorId="219CC8AC" wp14:editId="78FE23AD">
                  <wp:extent cx="1000648" cy="678180"/>
                  <wp:effectExtent l="0" t="0" r="9525" b="7620"/>
                  <wp:docPr id="10" name="Imagen 10" descr="ᐈ Carita triste vector de stock, imágenes cara triste amaril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ᐈ Carita triste vector de stock, imágenes cara triste amarill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848" cy="689160"/>
                          </a:xfrm>
                          <a:prstGeom prst="rect">
                            <a:avLst/>
                          </a:prstGeom>
                          <a:noFill/>
                          <a:ln>
                            <a:noFill/>
                          </a:ln>
                        </pic:spPr>
                      </pic:pic>
                    </a:graphicData>
                  </a:graphic>
                </wp:inline>
              </w:drawing>
            </w:r>
          </w:p>
          <w:p w:rsidR="00746A8E" w:rsidRPr="00746A8E" w:rsidRDefault="00746A8E" w:rsidP="00746A8E">
            <w:pPr>
              <w:jc w:val="center"/>
              <w:rPr>
                <w:b/>
                <w:sz w:val="28"/>
                <w:szCs w:val="28"/>
              </w:rPr>
            </w:pPr>
          </w:p>
        </w:tc>
        <w:tc>
          <w:tcPr>
            <w:tcW w:w="6990" w:type="dxa"/>
          </w:tcPr>
          <w:p w:rsidR="00C945CB" w:rsidRPr="00746A8E" w:rsidRDefault="00C945CB" w:rsidP="00454128">
            <w:pPr>
              <w:jc w:val="both"/>
              <w:rPr>
                <w:sz w:val="28"/>
                <w:szCs w:val="28"/>
              </w:rPr>
            </w:pPr>
            <w:r w:rsidRPr="00746A8E">
              <w:rPr>
                <w:sz w:val="28"/>
                <w:szCs w:val="28"/>
              </w:rPr>
              <w:t>La sentimos cuando perdemos algo importante o cuando nos han decepcionado. A veces da ganas de llorar.</w:t>
            </w:r>
          </w:p>
          <w:p w:rsidR="00C945CB" w:rsidRPr="00746A8E" w:rsidRDefault="00C945CB" w:rsidP="00454128">
            <w:pPr>
              <w:jc w:val="both"/>
              <w:rPr>
                <w:sz w:val="28"/>
                <w:szCs w:val="28"/>
              </w:rPr>
            </w:pPr>
          </w:p>
        </w:tc>
      </w:tr>
      <w:tr w:rsidR="00746A8E" w:rsidTr="00E66A87">
        <w:tc>
          <w:tcPr>
            <w:tcW w:w="1838" w:type="dxa"/>
          </w:tcPr>
          <w:p w:rsidR="00C945CB" w:rsidRDefault="00C945CB" w:rsidP="00746A8E">
            <w:pPr>
              <w:jc w:val="center"/>
              <w:rPr>
                <w:b/>
                <w:sz w:val="28"/>
                <w:szCs w:val="28"/>
              </w:rPr>
            </w:pPr>
            <w:r w:rsidRPr="00746A8E">
              <w:rPr>
                <w:b/>
                <w:sz w:val="28"/>
                <w:szCs w:val="28"/>
              </w:rPr>
              <w:t>ALEGRÍA</w:t>
            </w:r>
          </w:p>
          <w:p w:rsidR="00746A8E" w:rsidRPr="00746A8E" w:rsidRDefault="00746A8E" w:rsidP="00746A8E">
            <w:pPr>
              <w:jc w:val="center"/>
              <w:rPr>
                <w:b/>
                <w:sz w:val="28"/>
                <w:szCs w:val="28"/>
              </w:rPr>
            </w:pPr>
            <w:r>
              <w:rPr>
                <w:noProof/>
                <w:lang w:eastAsia="es-CL"/>
              </w:rPr>
              <w:drawing>
                <wp:inline distT="0" distB="0" distL="0" distR="0" wp14:anchorId="590C4FB7" wp14:editId="05309399">
                  <wp:extent cx="1211810" cy="895350"/>
                  <wp:effectExtent l="0" t="0" r="7620" b="0"/>
                  <wp:docPr id="11" name="Imagen 11" descr="Emoticono emoji sonriente, cara con lágrimas de alegría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oticono emoji sonriente, cara con lágrimas de alegría emoji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0736" cy="901945"/>
                          </a:xfrm>
                          <a:prstGeom prst="rect">
                            <a:avLst/>
                          </a:prstGeom>
                          <a:noFill/>
                          <a:ln>
                            <a:noFill/>
                          </a:ln>
                        </pic:spPr>
                      </pic:pic>
                    </a:graphicData>
                  </a:graphic>
                </wp:inline>
              </w:drawing>
            </w:r>
          </w:p>
        </w:tc>
        <w:tc>
          <w:tcPr>
            <w:tcW w:w="6990" w:type="dxa"/>
          </w:tcPr>
          <w:p w:rsidR="00C945CB" w:rsidRPr="00746A8E" w:rsidRDefault="00C945CB" w:rsidP="00454128">
            <w:pPr>
              <w:jc w:val="both"/>
              <w:rPr>
                <w:sz w:val="28"/>
                <w:szCs w:val="28"/>
              </w:rPr>
            </w:pPr>
            <w:r w:rsidRPr="00746A8E">
              <w:rPr>
                <w:sz w:val="28"/>
                <w:szCs w:val="28"/>
              </w:rPr>
              <w:t>Ocurre cuando conseguimos algo que deseábamos mucho o cuando las cosas nos salen bien. Nos transmite una sensación agradable</w:t>
            </w:r>
            <w:r w:rsidR="00805305" w:rsidRPr="00746A8E">
              <w:rPr>
                <w:sz w:val="28"/>
                <w:szCs w:val="28"/>
              </w:rPr>
              <w:t>.</w:t>
            </w:r>
          </w:p>
          <w:p w:rsidR="00805305" w:rsidRPr="00746A8E" w:rsidRDefault="00805305" w:rsidP="00454128">
            <w:pPr>
              <w:jc w:val="both"/>
              <w:rPr>
                <w:sz w:val="28"/>
                <w:szCs w:val="28"/>
              </w:rPr>
            </w:pPr>
          </w:p>
        </w:tc>
      </w:tr>
      <w:tr w:rsidR="00746A8E" w:rsidTr="00E66A87">
        <w:tc>
          <w:tcPr>
            <w:tcW w:w="1838" w:type="dxa"/>
          </w:tcPr>
          <w:p w:rsidR="00C945CB" w:rsidRDefault="00C945CB" w:rsidP="00746A8E">
            <w:pPr>
              <w:jc w:val="center"/>
              <w:rPr>
                <w:b/>
                <w:sz w:val="28"/>
                <w:szCs w:val="28"/>
              </w:rPr>
            </w:pPr>
            <w:r w:rsidRPr="00746A8E">
              <w:rPr>
                <w:b/>
                <w:sz w:val="28"/>
                <w:szCs w:val="28"/>
              </w:rPr>
              <w:t>ENOJO</w:t>
            </w:r>
          </w:p>
          <w:p w:rsidR="00746A8E" w:rsidRPr="00746A8E" w:rsidRDefault="00746A8E" w:rsidP="00746A8E">
            <w:pPr>
              <w:jc w:val="center"/>
              <w:rPr>
                <w:b/>
                <w:sz w:val="28"/>
                <w:szCs w:val="28"/>
              </w:rPr>
            </w:pPr>
            <w:r>
              <w:rPr>
                <w:noProof/>
                <w:lang w:eastAsia="es-CL"/>
              </w:rPr>
              <w:drawing>
                <wp:inline distT="0" distB="0" distL="0" distR="0" wp14:anchorId="7AE36A04" wp14:editId="05EC7E4F">
                  <wp:extent cx="911906" cy="704215"/>
                  <wp:effectExtent l="0" t="0" r="2540" b="635"/>
                  <wp:docPr id="12" name="Imagen 12" descr="Enojado Emoji descarga gratuita de png - Emoji Ira Sonr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ojado Emoji descarga gratuita de png - Emoji Ira Sonrient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8037" cy="716672"/>
                          </a:xfrm>
                          <a:prstGeom prst="rect">
                            <a:avLst/>
                          </a:prstGeom>
                          <a:noFill/>
                          <a:ln>
                            <a:noFill/>
                          </a:ln>
                        </pic:spPr>
                      </pic:pic>
                    </a:graphicData>
                  </a:graphic>
                </wp:inline>
              </w:drawing>
            </w:r>
          </w:p>
        </w:tc>
        <w:tc>
          <w:tcPr>
            <w:tcW w:w="6990" w:type="dxa"/>
          </w:tcPr>
          <w:p w:rsidR="00C945CB" w:rsidRPr="00746A8E" w:rsidRDefault="00C945CB" w:rsidP="00454128">
            <w:pPr>
              <w:jc w:val="both"/>
              <w:rPr>
                <w:sz w:val="28"/>
                <w:szCs w:val="28"/>
              </w:rPr>
            </w:pPr>
            <w:r w:rsidRPr="00746A8E">
              <w:rPr>
                <w:sz w:val="28"/>
                <w:szCs w:val="28"/>
              </w:rPr>
              <w:t>Lo sentimos cuando alguien no nos trata bien o cuando las cosas no salen como queremos.</w:t>
            </w:r>
          </w:p>
          <w:p w:rsidR="00805305" w:rsidRPr="00746A8E" w:rsidRDefault="00805305" w:rsidP="00454128">
            <w:pPr>
              <w:jc w:val="both"/>
              <w:rPr>
                <w:sz w:val="28"/>
                <w:szCs w:val="28"/>
              </w:rPr>
            </w:pPr>
          </w:p>
        </w:tc>
      </w:tr>
    </w:tbl>
    <w:p w:rsidR="00744F0E" w:rsidRPr="005773D2" w:rsidRDefault="006C19F8" w:rsidP="00744F0E">
      <w:pPr>
        <w:pStyle w:val="Sinespaciado"/>
        <w:jc w:val="both"/>
        <w:rPr>
          <w:b/>
          <w:sz w:val="28"/>
          <w:szCs w:val="28"/>
        </w:rPr>
      </w:pPr>
      <w:r w:rsidRPr="005773D2">
        <w:rPr>
          <w:b/>
          <w:sz w:val="28"/>
          <w:szCs w:val="28"/>
        </w:rPr>
        <w:lastRenderedPageBreak/>
        <w:t xml:space="preserve">A continuación dibuja cual sería una forma apropiada de reaccionar en las siguientes situaciones: </w:t>
      </w:r>
    </w:p>
    <w:p w:rsidR="00746A8E" w:rsidRPr="005773D2" w:rsidRDefault="00746A8E" w:rsidP="00744F0E">
      <w:pPr>
        <w:pStyle w:val="Sinespaciado"/>
        <w:jc w:val="both"/>
        <w:rPr>
          <w:sz w:val="24"/>
          <w:szCs w:val="24"/>
        </w:rPr>
      </w:pPr>
    </w:p>
    <w:p w:rsidR="00746A8E" w:rsidRPr="005773D2" w:rsidRDefault="00746A8E" w:rsidP="00744F0E">
      <w:pPr>
        <w:pStyle w:val="Sinespaciado"/>
        <w:jc w:val="both"/>
        <w:rPr>
          <w:sz w:val="24"/>
          <w:szCs w:val="24"/>
        </w:rPr>
      </w:pPr>
      <w:r w:rsidRPr="005773D2">
        <w:rPr>
          <w:b/>
          <w:sz w:val="24"/>
          <w:szCs w:val="24"/>
        </w:rPr>
        <w:t>EJEMPLO:</w:t>
      </w:r>
      <w:r w:rsidRPr="005773D2">
        <w:rPr>
          <w:sz w:val="24"/>
          <w:szCs w:val="24"/>
        </w:rPr>
        <w:t xml:space="preserve"> </w:t>
      </w:r>
      <w:r w:rsidRPr="005773D2">
        <w:rPr>
          <w:sz w:val="28"/>
          <w:szCs w:val="28"/>
        </w:rPr>
        <w:t>Un compañero saca mis materiales sin mi permiso.</w:t>
      </w:r>
    </w:p>
    <w:p w:rsidR="00746A8E" w:rsidRPr="005773D2" w:rsidRDefault="005773D2" w:rsidP="005773D2">
      <w:pPr>
        <w:pStyle w:val="Sinespaciado"/>
        <w:tabs>
          <w:tab w:val="left" w:pos="2985"/>
        </w:tabs>
        <w:jc w:val="both"/>
        <w:rPr>
          <w:sz w:val="24"/>
          <w:szCs w:val="24"/>
        </w:rPr>
      </w:pPr>
      <w:r>
        <w:rPr>
          <w:sz w:val="24"/>
          <w:szCs w:val="24"/>
        </w:rPr>
        <w:tab/>
      </w:r>
    </w:p>
    <w:p w:rsidR="00746A8E" w:rsidRDefault="00746A8E" w:rsidP="00744F0E">
      <w:pPr>
        <w:pStyle w:val="Sinespaciado"/>
        <w:jc w:val="both"/>
      </w:pPr>
    </w:p>
    <w:p w:rsidR="005773D2" w:rsidRDefault="005773D2" w:rsidP="00744F0E">
      <w:pPr>
        <w:pStyle w:val="Sinespaciado"/>
        <w:jc w:val="both"/>
      </w:pPr>
      <w:r>
        <w:rPr>
          <w:noProof/>
          <w:lang w:eastAsia="es-CL"/>
        </w:rPr>
        <w:drawing>
          <wp:inline distT="0" distB="0" distL="0" distR="0" wp14:anchorId="3B7E7783" wp14:editId="2DE6AE11">
            <wp:extent cx="1743075" cy="1876304"/>
            <wp:effectExtent l="0" t="0" r="0" b="0"/>
            <wp:docPr id="13" name="Imagen 13" descr="Dos niños peleand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s niños peleando | Vector Premi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1206" cy="1885056"/>
                    </a:xfrm>
                    <a:prstGeom prst="rect">
                      <a:avLst/>
                    </a:prstGeom>
                    <a:noFill/>
                    <a:ln>
                      <a:noFill/>
                    </a:ln>
                  </pic:spPr>
                </pic:pic>
              </a:graphicData>
            </a:graphic>
          </wp:inline>
        </w:drawing>
      </w:r>
      <w:r>
        <w:t xml:space="preserve"> </w:t>
      </w:r>
    </w:p>
    <w:p w:rsidR="00746A8E" w:rsidRPr="005773D2" w:rsidRDefault="005773D2" w:rsidP="00744F0E">
      <w:pPr>
        <w:pStyle w:val="Sinespaciado"/>
        <w:jc w:val="both"/>
        <w:rPr>
          <w:sz w:val="28"/>
          <w:szCs w:val="28"/>
        </w:rPr>
      </w:pPr>
      <w:r w:rsidRPr="005773D2">
        <w:rPr>
          <w:sz w:val="28"/>
          <w:szCs w:val="28"/>
        </w:rPr>
        <w:t xml:space="preserve">Golpear a mi compañero no es una forma correcta de reaccionar, puedo generar un problema más grande. </w:t>
      </w:r>
    </w:p>
    <w:p w:rsidR="005773D2" w:rsidRDefault="005773D2" w:rsidP="00744F0E">
      <w:pPr>
        <w:pStyle w:val="Sinespaciado"/>
        <w:jc w:val="both"/>
      </w:pPr>
    </w:p>
    <w:p w:rsidR="005773D2" w:rsidRDefault="00253A4C" w:rsidP="00744F0E">
      <w:pPr>
        <w:pStyle w:val="Sinespaciado"/>
        <w:jc w:val="both"/>
      </w:pPr>
      <w:r>
        <w:rPr>
          <w:noProof/>
          <w:lang w:eastAsia="es-CL"/>
        </w:rPr>
        <w:drawing>
          <wp:anchor distT="0" distB="0" distL="114300" distR="114300" simplePos="0" relativeHeight="251665408" behindDoc="0" locked="0" layoutInCell="1" allowOverlap="1">
            <wp:simplePos x="0" y="0"/>
            <wp:positionH relativeFrom="margin">
              <wp:posOffset>4130040</wp:posOffset>
            </wp:positionH>
            <wp:positionV relativeFrom="paragraph">
              <wp:posOffset>-419100</wp:posOffset>
            </wp:positionV>
            <wp:extent cx="1806905" cy="1296007"/>
            <wp:effectExtent l="0" t="0" r="3175" b="0"/>
            <wp:wrapSquare wrapText="bothSides"/>
            <wp:docPr id="14" name="Imagen 14" descr="La Reflexión de la Tía Roxana: Chistes de Colm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Reflexión de la Tía Roxana: Chistes de Colmos para Niñ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6905" cy="12960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3D2" w:rsidRPr="005773D2" w:rsidRDefault="005773D2" w:rsidP="00744F0E">
      <w:pPr>
        <w:pStyle w:val="Sinespaciado"/>
        <w:jc w:val="both"/>
        <w:rPr>
          <w:sz w:val="28"/>
          <w:szCs w:val="28"/>
        </w:rPr>
      </w:pPr>
      <w:r w:rsidRPr="005773D2">
        <w:rPr>
          <w:sz w:val="28"/>
          <w:szCs w:val="28"/>
        </w:rPr>
        <w:t xml:space="preserve">Conversar con él y explicarle que estuvo mal sacar mis materiales sin pedirlo es lo correcto, debemos evitar la violencia siempre. </w:t>
      </w:r>
    </w:p>
    <w:p w:rsidR="005773D2" w:rsidRPr="005773D2" w:rsidRDefault="005773D2" w:rsidP="00744F0E">
      <w:pPr>
        <w:pStyle w:val="Sinespaciado"/>
        <w:jc w:val="both"/>
        <w:rPr>
          <w:sz w:val="28"/>
          <w:szCs w:val="28"/>
        </w:rPr>
      </w:pPr>
      <w:r>
        <w:rPr>
          <w:sz w:val="28"/>
          <w:szCs w:val="28"/>
        </w:rPr>
        <w:t xml:space="preserve">AHORA ES TU TURNO: </w:t>
      </w:r>
    </w:p>
    <w:p w:rsidR="006C19F8" w:rsidRDefault="006C19F8" w:rsidP="006C19F8">
      <w:pPr>
        <w:pStyle w:val="Sinespaciado"/>
        <w:jc w:val="both"/>
      </w:pPr>
    </w:p>
    <w:p w:rsidR="006C19F8" w:rsidRDefault="006C19F8" w:rsidP="006C19F8">
      <w:pPr>
        <w:pStyle w:val="Sinespaciado"/>
        <w:numPr>
          <w:ilvl w:val="0"/>
          <w:numId w:val="5"/>
        </w:numPr>
        <w:jc w:val="both"/>
      </w:pPr>
      <w:r>
        <w:t xml:space="preserve">• </w:t>
      </w:r>
      <w:r w:rsidRPr="005773D2">
        <w:rPr>
          <w:sz w:val="24"/>
          <w:szCs w:val="24"/>
        </w:rPr>
        <w:t>Un compañero de clase te dice “tú no puedes jugar”.</w:t>
      </w:r>
    </w:p>
    <w:p w:rsidR="006C19F8" w:rsidRDefault="006C19F8" w:rsidP="006C19F8">
      <w:pPr>
        <w:pStyle w:val="Sinespaciado"/>
        <w:jc w:val="both"/>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135890</wp:posOffset>
                </wp:positionV>
                <wp:extent cx="5734050" cy="19526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5734050" cy="19526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F1445" id="Rectángulo 1" o:spid="_x0000_s1026" style="position:absolute;margin-left:-12.3pt;margin-top:10.7pt;width:451.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" fillcolor="white [3201]" strokecolor="#70ad47 [3209]" strokeweight="1pt"/>
            </w:pict>
          </mc:Fallback>
        </mc:AlternateContent>
      </w: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ind w:left="720"/>
        <w:jc w:val="both"/>
      </w:pPr>
    </w:p>
    <w:p w:rsidR="006C19F8" w:rsidRDefault="006C19F8" w:rsidP="006C19F8">
      <w:pPr>
        <w:pStyle w:val="Sinespaciado"/>
        <w:ind w:left="720"/>
        <w:jc w:val="both"/>
      </w:pPr>
    </w:p>
    <w:p w:rsidR="006C19F8" w:rsidRDefault="006C19F8" w:rsidP="006C19F8">
      <w:pPr>
        <w:pStyle w:val="Sinespaciado"/>
        <w:ind w:left="720"/>
        <w:jc w:val="both"/>
      </w:pPr>
    </w:p>
    <w:p w:rsidR="006C19F8" w:rsidRDefault="006C19F8" w:rsidP="006C19F8">
      <w:pPr>
        <w:pStyle w:val="Sinespaciado"/>
        <w:numPr>
          <w:ilvl w:val="0"/>
          <w:numId w:val="5"/>
        </w:numPr>
        <w:jc w:val="both"/>
      </w:pPr>
      <w:r>
        <w:t xml:space="preserve">• </w:t>
      </w:r>
      <w:r w:rsidRPr="005773D2">
        <w:rPr>
          <w:sz w:val="24"/>
          <w:szCs w:val="24"/>
        </w:rPr>
        <w:t>Un compañero te dice que empujes a otro</w:t>
      </w:r>
    </w:p>
    <w:p w:rsidR="006C19F8" w:rsidRDefault="00253A4C" w:rsidP="006C19F8">
      <w:pPr>
        <w:pStyle w:val="Sinespaciado"/>
        <w:jc w:val="both"/>
      </w:pPr>
      <w:r>
        <w:rPr>
          <w:noProof/>
          <w:lang w:eastAsia="es-CL"/>
        </w:rPr>
        <mc:AlternateContent>
          <mc:Choice Requires="wps">
            <w:drawing>
              <wp:anchor distT="0" distB="0" distL="114300" distR="114300" simplePos="0" relativeHeight="251660288" behindDoc="0" locked="0" layoutInCell="1" allowOverlap="1" wp14:anchorId="611D2AF7" wp14:editId="37062FC1">
                <wp:simplePos x="0" y="0"/>
                <wp:positionH relativeFrom="margin">
                  <wp:align>right</wp:align>
                </wp:positionH>
                <wp:positionV relativeFrom="paragraph">
                  <wp:posOffset>98425</wp:posOffset>
                </wp:positionV>
                <wp:extent cx="5810250" cy="21907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5810250" cy="2190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3A4C" w:rsidRDefault="00253A4C" w:rsidP="00253A4C">
                            <w:pPr>
                              <w:jc w:val="center"/>
                            </w:pPr>
                          </w:p>
                          <w:p w:rsidR="00253A4C" w:rsidRDefault="00253A4C" w:rsidP="00253A4C">
                            <w:pPr>
                              <w:jc w:val="center"/>
                            </w:pPr>
                          </w:p>
                          <w:p w:rsidR="00253A4C" w:rsidRDefault="00253A4C" w:rsidP="00253A4C">
                            <w:pPr>
                              <w:jc w:val="center"/>
                            </w:pPr>
                          </w:p>
                          <w:p w:rsidR="00253A4C" w:rsidRDefault="00253A4C" w:rsidP="00253A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2AF7" id="Rectángulo 5" o:spid="_x0000_s1026" style="position:absolute;left:0;text-align:left;margin-left:406.3pt;margin-top:7.75pt;width:457.5pt;height:1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" fillcolor="white [3201]" strokecolor="#70ad47 [3209]" strokeweight="1pt">
                <v:textbox>
                  <w:txbxContent>
                    <w:p w:rsidR="00253A4C" w:rsidRDefault="00253A4C" w:rsidP="00253A4C">
                      <w:pPr>
                        <w:jc w:val="center"/>
                      </w:pPr>
                    </w:p>
                    <w:p w:rsidR="00253A4C" w:rsidRDefault="00253A4C" w:rsidP="00253A4C">
                      <w:pPr>
                        <w:jc w:val="center"/>
                      </w:pPr>
                    </w:p>
                    <w:p w:rsidR="00253A4C" w:rsidRDefault="00253A4C" w:rsidP="00253A4C">
                      <w:pPr>
                        <w:jc w:val="center"/>
                      </w:pPr>
                    </w:p>
                    <w:p w:rsidR="00253A4C" w:rsidRDefault="00253A4C" w:rsidP="00253A4C">
                      <w:pPr>
                        <w:jc w:val="center"/>
                      </w:pPr>
                    </w:p>
                  </w:txbxContent>
                </v:textbox>
                <w10:wrap anchorx="margin"/>
              </v:rect>
            </w:pict>
          </mc:Fallback>
        </mc:AlternateContent>
      </w: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jc w:val="both"/>
      </w:pPr>
    </w:p>
    <w:p w:rsidR="006C19F8" w:rsidRDefault="006C19F8" w:rsidP="006C19F8">
      <w:pPr>
        <w:pStyle w:val="Sinespaciado"/>
        <w:ind w:left="720"/>
        <w:jc w:val="both"/>
      </w:pPr>
    </w:p>
    <w:p w:rsidR="00253A4C" w:rsidRDefault="00253A4C" w:rsidP="006C19F8">
      <w:pPr>
        <w:pStyle w:val="Sinespaciado"/>
        <w:ind w:left="720"/>
        <w:jc w:val="both"/>
      </w:pPr>
    </w:p>
    <w:p w:rsidR="00253A4C" w:rsidRDefault="00253A4C" w:rsidP="006C19F8">
      <w:pPr>
        <w:pStyle w:val="Sinespaciado"/>
        <w:ind w:left="720"/>
        <w:jc w:val="both"/>
      </w:pPr>
    </w:p>
    <w:p w:rsidR="00253A4C" w:rsidRDefault="00253A4C" w:rsidP="006C19F8">
      <w:pPr>
        <w:pStyle w:val="Sinespaciado"/>
        <w:ind w:left="720"/>
        <w:jc w:val="both"/>
      </w:pPr>
    </w:p>
    <w:p w:rsidR="00253A4C" w:rsidRDefault="00253A4C" w:rsidP="006C19F8">
      <w:pPr>
        <w:pStyle w:val="Sinespaciado"/>
        <w:ind w:left="720"/>
        <w:jc w:val="both"/>
      </w:pPr>
    </w:p>
    <w:p w:rsidR="00253A4C" w:rsidRDefault="00253A4C" w:rsidP="006C19F8">
      <w:pPr>
        <w:pStyle w:val="Sinespaciado"/>
        <w:ind w:left="720"/>
        <w:jc w:val="both"/>
      </w:pPr>
    </w:p>
    <w:p w:rsidR="00253A4C" w:rsidRDefault="00253A4C" w:rsidP="006C19F8">
      <w:pPr>
        <w:pStyle w:val="Sinespaciado"/>
        <w:ind w:left="720"/>
        <w:jc w:val="both"/>
      </w:pPr>
    </w:p>
    <w:p w:rsidR="006C19F8" w:rsidRDefault="006C19F8" w:rsidP="006C19F8">
      <w:pPr>
        <w:pStyle w:val="Sinespaciado"/>
        <w:ind w:left="720"/>
        <w:jc w:val="both"/>
      </w:pPr>
    </w:p>
    <w:p w:rsidR="006C19F8" w:rsidRDefault="006C19F8" w:rsidP="00744F0E">
      <w:pPr>
        <w:pStyle w:val="Sinespaciado"/>
        <w:jc w:val="both"/>
      </w:pPr>
    </w:p>
    <w:p w:rsidR="00253A4C" w:rsidRDefault="00253A4C" w:rsidP="00744F0E">
      <w:pPr>
        <w:pStyle w:val="Sinespaciado"/>
        <w:jc w:val="both"/>
      </w:pPr>
    </w:p>
    <w:p w:rsidR="006C19F8" w:rsidRPr="005773D2" w:rsidRDefault="006C19F8" w:rsidP="006C19F8">
      <w:pPr>
        <w:pStyle w:val="Prrafodelista"/>
        <w:numPr>
          <w:ilvl w:val="0"/>
          <w:numId w:val="5"/>
        </w:numPr>
        <w:rPr>
          <w:sz w:val="24"/>
          <w:szCs w:val="24"/>
        </w:rPr>
      </w:pPr>
      <w:r w:rsidRPr="005773D2">
        <w:rPr>
          <w:sz w:val="24"/>
          <w:szCs w:val="24"/>
        </w:rPr>
        <w:t>Un compañero rompe el dibujo que hiciste.</w:t>
      </w:r>
    </w:p>
    <w:p w:rsidR="006C19F8" w:rsidRDefault="006C19F8" w:rsidP="006C19F8">
      <w:pPr>
        <w:pStyle w:val="Prrafodelista"/>
      </w:pPr>
    </w:p>
    <w:p w:rsidR="006C19F8" w:rsidRDefault="00253A4C" w:rsidP="006C19F8">
      <w:pPr>
        <w:pStyle w:val="Prrafodelista"/>
      </w:pPr>
      <w:r>
        <w:rPr>
          <w:noProof/>
          <w:lang w:eastAsia="es-C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175895</wp:posOffset>
                </wp:positionV>
                <wp:extent cx="5644515" cy="2038350"/>
                <wp:effectExtent l="0" t="0" r="13335" b="19050"/>
                <wp:wrapNone/>
                <wp:docPr id="6" name="Rectángulo 6"/>
                <wp:cNvGraphicFramePr/>
                <a:graphic xmlns:a="http://schemas.openxmlformats.org/drawingml/2006/main">
                  <a:graphicData uri="http://schemas.microsoft.com/office/word/2010/wordprocessingShape">
                    <wps:wsp>
                      <wps:cNvSpPr/>
                      <wps:spPr>
                        <a:xfrm>
                          <a:off x="0" y="0"/>
                          <a:ext cx="5644515" cy="2038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29232" id="Rectángulo 6" o:spid="_x0000_s1026" style="position:absolute;margin-left:393.25pt;margin-top:13.85pt;width:444.45pt;height:16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" fillcolor="white [3201]" strokecolor="#70ad47 [3209]" strokeweight="1pt">
                <w10:wrap anchorx="margin"/>
              </v:rect>
            </w:pict>
          </mc:Fallback>
        </mc:AlternateContent>
      </w:r>
    </w:p>
    <w:p w:rsidR="006C19F8" w:rsidRDefault="006C19F8" w:rsidP="006C19F8">
      <w:pPr>
        <w:pStyle w:val="Prrafodelista"/>
      </w:pPr>
    </w:p>
    <w:p w:rsidR="00744F0E" w:rsidRDefault="006C19F8" w:rsidP="006C19F8">
      <w:pPr>
        <w:pStyle w:val="Prrafodelista"/>
      </w:pPr>
      <w:r>
        <w:br w:type="textWrapping" w:clear="all"/>
      </w: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p>
    <w:p w:rsidR="006C19F8" w:rsidRDefault="006C19F8" w:rsidP="006C19F8">
      <w:pPr>
        <w:pStyle w:val="Prrafodelista"/>
      </w:pPr>
      <w:r>
        <w:t>Finalmente, contesta las siguientes preguntas de cierre:</w:t>
      </w:r>
    </w:p>
    <w:p w:rsidR="006C19F8" w:rsidRPr="006C19F8" w:rsidRDefault="006C19F8" w:rsidP="006C19F8">
      <w:pPr>
        <w:pStyle w:val="Sinespaciado"/>
        <w:jc w:val="both"/>
      </w:pPr>
      <w:r w:rsidRPr="006C19F8">
        <w:t>¿Cómo pudieron identificar las emociones presentes en cada situación?</w:t>
      </w:r>
    </w:p>
    <w:p w:rsidR="006C19F8" w:rsidRPr="006C19F8" w:rsidRDefault="006C19F8" w:rsidP="006C19F8">
      <w:pPr>
        <w:pStyle w:val="Sinespaciado"/>
        <w:jc w:val="both"/>
      </w:pPr>
      <w:r w:rsidRPr="006C19F8">
        <w:t xml:space="preserve"> ¿De qué nos sirve identificar nuestras emociones? </w:t>
      </w:r>
    </w:p>
    <w:p w:rsidR="006C19F8" w:rsidRPr="006C19F8" w:rsidRDefault="006C19F8" w:rsidP="006C19F8">
      <w:pPr>
        <w:pStyle w:val="Sinespaciado"/>
        <w:jc w:val="both"/>
      </w:pPr>
      <w:r w:rsidRPr="006C19F8">
        <w:t>¿Cómo nos ayudara en nuestra vida diaria expresar claramente y de buena forma lo que sentimos?</w:t>
      </w:r>
    </w:p>
    <w:p w:rsidR="006C19F8" w:rsidRPr="00454128" w:rsidRDefault="00D7345E" w:rsidP="006C19F8">
      <w:pPr>
        <w:pStyle w:val="Prrafodelista"/>
      </w:pPr>
      <w:bookmarkStart w:id="0" w:name="_GoBack"/>
      <w:bookmarkEnd w:id="0"/>
      <w:r w:rsidRPr="00744F0E">
        <w:rPr>
          <w:noProof/>
          <w:lang w:eastAsia="es-CL"/>
        </w:rPr>
        <w:drawing>
          <wp:anchor distT="0" distB="0" distL="114300" distR="114300" simplePos="0" relativeHeight="251661312" behindDoc="0" locked="0" layoutInCell="1" allowOverlap="1" wp14:anchorId="1A147D96" wp14:editId="1F229060">
            <wp:simplePos x="0" y="0"/>
            <wp:positionH relativeFrom="margin">
              <wp:align>center</wp:align>
            </wp:positionH>
            <wp:positionV relativeFrom="paragraph">
              <wp:posOffset>921385</wp:posOffset>
            </wp:positionV>
            <wp:extent cx="1237703" cy="1103568"/>
            <wp:effectExtent l="0" t="0" r="635" b="1905"/>
            <wp:wrapSquare wrapText="bothSides"/>
            <wp:docPr id="2" name="Imagen 2" descr="Resultado de imagen para buen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uen trabaj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703" cy="1103568"/>
                    </a:xfrm>
                    <a:prstGeom prst="rect">
                      <a:avLst/>
                    </a:prstGeom>
                    <a:noFill/>
                    <a:ln>
                      <a:noFill/>
                    </a:ln>
                  </pic:spPr>
                </pic:pic>
              </a:graphicData>
            </a:graphic>
          </wp:anchor>
        </w:drawing>
      </w:r>
    </w:p>
    <w:sectPr w:rsidR="006C19F8" w:rsidRPr="00454128" w:rsidSect="00253A4C">
      <w:headerReference w:type="default" r:id="rId16"/>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53" w:rsidRDefault="00CF3A53" w:rsidP="002517AE">
      <w:pPr>
        <w:spacing w:after="0" w:line="240" w:lineRule="auto"/>
      </w:pPr>
      <w:r>
        <w:separator/>
      </w:r>
    </w:p>
  </w:endnote>
  <w:endnote w:type="continuationSeparator" w:id="0">
    <w:p w:rsidR="00CF3A53" w:rsidRDefault="00CF3A53"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53" w:rsidRDefault="00CF3A53" w:rsidP="002517AE">
      <w:pPr>
        <w:spacing w:after="0" w:line="240" w:lineRule="auto"/>
      </w:pPr>
      <w:r>
        <w:separator/>
      </w:r>
    </w:p>
  </w:footnote>
  <w:footnote w:type="continuationSeparator" w:id="0">
    <w:p w:rsidR="00CF3A53" w:rsidRDefault="00CF3A53"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02CF0"/>
    <w:multiLevelType w:val="hybridMultilevel"/>
    <w:tmpl w:val="874613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520AE4"/>
    <w:multiLevelType w:val="hybridMultilevel"/>
    <w:tmpl w:val="79344F9E"/>
    <w:lvl w:ilvl="0" w:tplc="D0A0FFA8">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26542192"/>
    <w:multiLevelType w:val="hybridMultilevel"/>
    <w:tmpl w:val="E758AC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ED21251"/>
    <w:multiLevelType w:val="hybridMultilevel"/>
    <w:tmpl w:val="3D30C368"/>
    <w:lvl w:ilvl="0" w:tplc="7322554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50504BB9"/>
    <w:multiLevelType w:val="hybridMultilevel"/>
    <w:tmpl w:val="E03E3720"/>
    <w:lvl w:ilvl="0" w:tplc="A15E094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311B8"/>
    <w:rsid w:val="001E7134"/>
    <w:rsid w:val="002517AE"/>
    <w:rsid w:val="00253A4C"/>
    <w:rsid w:val="00454128"/>
    <w:rsid w:val="004F6395"/>
    <w:rsid w:val="005773D2"/>
    <w:rsid w:val="006B39AD"/>
    <w:rsid w:val="006C19F8"/>
    <w:rsid w:val="00744F0E"/>
    <w:rsid w:val="00746A8E"/>
    <w:rsid w:val="00771106"/>
    <w:rsid w:val="007A438B"/>
    <w:rsid w:val="007E3089"/>
    <w:rsid w:val="00805305"/>
    <w:rsid w:val="00935E67"/>
    <w:rsid w:val="00944291"/>
    <w:rsid w:val="009E7800"/>
    <w:rsid w:val="00B47248"/>
    <w:rsid w:val="00B60EEC"/>
    <w:rsid w:val="00BD7718"/>
    <w:rsid w:val="00BE444F"/>
    <w:rsid w:val="00C945CB"/>
    <w:rsid w:val="00CF3A53"/>
    <w:rsid w:val="00D03162"/>
    <w:rsid w:val="00D10092"/>
    <w:rsid w:val="00D7345E"/>
    <w:rsid w:val="00E66A87"/>
    <w:rsid w:val="00EB43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291"/>
    <w:pPr>
      <w:ind w:left="720"/>
      <w:contextualSpacing/>
    </w:pPr>
  </w:style>
  <w:style w:type="paragraph" w:styleId="Sinespaciado">
    <w:name w:val="No Spacing"/>
    <w:uiPriority w:val="1"/>
    <w:qFormat/>
    <w:rsid w:val="00744F0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253A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2020-03-28T22:15:00Z</cp:lastPrinted>
  <dcterms:created xsi:type="dcterms:W3CDTF">2020-03-28T22:15:00Z</dcterms:created>
  <dcterms:modified xsi:type="dcterms:W3CDTF">2020-03-28T22:15:00Z</dcterms:modified>
</cp:coreProperties>
</file>