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BDA8E65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3743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030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5F5B7C" w:rsidR="00B17032" w:rsidRPr="005F4C06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OA13 -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Experimentar con la escritura de palabras (por ejemplo: trazar, copiar o completar), cuya ortografía tenga</w:t>
            </w:r>
            <w:r w:rsidR="005F4C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alta correspondencia con el español, acerca de temas conocidos o de otras asignaturas, de acuerdo a un modelo.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07B7F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 y útiles escolares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3B37011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léxico clave sobre colores y útiles escolares.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6AFFA0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Comprensión de lectura de textos adaptados y auténticos muy breves y simples, no literarios y literarios, sobre temas conocidos o de otras asignaturas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C430FE" w14:textId="77777777" w:rsidR="006B09E4" w:rsidRDefault="006B09E4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489279" w14:textId="77777777" w:rsidR="006B09E4" w:rsidRDefault="006B09E4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122738" w14:textId="77777777" w:rsidR="006B09E4" w:rsidRDefault="006B09E4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1127E89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5814DB4" w:rsidR="00B17032" w:rsidRPr="00C0309A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76CDDE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3343275" cy="1704975"/>
                <wp:effectExtent l="2667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049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1869" w14:textId="0FF167BB" w:rsidR="002D52C2" w:rsidRPr="006B09E4" w:rsidRDefault="002D52C2" w:rsidP="006B09E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Comprender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y qué entendemos por </w:t>
                            </w:r>
                            <w:r w:rsidR="001C0116"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Útiles escolares</w:t>
                            </w:r>
                            <w:r w:rsidRPr="006B09E4"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5059178C" w14:textId="07549FBF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263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" adj="-1525,14832" strokeweight="1.5pt">
                <v:stroke dashstyle="1 1"/>
                <v:textbox>
                  <w:txbxContent>
                    <w:p w14:paraId="54811869" w14:textId="0FF167BB" w:rsidR="002D52C2" w:rsidRPr="006B09E4" w:rsidRDefault="002D52C2" w:rsidP="006B09E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Para comenzar necesitas saber de qué se trata la habilidad de 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Comprender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y qué entendemos por </w:t>
                      </w:r>
                      <w:r w:rsidR="001C0116"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Útiles escolares</w:t>
                      </w:r>
                      <w:r w:rsidRPr="006B09E4"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  <w:t>.</w:t>
                      </w:r>
                    </w:p>
                    <w:p w14:paraId="5059178C" w14:textId="07549FB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2A7764B0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5E8981" w14:textId="62CE0456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89355B" w14:textId="6ED09CED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212B21" w14:textId="77777777" w:rsidR="006B09E4" w:rsidRPr="00C0309A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6D32DF" w14:textId="3781FD43" w:rsidR="002D52C2" w:rsidRDefault="006B09E4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2D52C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2D52C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="002D52C2" w:rsidRPr="00A24A57">
        <w:t xml:space="preserve"> </w:t>
      </w:r>
      <w:r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0DDB654" w14:textId="24A876D4" w:rsidR="006B09E4" w:rsidRDefault="006B09E4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DE37356" w14:textId="77777777" w:rsidR="006B09E4" w:rsidRPr="00C0309A" w:rsidRDefault="006B09E4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9A76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44367AD" w14:textId="5A6A4F7C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A839DA" w14:paraId="5C9575C2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ED2447" w14:textId="1E50D225" w:rsidR="002D52C2" w:rsidRPr="00A839DA" w:rsidRDefault="001C0116" w:rsidP="001C011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Los útiles escolares son: los distintos objetos que tu ves y/o utilizas en la sala de clases o en tu casa cuando haces tareas, como por ejemplo; cuaderno (notebook), pencil (lápiz gráfito), pen (lápiz pasta), scissors (tijeras) eraser (goma), etc.</w:t>
            </w:r>
          </w:p>
        </w:tc>
      </w:tr>
    </w:tbl>
    <w:p w14:paraId="075896B5" w14:textId="3B783A77" w:rsidR="00F94CC7" w:rsidRPr="00C0309A" w:rsidRDefault="00E0150D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40B7AC9C" wp14:editId="026428AD">
            <wp:simplePos x="0" y="0"/>
            <wp:positionH relativeFrom="column">
              <wp:posOffset>5460365</wp:posOffset>
            </wp:positionH>
            <wp:positionV relativeFrom="paragraph">
              <wp:posOffset>105410</wp:posOffset>
            </wp:positionV>
            <wp:extent cx="692785" cy="1353185"/>
            <wp:effectExtent l="254000" t="101600" r="247015" b="946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 rot="1407450">
                      <a:off x="0" y="0"/>
                      <a:ext cx="6927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49763" w14:textId="77777777" w:rsidR="006B09E4" w:rsidRDefault="00B17032" w:rsidP="006B09E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F517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</w:t>
      </w:r>
      <w:r w:rsidR="006B09E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guía buscaremos palabras aprendidas en inglés en una </w:t>
      </w:r>
    </w:p>
    <w:p w14:paraId="74A17355" w14:textId="15368BF9" w:rsidR="00B17032" w:rsidRDefault="006B09E4" w:rsidP="006B09E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sopa de letras. </w:t>
      </w:r>
    </w:p>
    <w:p w14:paraId="23447B2F" w14:textId="77777777" w:rsidR="006B09E4" w:rsidRDefault="006B09E4" w:rsidP="006B09E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83BCD4" w14:textId="16EFEF21" w:rsidR="006B09E4" w:rsidRDefault="006B09E4" w:rsidP="006B09E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B57DDD" w14:textId="06AA3598" w:rsidR="006B09E4" w:rsidRDefault="006B09E4" w:rsidP="006B09E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D6C56F" w14:textId="11AC8AF9" w:rsidR="006B09E4" w:rsidRPr="006B09E4" w:rsidRDefault="006B09E4" w:rsidP="006B09E4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6B09E4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LET’S FUN!!</w:t>
      </w:r>
    </w:p>
    <w:p w14:paraId="28F614E6" w14:textId="0E9C55C0" w:rsidR="005B51CD" w:rsidRDefault="005B51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6F5CA2" w14:textId="76389273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8918F5" w14:textId="288F641F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00B774" w14:textId="233BCD4B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200EAD21" wp14:editId="22EB4D71">
            <wp:extent cx="6686550" cy="55905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75B6" w14:textId="2FC9A8C6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5C824D" w14:textId="05FFC407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100447" w14:textId="4180F96D" w:rsidR="006B09E4" w:rsidRDefault="006B09E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3574F31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>arrollada al whatsapp del curso y archivar en cuaderno.</w:t>
      </w:r>
    </w:p>
    <w:p w14:paraId="77861018" w14:textId="6D246E50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A8EE2C" w14:textId="50C5D23E" w:rsidR="006B09E4" w:rsidRDefault="006B09E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1F8092" w14:textId="12ACE6BC" w:rsidR="006B09E4" w:rsidRDefault="00E0150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6602E679">
            <wp:simplePos x="0" y="0"/>
            <wp:positionH relativeFrom="column">
              <wp:posOffset>609600</wp:posOffset>
            </wp:positionH>
            <wp:positionV relativeFrom="paragraph">
              <wp:posOffset>76835</wp:posOffset>
            </wp:positionV>
            <wp:extent cx="836295" cy="1384935"/>
            <wp:effectExtent l="0" t="0" r="1905" b="1206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49B48" w14:textId="28D50408" w:rsidR="005B51CD" w:rsidRPr="00C0309A" w:rsidRDefault="00E0150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90372D8">
                <wp:simplePos x="0" y="0"/>
                <wp:positionH relativeFrom="column">
                  <wp:posOffset>2526633</wp:posOffset>
                </wp:positionH>
                <wp:positionV relativeFrom="paragraph">
                  <wp:posOffset>165023</wp:posOffset>
                </wp:positionV>
                <wp:extent cx="3867785" cy="756604"/>
                <wp:effectExtent l="1168400" t="152400" r="18415" b="565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756604"/>
                        </a:xfrm>
                        <a:prstGeom prst="cloudCallout">
                          <a:avLst>
                            <a:gd name="adj1" fmla="val -77803"/>
                            <a:gd name="adj2" fmla="val -96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62E0332" w:rsidR="00B17032" w:rsidRPr="00E0150D" w:rsidRDefault="006B09E4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28"/>
                                <w:lang w:val="es-MX"/>
                              </w:rPr>
                            </w:pPr>
                            <w:r w:rsidRPr="00E0150D">
                              <w:rPr>
                                <w:rFonts w:ascii="Bookman Old Style" w:hAnsi="Bookman Old Style"/>
                                <w:b/>
                                <w:sz w:val="32"/>
                                <w:szCs w:val="28"/>
                                <w:lang w:val="es-MX"/>
                              </w:rPr>
                              <w:t>VERY GOOD!</w:t>
                            </w:r>
                          </w:p>
                          <w:p w14:paraId="2E2D3CF1" w14:textId="77777777" w:rsidR="00E0150D" w:rsidRDefault="00E015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8.95pt;margin-top:13pt;width:304.55pt;height:5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" adj="-6005,-9990">
                <v:textbox>
                  <w:txbxContent>
                    <w:p w14:paraId="7F4269EE" w14:textId="662E0332" w:rsidR="00B17032" w:rsidRPr="00E0150D" w:rsidRDefault="006B09E4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28"/>
                          <w:lang w:val="es-MX"/>
                        </w:rPr>
                      </w:pPr>
                      <w:r w:rsidRPr="00E0150D">
                        <w:rPr>
                          <w:rFonts w:ascii="Bookman Old Style" w:hAnsi="Bookman Old Style"/>
                          <w:b/>
                          <w:sz w:val="32"/>
                          <w:szCs w:val="28"/>
                          <w:lang w:val="es-MX"/>
                        </w:rPr>
                        <w:t>VERY GOOD!</w:t>
                      </w:r>
                    </w:p>
                    <w:p w14:paraId="2E2D3CF1" w14:textId="77777777" w:rsidR="00E0150D" w:rsidRDefault="00E0150D"/>
                  </w:txbxContent>
                </v:textbox>
              </v:shape>
            </w:pict>
          </mc:Fallback>
        </mc:AlternateContent>
      </w:r>
    </w:p>
    <w:p w14:paraId="606DAB94" w14:textId="1113349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520DFCD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1A79D26C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3135F6E5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4D6B95" w14:textId="77777777" w:rsidR="005B51CD" w:rsidRPr="00C0309A" w:rsidRDefault="005B51C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6B09E4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2AEB9" w14:textId="77777777" w:rsidR="00EF1352" w:rsidRDefault="00EF1352" w:rsidP="00B17032">
      <w:pPr>
        <w:spacing w:after="0" w:line="240" w:lineRule="auto"/>
      </w:pPr>
      <w:r>
        <w:separator/>
      </w:r>
    </w:p>
  </w:endnote>
  <w:endnote w:type="continuationSeparator" w:id="0">
    <w:p w14:paraId="3A1860C3" w14:textId="77777777" w:rsidR="00EF1352" w:rsidRDefault="00EF135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E4092" w14:textId="77777777" w:rsidR="00EF1352" w:rsidRDefault="00EF1352" w:rsidP="00B17032">
      <w:pPr>
        <w:spacing w:after="0" w:line="240" w:lineRule="auto"/>
      </w:pPr>
      <w:r>
        <w:separator/>
      </w:r>
    </w:p>
  </w:footnote>
  <w:footnote w:type="continuationSeparator" w:id="0">
    <w:p w14:paraId="5050218C" w14:textId="77777777" w:rsidR="00EF1352" w:rsidRDefault="00EF135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F1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309B"/>
    <w:rsid w:val="00021996"/>
    <w:rsid w:val="000C4753"/>
    <w:rsid w:val="000D1366"/>
    <w:rsid w:val="00124000"/>
    <w:rsid w:val="0013743E"/>
    <w:rsid w:val="00156E15"/>
    <w:rsid w:val="00161E99"/>
    <w:rsid w:val="001B24C3"/>
    <w:rsid w:val="001B650A"/>
    <w:rsid w:val="001C0116"/>
    <w:rsid w:val="0020216B"/>
    <w:rsid w:val="002079BE"/>
    <w:rsid w:val="00240D2A"/>
    <w:rsid w:val="002D40B4"/>
    <w:rsid w:val="002D52C2"/>
    <w:rsid w:val="00342BE5"/>
    <w:rsid w:val="003B7F5A"/>
    <w:rsid w:val="003E3616"/>
    <w:rsid w:val="003F5F59"/>
    <w:rsid w:val="00413B06"/>
    <w:rsid w:val="004754B6"/>
    <w:rsid w:val="005459D0"/>
    <w:rsid w:val="00551E50"/>
    <w:rsid w:val="00583558"/>
    <w:rsid w:val="005B51CD"/>
    <w:rsid w:val="005D1AC5"/>
    <w:rsid w:val="005E362D"/>
    <w:rsid w:val="005F4C06"/>
    <w:rsid w:val="006132BE"/>
    <w:rsid w:val="006B09E4"/>
    <w:rsid w:val="007821FD"/>
    <w:rsid w:val="007B523C"/>
    <w:rsid w:val="008A16F4"/>
    <w:rsid w:val="008F77D1"/>
    <w:rsid w:val="00A15A24"/>
    <w:rsid w:val="00A41683"/>
    <w:rsid w:val="00AA34BA"/>
    <w:rsid w:val="00AD6AFF"/>
    <w:rsid w:val="00B15E2C"/>
    <w:rsid w:val="00B17032"/>
    <w:rsid w:val="00BC4832"/>
    <w:rsid w:val="00C0309A"/>
    <w:rsid w:val="00C464F9"/>
    <w:rsid w:val="00D939B7"/>
    <w:rsid w:val="00DB031B"/>
    <w:rsid w:val="00E0150D"/>
    <w:rsid w:val="00EF1352"/>
    <w:rsid w:val="00F005CC"/>
    <w:rsid w:val="00F51739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2020-05-24T01:52:00Z</dcterms:created>
  <dcterms:modified xsi:type="dcterms:W3CDTF">2020-06-07T16:01:00Z</dcterms:modified>
</cp:coreProperties>
</file>